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0A0" w:firstRow="1" w:lastRow="0" w:firstColumn="1" w:lastColumn="0" w:noHBand="0" w:noVBand="0"/>
      </w:tblPr>
      <w:tblGrid>
        <w:gridCol w:w="3686"/>
        <w:gridCol w:w="5670"/>
      </w:tblGrid>
      <w:tr w:rsidR="00A53BD6" w:rsidRPr="00A53BD6" w:rsidTr="00934EF1">
        <w:tc>
          <w:tcPr>
            <w:tcW w:w="3686" w:type="dxa"/>
          </w:tcPr>
          <w:p w:rsidR="00093109" w:rsidRPr="00A53BD6" w:rsidRDefault="00093109" w:rsidP="00934EF1">
            <w:pPr>
              <w:spacing w:line="360" w:lineRule="auto"/>
              <w:rPr>
                <w:bCs/>
                <w:sz w:val="28"/>
                <w:szCs w:val="28"/>
              </w:rPr>
            </w:pPr>
            <w:r w:rsidRPr="00A53BD6">
              <w:rPr>
                <w:bCs/>
                <w:sz w:val="28"/>
                <w:szCs w:val="28"/>
              </w:rPr>
              <w:t xml:space="preserve">Принят на заседании </w:t>
            </w:r>
          </w:p>
          <w:p w:rsidR="00093109" w:rsidRPr="00A53BD6" w:rsidRDefault="001C44FC" w:rsidP="00934EF1">
            <w:pPr>
              <w:spacing w:line="360" w:lineRule="auto"/>
              <w:rPr>
                <w:bCs/>
                <w:sz w:val="28"/>
                <w:szCs w:val="28"/>
              </w:rPr>
            </w:pPr>
            <w:r w:rsidRPr="00A53BD6">
              <w:rPr>
                <w:bCs/>
                <w:sz w:val="28"/>
                <w:szCs w:val="28"/>
              </w:rPr>
              <w:t>Совета техникума</w:t>
            </w:r>
            <w:r w:rsidR="00093109" w:rsidRPr="00A53BD6">
              <w:rPr>
                <w:bCs/>
                <w:sz w:val="28"/>
                <w:szCs w:val="28"/>
              </w:rPr>
              <w:t xml:space="preserve"> </w:t>
            </w:r>
          </w:p>
          <w:p w:rsidR="00093109" w:rsidRPr="00A53BD6" w:rsidRDefault="00DD6D39" w:rsidP="00934EF1">
            <w:pPr>
              <w:spacing w:line="360" w:lineRule="auto"/>
              <w:rPr>
                <w:bCs/>
                <w:sz w:val="28"/>
                <w:szCs w:val="28"/>
              </w:rPr>
            </w:pPr>
            <w:r w:rsidRPr="00A53BD6">
              <w:rPr>
                <w:bCs/>
                <w:sz w:val="28"/>
                <w:szCs w:val="28"/>
              </w:rPr>
              <w:t>«</w:t>
            </w:r>
            <w:r w:rsidR="00A34F88">
              <w:rPr>
                <w:bCs/>
                <w:sz w:val="28"/>
                <w:szCs w:val="28"/>
              </w:rPr>
              <w:t>08</w:t>
            </w:r>
            <w:r w:rsidR="00093109" w:rsidRPr="00A53BD6">
              <w:rPr>
                <w:bCs/>
                <w:sz w:val="28"/>
                <w:szCs w:val="28"/>
              </w:rPr>
              <w:t>»</w:t>
            </w:r>
            <w:r w:rsidR="00A34F88">
              <w:rPr>
                <w:bCs/>
                <w:sz w:val="28"/>
                <w:szCs w:val="28"/>
              </w:rPr>
              <w:t>февраля</w:t>
            </w:r>
            <w:r w:rsidR="00093109" w:rsidRPr="00A53BD6">
              <w:rPr>
                <w:bCs/>
                <w:sz w:val="28"/>
                <w:szCs w:val="28"/>
              </w:rPr>
              <w:t xml:space="preserve"> 20</w:t>
            </w:r>
            <w:r w:rsidR="004966E2" w:rsidRPr="00A53BD6">
              <w:rPr>
                <w:bCs/>
                <w:sz w:val="28"/>
                <w:szCs w:val="28"/>
              </w:rPr>
              <w:t>2</w:t>
            </w:r>
            <w:r w:rsidR="0065582E">
              <w:rPr>
                <w:bCs/>
                <w:sz w:val="28"/>
                <w:szCs w:val="28"/>
              </w:rPr>
              <w:t>1</w:t>
            </w:r>
            <w:r w:rsidR="00093109" w:rsidRPr="00A53BD6">
              <w:rPr>
                <w:bCs/>
                <w:sz w:val="28"/>
                <w:szCs w:val="28"/>
              </w:rPr>
              <w:t xml:space="preserve"> г. </w:t>
            </w:r>
          </w:p>
          <w:p w:rsidR="00093109" w:rsidRPr="00A53BD6" w:rsidRDefault="00093109" w:rsidP="00A34F88">
            <w:pPr>
              <w:spacing w:line="360" w:lineRule="auto"/>
              <w:rPr>
                <w:bCs/>
                <w:sz w:val="28"/>
                <w:szCs w:val="28"/>
              </w:rPr>
            </w:pPr>
            <w:r w:rsidRPr="00A53BD6">
              <w:rPr>
                <w:bCs/>
                <w:sz w:val="28"/>
                <w:szCs w:val="28"/>
              </w:rPr>
              <w:t xml:space="preserve">Протокол № </w:t>
            </w:r>
            <w:r w:rsidR="00A34F88">
              <w:rPr>
                <w:bCs/>
                <w:sz w:val="28"/>
                <w:szCs w:val="28"/>
              </w:rPr>
              <w:t>2</w:t>
            </w:r>
          </w:p>
        </w:tc>
        <w:tc>
          <w:tcPr>
            <w:tcW w:w="5670" w:type="dxa"/>
          </w:tcPr>
          <w:p w:rsidR="00093109" w:rsidRPr="00A53BD6" w:rsidRDefault="00093109" w:rsidP="00934EF1">
            <w:pPr>
              <w:spacing w:line="360" w:lineRule="auto"/>
              <w:jc w:val="right"/>
              <w:rPr>
                <w:bCs/>
                <w:sz w:val="28"/>
                <w:szCs w:val="28"/>
              </w:rPr>
            </w:pPr>
            <w:r w:rsidRPr="00A53BD6">
              <w:rPr>
                <w:bCs/>
                <w:sz w:val="28"/>
                <w:szCs w:val="28"/>
              </w:rPr>
              <w:t>Утверждаю:</w:t>
            </w:r>
          </w:p>
          <w:p w:rsidR="00093109" w:rsidRPr="00A53BD6" w:rsidRDefault="00093109" w:rsidP="00934EF1">
            <w:pPr>
              <w:spacing w:line="360" w:lineRule="auto"/>
              <w:jc w:val="right"/>
              <w:rPr>
                <w:bCs/>
                <w:sz w:val="28"/>
                <w:szCs w:val="28"/>
              </w:rPr>
            </w:pPr>
            <w:r w:rsidRPr="00A53BD6">
              <w:rPr>
                <w:bCs/>
                <w:sz w:val="28"/>
                <w:szCs w:val="28"/>
              </w:rPr>
              <w:t>Директор КГБ</w:t>
            </w:r>
            <w:r w:rsidR="00D61F28" w:rsidRPr="00A53BD6">
              <w:rPr>
                <w:bCs/>
                <w:sz w:val="28"/>
                <w:szCs w:val="28"/>
              </w:rPr>
              <w:t>ПО</w:t>
            </w:r>
            <w:r w:rsidRPr="00A53BD6">
              <w:rPr>
                <w:bCs/>
                <w:sz w:val="28"/>
                <w:szCs w:val="28"/>
              </w:rPr>
              <w:t>У «</w:t>
            </w:r>
            <w:r w:rsidR="00D61F28" w:rsidRPr="00A53BD6">
              <w:rPr>
                <w:bCs/>
                <w:sz w:val="28"/>
                <w:szCs w:val="28"/>
              </w:rPr>
              <w:t>ТИПТиС</w:t>
            </w:r>
            <w:r w:rsidRPr="00A53BD6">
              <w:rPr>
                <w:bCs/>
                <w:sz w:val="28"/>
                <w:szCs w:val="28"/>
              </w:rPr>
              <w:t xml:space="preserve">» </w:t>
            </w:r>
          </w:p>
          <w:p w:rsidR="00093109" w:rsidRPr="00A53BD6" w:rsidRDefault="00093109" w:rsidP="00934EF1">
            <w:pPr>
              <w:spacing w:line="360" w:lineRule="auto"/>
              <w:jc w:val="right"/>
              <w:rPr>
                <w:bCs/>
                <w:sz w:val="28"/>
                <w:szCs w:val="28"/>
              </w:rPr>
            </w:pPr>
            <w:r w:rsidRPr="00A53BD6">
              <w:rPr>
                <w:bCs/>
                <w:sz w:val="28"/>
                <w:szCs w:val="28"/>
              </w:rPr>
              <w:t xml:space="preserve">____________ В.В. Житников </w:t>
            </w:r>
          </w:p>
          <w:p w:rsidR="00093109" w:rsidRPr="00A53BD6" w:rsidRDefault="00093109" w:rsidP="0065582E">
            <w:pPr>
              <w:spacing w:line="360" w:lineRule="auto"/>
              <w:jc w:val="right"/>
              <w:rPr>
                <w:bCs/>
                <w:sz w:val="28"/>
                <w:szCs w:val="28"/>
              </w:rPr>
            </w:pPr>
            <w:r w:rsidRPr="00A53BD6">
              <w:rPr>
                <w:bCs/>
                <w:sz w:val="28"/>
                <w:szCs w:val="28"/>
              </w:rPr>
              <w:t>«______» ___________ 20</w:t>
            </w:r>
            <w:r w:rsidR="004966E2" w:rsidRPr="00A53BD6">
              <w:rPr>
                <w:bCs/>
                <w:sz w:val="28"/>
                <w:szCs w:val="28"/>
              </w:rPr>
              <w:t>2</w:t>
            </w:r>
            <w:r w:rsidR="0065582E">
              <w:rPr>
                <w:bCs/>
                <w:sz w:val="28"/>
                <w:szCs w:val="28"/>
              </w:rPr>
              <w:t>1</w:t>
            </w:r>
            <w:r w:rsidRPr="00A53BD6">
              <w:rPr>
                <w:bCs/>
                <w:sz w:val="28"/>
                <w:szCs w:val="28"/>
              </w:rPr>
              <w:t xml:space="preserve"> г. </w:t>
            </w:r>
          </w:p>
        </w:tc>
      </w:tr>
    </w:tbl>
    <w:p w:rsidR="00093109" w:rsidRPr="00A53BD6" w:rsidRDefault="00093109" w:rsidP="00093109">
      <w:pPr>
        <w:spacing w:line="360" w:lineRule="auto"/>
        <w:jc w:val="center"/>
        <w:rPr>
          <w:bCs/>
          <w:sz w:val="28"/>
          <w:szCs w:val="28"/>
        </w:rPr>
      </w:pPr>
    </w:p>
    <w:p w:rsidR="00093109" w:rsidRPr="00A53BD6" w:rsidRDefault="00093109" w:rsidP="00093109">
      <w:pPr>
        <w:spacing w:line="360" w:lineRule="auto"/>
        <w:jc w:val="center"/>
        <w:rPr>
          <w:bCs/>
          <w:sz w:val="28"/>
          <w:szCs w:val="28"/>
        </w:rPr>
      </w:pPr>
    </w:p>
    <w:p w:rsidR="00093109" w:rsidRPr="00A53BD6" w:rsidRDefault="00093109" w:rsidP="00093109">
      <w:pPr>
        <w:spacing w:line="360" w:lineRule="auto"/>
        <w:jc w:val="center"/>
        <w:rPr>
          <w:bCs/>
          <w:sz w:val="28"/>
          <w:szCs w:val="28"/>
        </w:rPr>
      </w:pPr>
    </w:p>
    <w:p w:rsidR="00093109" w:rsidRPr="00A53BD6" w:rsidRDefault="00093109" w:rsidP="00093109">
      <w:pPr>
        <w:spacing w:line="360" w:lineRule="auto"/>
        <w:jc w:val="center"/>
        <w:rPr>
          <w:bCs/>
          <w:sz w:val="28"/>
          <w:szCs w:val="28"/>
        </w:rPr>
      </w:pPr>
    </w:p>
    <w:p w:rsidR="00093109" w:rsidRPr="00A53BD6" w:rsidRDefault="00093109" w:rsidP="00093109">
      <w:pPr>
        <w:spacing w:line="360" w:lineRule="auto"/>
        <w:jc w:val="center"/>
        <w:rPr>
          <w:bCs/>
          <w:sz w:val="28"/>
          <w:szCs w:val="28"/>
        </w:rPr>
      </w:pPr>
    </w:p>
    <w:p w:rsidR="00093109" w:rsidRPr="00A53BD6" w:rsidRDefault="00093109" w:rsidP="00093109">
      <w:pPr>
        <w:spacing w:line="360" w:lineRule="auto"/>
        <w:jc w:val="center"/>
        <w:rPr>
          <w:bCs/>
          <w:caps/>
          <w:sz w:val="28"/>
          <w:szCs w:val="28"/>
        </w:rPr>
      </w:pPr>
    </w:p>
    <w:p w:rsidR="00093109" w:rsidRPr="00A53BD6" w:rsidRDefault="00093109" w:rsidP="00093109">
      <w:pPr>
        <w:spacing w:line="360" w:lineRule="auto"/>
        <w:jc w:val="center"/>
        <w:rPr>
          <w:bCs/>
          <w:caps/>
          <w:sz w:val="28"/>
          <w:szCs w:val="28"/>
        </w:rPr>
      </w:pPr>
    </w:p>
    <w:p w:rsidR="00093109" w:rsidRPr="00A53BD6" w:rsidRDefault="00093109" w:rsidP="00093109">
      <w:pPr>
        <w:spacing w:line="360" w:lineRule="auto"/>
        <w:jc w:val="center"/>
        <w:rPr>
          <w:bCs/>
          <w:caps/>
          <w:sz w:val="28"/>
          <w:szCs w:val="28"/>
        </w:rPr>
      </w:pPr>
      <w:r w:rsidRPr="00A53BD6">
        <w:rPr>
          <w:b/>
          <w:bCs/>
          <w:caps/>
          <w:sz w:val="28"/>
          <w:szCs w:val="28"/>
        </w:rPr>
        <w:t>Отчет</w:t>
      </w:r>
    </w:p>
    <w:p w:rsidR="00093109" w:rsidRPr="00A53BD6" w:rsidRDefault="00093109" w:rsidP="00093109">
      <w:pPr>
        <w:spacing w:line="360" w:lineRule="auto"/>
        <w:jc w:val="center"/>
        <w:rPr>
          <w:b/>
          <w:bCs/>
          <w:caps/>
          <w:sz w:val="28"/>
          <w:szCs w:val="28"/>
        </w:rPr>
      </w:pPr>
      <w:r w:rsidRPr="00A53BD6">
        <w:rPr>
          <w:b/>
          <w:bCs/>
          <w:caps/>
          <w:sz w:val="28"/>
          <w:szCs w:val="28"/>
        </w:rPr>
        <w:t>о результатах самообследования</w:t>
      </w:r>
    </w:p>
    <w:p w:rsidR="00093109" w:rsidRPr="00A53BD6" w:rsidRDefault="00E629C5" w:rsidP="00093109">
      <w:pPr>
        <w:spacing w:line="360" w:lineRule="auto"/>
        <w:jc w:val="center"/>
        <w:rPr>
          <w:b/>
          <w:bCs/>
          <w:sz w:val="28"/>
          <w:szCs w:val="28"/>
        </w:rPr>
      </w:pPr>
      <w:r w:rsidRPr="00A53BD6">
        <w:rPr>
          <w:b/>
          <w:bCs/>
          <w:sz w:val="28"/>
          <w:szCs w:val="28"/>
        </w:rPr>
        <w:t xml:space="preserve">Краевого </w:t>
      </w:r>
      <w:r w:rsidR="00093109" w:rsidRPr="00A53BD6">
        <w:rPr>
          <w:b/>
          <w:bCs/>
          <w:sz w:val="28"/>
          <w:szCs w:val="28"/>
        </w:rPr>
        <w:t>государственного бюджетного</w:t>
      </w:r>
      <w:r w:rsidR="00D61F28" w:rsidRPr="00A53BD6">
        <w:rPr>
          <w:b/>
          <w:bCs/>
          <w:sz w:val="28"/>
          <w:szCs w:val="28"/>
        </w:rPr>
        <w:t xml:space="preserve"> профессионального</w:t>
      </w:r>
      <w:r w:rsidR="00093109" w:rsidRPr="00A53BD6">
        <w:rPr>
          <w:b/>
          <w:bCs/>
          <w:sz w:val="28"/>
          <w:szCs w:val="28"/>
        </w:rPr>
        <w:t xml:space="preserve"> образовательного учреждения</w:t>
      </w:r>
    </w:p>
    <w:p w:rsidR="00093109" w:rsidRPr="00A53BD6" w:rsidRDefault="00093109" w:rsidP="00093109">
      <w:pPr>
        <w:spacing w:line="360" w:lineRule="auto"/>
        <w:jc w:val="center"/>
        <w:rPr>
          <w:b/>
          <w:bCs/>
          <w:sz w:val="28"/>
          <w:szCs w:val="28"/>
        </w:rPr>
      </w:pPr>
      <w:r w:rsidRPr="00A53BD6">
        <w:rPr>
          <w:b/>
          <w:bCs/>
          <w:sz w:val="28"/>
          <w:szCs w:val="28"/>
        </w:rPr>
        <w:t>«</w:t>
      </w:r>
      <w:r w:rsidR="00D61F28" w:rsidRPr="00A53BD6">
        <w:rPr>
          <w:b/>
          <w:bCs/>
          <w:sz w:val="28"/>
          <w:szCs w:val="28"/>
        </w:rPr>
        <w:t>Техникум инновационных промышленных технологий и сервиса</w:t>
      </w:r>
      <w:r w:rsidRPr="00A53BD6">
        <w:rPr>
          <w:b/>
          <w:bCs/>
          <w:sz w:val="28"/>
          <w:szCs w:val="28"/>
        </w:rPr>
        <w:t>»</w:t>
      </w:r>
    </w:p>
    <w:p w:rsidR="00093109" w:rsidRPr="00A53BD6" w:rsidRDefault="00093109" w:rsidP="00093109">
      <w:pPr>
        <w:spacing w:line="360" w:lineRule="auto"/>
        <w:jc w:val="center"/>
        <w:rPr>
          <w:bCs/>
          <w:sz w:val="28"/>
          <w:szCs w:val="28"/>
        </w:rPr>
      </w:pPr>
    </w:p>
    <w:p w:rsidR="00093109" w:rsidRPr="00A53BD6" w:rsidRDefault="00093109" w:rsidP="00093109">
      <w:pPr>
        <w:spacing w:line="360" w:lineRule="auto"/>
        <w:jc w:val="center"/>
        <w:rPr>
          <w:bCs/>
          <w:i/>
          <w:sz w:val="28"/>
          <w:szCs w:val="28"/>
        </w:rPr>
      </w:pPr>
      <w:r w:rsidRPr="00A53BD6">
        <w:rPr>
          <w:bCs/>
          <w:i/>
          <w:sz w:val="28"/>
          <w:szCs w:val="28"/>
        </w:rPr>
        <w:t xml:space="preserve">(за период с 01 </w:t>
      </w:r>
      <w:r w:rsidR="004966E2" w:rsidRPr="00A53BD6">
        <w:rPr>
          <w:bCs/>
          <w:i/>
          <w:sz w:val="28"/>
          <w:szCs w:val="28"/>
        </w:rPr>
        <w:t>января</w:t>
      </w:r>
      <w:r w:rsidRPr="00A53BD6">
        <w:rPr>
          <w:bCs/>
          <w:i/>
          <w:sz w:val="28"/>
          <w:szCs w:val="28"/>
        </w:rPr>
        <w:t xml:space="preserve"> 20</w:t>
      </w:r>
      <w:r w:rsidR="0065582E">
        <w:rPr>
          <w:bCs/>
          <w:i/>
          <w:sz w:val="28"/>
          <w:szCs w:val="28"/>
        </w:rPr>
        <w:t>20</w:t>
      </w:r>
      <w:r w:rsidRPr="00A53BD6">
        <w:rPr>
          <w:bCs/>
          <w:i/>
          <w:sz w:val="28"/>
          <w:szCs w:val="28"/>
        </w:rPr>
        <w:t xml:space="preserve"> года по </w:t>
      </w:r>
      <w:r w:rsidR="00F41147" w:rsidRPr="00A53BD6">
        <w:rPr>
          <w:bCs/>
          <w:i/>
          <w:sz w:val="28"/>
          <w:szCs w:val="28"/>
        </w:rPr>
        <w:t>31 декабря</w:t>
      </w:r>
      <w:r w:rsidRPr="00A53BD6">
        <w:rPr>
          <w:bCs/>
          <w:i/>
          <w:sz w:val="28"/>
          <w:szCs w:val="28"/>
        </w:rPr>
        <w:t xml:space="preserve"> </w:t>
      </w:r>
      <w:r w:rsidR="00F41147" w:rsidRPr="00A53BD6">
        <w:rPr>
          <w:bCs/>
          <w:i/>
          <w:sz w:val="28"/>
          <w:szCs w:val="28"/>
        </w:rPr>
        <w:t>20</w:t>
      </w:r>
      <w:r w:rsidR="0065582E">
        <w:rPr>
          <w:bCs/>
          <w:i/>
          <w:sz w:val="28"/>
          <w:szCs w:val="28"/>
        </w:rPr>
        <w:t>20</w:t>
      </w:r>
      <w:r w:rsidR="00F41147" w:rsidRPr="00A53BD6">
        <w:rPr>
          <w:bCs/>
          <w:i/>
          <w:sz w:val="28"/>
          <w:szCs w:val="28"/>
        </w:rPr>
        <w:t xml:space="preserve"> </w:t>
      </w:r>
      <w:r w:rsidRPr="00A53BD6">
        <w:rPr>
          <w:bCs/>
          <w:i/>
          <w:sz w:val="28"/>
          <w:szCs w:val="28"/>
        </w:rPr>
        <w:t>года)</w:t>
      </w:r>
    </w:p>
    <w:p w:rsidR="00093109" w:rsidRPr="00A53BD6" w:rsidRDefault="00093109" w:rsidP="00093109">
      <w:pPr>
        <w:spacing w:line="360" w:lineRule="auto"/>
        <w:jc w:val="center"/>
        <w:rPr>
          <w:bCs/>
          <w:sz w:val="28"/>
          <w:szCs w:val="28"/>
        </w:rPr>
      </w:pPr>
    </w:p>
    <w:p w:rsidR="00093109" w:rsidRPr="00A53BD6" w:rsidRDefault="00093109" w:rsidP="00093109">
      <w:pPr>
        <w:spacing w:line="360" w:lineRule="auto"/>
        <w:jc w:val="center"/>
        <w:rPr>
          <w:bCs/>
          <w:sz w:val="28"/>
          <w:szCs w:val="28"/>
        </w:rPr>
      </w:pPr>
    </w:p>
    <w:p w:rsidR="00093109" w:rsidRPr="00A53BD6" w:rsidRDefault="00093109" w:rsidP="00093109">
      <w:pPr>
        <w:spacing w:line="360" w:lineRule="auto"/>
        <w:jc w:val="center"/>
        <w:rPr>
          <w:bCs/>
          <w:sz w:val="28"/>
          <w:szCs w:val="28"/>
        </w:rPr>
      </w:pPr>
    </w:p>
    <w:p w:rsidR="00093109" w:rsidRPr="00A53BD6" w:rsidRDefault="00093109" w:rsidP="00093109">
      <w:pPr>
        <w:spacing w:line="360" w:lineRule="auto"/>
        <w:jc w:val="center"/>
        <w:rPr>
          <w:bCs/>
          <w:sz w:val="28"/>
          <w:szCs w:val="28"/>
        </w:rPr>
      </w:pPr>
    </w:p>
    <w:p w:rsidR="00093109" w:rsidRPr="00A53BD6" w:rsidRDefault="00093109" w:rsidP="00093109">
      <w:pPr>
        <w:spacing w:line="360" w:lineRule="auto"/>
        <w:jc w:val="center"/>
        <w:rPr>
          <w:bCs/>
          <w:sz w:val="28"/>
          <w:szCs w:val="28"/>
        </w:rPr>
      </w:pPr>
    </w:p>
    <w:p w:rsidR="00093109" w:rsidRPr="00A53BD6" w:rsidRDefault="00093109" w:rsidP="00093109">
      <w:pPr>
        <w:spacing w:line="360" w:lineRule="auto"/>
        <w:jc w:val="center"/>
        <w:rPr>
          <w:bCs/>
          <w:sz w:val="28"/>
          <w:szCs w:val="28"/>
        </w:rPr>
      </w:pPr>
    </w:p>
    <w:p w:rsidR="00093109" w:rsidRPr="00A53BD6" w:rsidRDefault="00093109" w:rsidP="00093109">
      <w:pPr>
        <w:spacing w:line="360" w:lineRule="auto"/>
        <w:jc w:val="center"/>
        <w:rPr>
          <w:bCs/>
          <w:sz w:val="28"/>
          <w:szCs w:val="28"/>
        </w:rPr>
      </w:pPr>
    </w:p>
    <w:p w:rsidR="00093109" w:rsidRPr="00A53BD6" w:rsidRDefault="00093109" w:rsidP="00B8291C">
      <w:pPr>
        <w:spacing w:line="360" w:lineRule="auto"/>
        <w:rPr>
          <w:bCs/>
          <w:sz w:val="28"/>
          <w:szCs w:val="28"/>
        </w:rPr>
      </w:pPr>
    </w:p>
    <w:p w:rsidR="00093109" w:rsidRPr="00A53BD6" w:rsidRDefault="00093109" w:rsidP="00093109">
      <w:pPr>
        <w:spacing w:line="360" w:lineRule="auto"/>
        <w:jc w:val="center"/>
        <w:rPr>
          <w:bCs/>
          <w:sz w:val="28"/>
          <w:szCs w:val="28"/>
        </w:rPr>
      </w:pPr>
    </w:p>
    <w:p w:rsidR="00B8291C" w:rsidRPr="00A53BD6" w:rsidRDefault="00093109" w:rsidP="00493A8E">
      <w:pPr>
        <w:spacing w:line="360" w:lineRule="auto"/>
        <w:jc w:val="center"/>
        <w:rPr>
          <w:b/>
          <w:sz w:val="28"/>
          <w:szCs w:val="28"/>
        </w:rPr>
      </w:pPr>
      <w:r w:rsidRPr="00A53BD6">
        <w:rPr>
          <w:b/>
          <w:bCs/>
          <w:sz w:val="28"/>
          <w:szCs w:val="28"/>
        </w:rPr>
        <w:t>20</w:t>
      </w:r>
      <w:r w:rsidR="004966E2" w:rsidRPr="00A53BD6">
        <w:rPr>
          <w:b/>
          <w:bCs/>
          <w:sz w:val="28"/>
          <w:szCs w:val="28"/>
        </w:rPr>
        <w:t>2</w:t>
      </w:r>
      <w:r w:rsidR="0065582E">
        <w:rPr>
          <w:b/>
          <w:bCs/>
          <w:sz w:val="28"/>
          <w:szCs w:val="28"/>
        </w:rPr>
        <w:t>1</w:t>
      </w:r>
      <w:r w:rsidRPr="00A53BD6">
        <w:rPr>
          <w:b/>
          <w:bCs/>
          <w:sz w:val="28"/>
          <w:szCs w:val="28"/>
        </w:rPr>
        <w:t xml:space="preserve"> г.</w:t>
      </w:r>
      <w:r w:rsidR="00B8291C" w:rsidRPr="00A53BD6">
        <w:rPr>
          <w:b/>
          <w:sz w:val="28"/>
          <w:szCs w:val="28"/>
        </w:rPr>
        <w:br w:type="page"/>
      </w:r>
    </w:p>
    <w:tbl>
      <w:tblPr>
        <w:tblW w:w="10173" w:type="dxa"/>
        <w:tblLook w:val="04A0" w:firstRow="1" w:lastRow="0" w:firstColumn="1" w:lastColumn="0" w:noHBand="0" w:noVBand="1"/>
      </w:tblPr>
      <w:tblGrid>
        <w:gridCol w:w="1384"/>
        <w:gridCol w:w="8080"/>
        <w:gridCol w:w="709"/>
      </w:tblGrid>
      <w:tr w:rsidR="00A53BD6" w:rsidRPr="00A53BD6" w:rsidTr="00B64695">
        <w:trPr>
          <w:trHeight w:val="127"/>
        </w:trPr>
        <w:tc>
          <w:tcPr>
            <w:tcW w:w="1384" w:type="dxa"/>
            <w:tcBorders>
              <w:right w:val="single" w:sz="4" w:space="0" w:color="auto"/>
            </w:tcBorders>
          </w:tcPr>
          <w:p w:rsidR="00093109" w:rsidRPr="00A53BD6" w:rsidRDefault="00093109" w:rsidP="00934EF1">
            <w:pPr>
              <w:jc w:val="both"/>
              <w:rPr>
                <w:sz w:val="28"/>
                <w:szCs w:val="28"/>
              </w:rPr>
            </w:pPr>
          </w:p>
        </w:tc>
        <w:tc>
          <w:tcPr>
            <w:tcW w:w="8080" w:type="dxa"/>
            <w:tcBorders>
              <w:top w:val="single" w:sz="4" w:space="0" w:color="auto"/>
              <w:left w:val="single" w:sz="4" w:space="0" w:color="auto"/>
              <w:bottom w:val="single" w:sz="4" w:space="0" w:color="auto"/>
              <w:right w:val="single" w:sz="4" w:space="0" w:color="auto"/>
            </w:tcBorders>
          </w:tcPr>
          <w:p w:rsidR="00040A70" w:rsidRPr="00A53BD6" w:rsidRDefault="00040A70" w:rsidP="00040A70">
            <w:pPr>
              <w:jc w:val="both"/>
              <w:rPr>
                <w:sz w:val="28"/>
                <w:szCs w:val="28"/>
                <w:lang w:val="en-US"/>
              </w:rPr>
            </w:pPr>
            <w:r w:rsidRPr="00A53BD6">
              <w:rPr>
                <w:sz w:val="28"/>
                <w:szCs w:val="28"/>
                <w:lang w:val="en-US"/>
              </w:rPr>
              <w:t>I</w:t>
            </w:r>
            <w:r w:rsidRPr="00A53BD6">
              <w:rPr>
                <w:sz w:val="28"/>
                <w:szCs w:val="28"/>
              </w:rPr>
              <w:t>.Аналитическая часть</w:t>
            </w:r>
          </w:p>
        </w:tc>
        <w:tc>
          <w:tcPr>
            <w:tcW w:w="709" w:type="dxa"/>
            <w:tcBorders>
              <w:top w:val="single" w:sz="4" w:space="0" w:color="auto"/>
              <w:left w:val="single" w:sz="4" w:space="0" w:color="auto"/>
              <w:bottom w:val="single" w:sz="4" w:space="0" w:color="auto"/>
              <w:right w:val="single" w:sz="4" w:space="0" w:color="auto"/>
            </w:tcBorders>
          </w:tcPr>
          <w:p w:rsidR="00093109" w:rsidRPr="00A53BD6" w:rsidRDefault="00093109" w:rsidP="00934EF1">
            <w:pPr>
              <w:jc w:val="center"/>
              <w:rPr>
                <w:sz w:val="28"/>
                <w:szCs w:val="28"/>
              </w:rPr>
            </w:pPr>
            <w:r w:rsidRPr="00A53BD6">
              <w:rPr>
                <w:sz w:val="28"/>
                <w:szCs w:val="28"/>
              </w:rPr>
              <w:t>стр.</w:t>
            </w:r>
          </w:p>
        </w:tc>
      </w:tr>
      <w:tr w:rsidR="00A53BD6" w:rsidRPr="00A53BD6" w:rsidTr="00B64695">
        <w:trPr>
          <w:trHeight w:val="806"/>
        </w:trPr>
        <w:tc>
          <w:tcPr>
            <w:tcW w:w="1384" w:type="dxa"/>
            <w:tcBorders>
              <w:right w:val="single" w:sz="4" w:space="0" w:color="auto"/>
            </w:tcBorders>
          </w:tcPr>
          <w:p w:rsidR="00093109" w:rsidRPr="00A53BD6" w:rsidRDefault="00093109" w:rsidP="00934EF1">
            <w:pPr>
              <w:rPr>
                <w:sz w:val="28"/>
                <w:szCs w:val="28"/>
              </w:rPr>
            </w:pPr>
            <w:r w:rsidRPr="00A53BD6">
              <w:rPr>
                <w:sz w:val="28"/>
                <w:szCs w:val="28"/>
              </w:rPr>
              <w:t>Раздел 1</w:t>
            </w:r>
          </w:p>
        </w:tc>
        <w:tc>
          <w:tcPr>
            <w:tcW w:w="8080" w:type="dxa"/>
            <w:tcBorders>
              <w:top w:val="single" w:sz="4" w:space="0" w:color="auto"/>
              <w:left w:val="single" w:sz="4" w:space="0" w:color="auto"/>
              <w:bottom w:val="single" w:sz="4" w:space="0" w:color="auto"/>
              <w:right w:val="single" w:sz="4" w:space="0" w:color="auto"/>
            </w:tcBorders>
          </w:tcPr>
          <w:p w:rsidR="00722839" w:rsidRPr="00B64695" w:rsidRDefault="00722839" w:rsidP="00934EF1">
            <w:pPr>
              <w:rPr>
                <w:b/>
                <w:sz w:val="28"/>
                <w:szCs w:val="28"/>
              </w:rPr>
            </w:pPr>
            <w:r w:rsidRPr="00B64695">
              <w:rPr>
                <w:b/>
                <w:sz w:val="28"/>
                <w:szCs w:val="28"/>
              </w:rPr>
              <w:t>Общие вопросы</w:t>
            </w:r>
            <w:r w:rsidR="00551675" w:rsidRPr="00B64695">
              <w:rPr>
                <w:b/>
                <w:sz w:val="28"/>
                <w:szCs w:val="28"/>
              </w:rPr>
              <w:t>.</w:t>
            </w:r>
          </w:p>
          <w:p w:rsidR="00722839" w:rsidRPr="00A53BD6" w:rsidRDefault="00722839" w:rsidP="00934EF1">
            <w:pPr>
              <w:rPr>
                <w:sz w:val="28"/>
                <w:szCs w:val="28"/>
              </w:rPr>
            </w:pPr>
            <w:r w:rsidRPr="00A53BD6">
              <w:rPr>
                <w:sz w:val="28"/>
                <w:szCs w:val="28"/>
              </w:rPr>
              <w:t>1.1.Общая характеристика образовательной организации</w:t>
            </w:r>
            <w:r w:rsidR="00551675" w:rsidRPr="00A53BD6">
              <w:rPr>
                <w:sz w:val="28"/>
                <w:szCs w:val="28"/>
              </w:rPr>
              <w:t>.</w:t>
            </w:r>
          </w:p>
          <w:p w:rsidR="00093109" w:rsidRPr="00A53BD6" w:rsidRDefault="00722839" w:rsidP="00934EF1">
            <w:pPr>
              <w:rPr>
                <w:sz w:val="28"/>
                <w:szCs w:val="28"/>
              </w:rPr>
            </w:pPr>
            <w:r w:rsidRPr="00A53BD6">
              <w:rPr>
                <w:sz w:val="28"/>
                <w:szCs w:val="28"/>
              </w:rPr>
              <w:t>1.2</w:t>
            </w:r>
            <w:r w:rsidR="00CD3E8C" w:rsidRPr="00A53BD6">
              <w:rPr>
                <w:sz w:val="28"/>
                <w:szCs w:val="28"/>
              </w:rPr>
              <w:t>.</w:t>
            </w:r>
            <w:r w:rsidRPr="00A53BD6">
              <w:rPr>
                <w:sz w:val="28"/>
                <w:szCs w:val="28"/>
              </w:rPr>
              <w:t>Структура управления</w:t>
            </w:r>
            <w:r w:rsidR="00551675" w:rsidRPr="00A53BD6">
              <w:rPr>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1B4585" w:rsidRDefault="001B4585" w:rsidP="001B4585">
            <w:pPr>
              <w:jc w:val="center"/>
              <w:rPr>
                <w:sz w:val="28"/>
                <w:szCs w:val="28"/>
              </w:rPr>
            </w:pPr>
          </w:p>
          <w:p w:rsidR="001B4585" w:rsidRDefault="001B4585" w:rsidP="001B4585">
            <w:pPr>
              <w:jc w:val="center"/>
              <w:rPr>
                <w:sz w:val="28"/>
                <w:szCs w:val="28"/>
              </w:rPr>
            </w:pPr>
            <w:r>
              <w:rPr>
                <w:sz w:val="28"/>
                <w:szCs w:val="28"/>
              </w:rPr>
              <w:t>4</w:t>
            </w:r>
          </w:p>
          <w:p w:rsidR="001B4585" w:rsidRPr="00A53BD6" w:rsidRDefault="001B4585" w:rsidP="001B4585">
            <w:pPr>
              <w:jc w:val="center"/>
              <w:rPr>
                <w:sz w:val="28"/>
                <w:szCs w:val="28"/>
              </w:rPr>
            </w:pPr>
            <w:r>
              <w:rPr>
                <w:sz w:val="28"/>
                <w:szCs w:val="28"/>
              </w:rPr>
              <w:t>12</w:t>
            </w:r>
          </w:p>
        </w:tc>
      </w:tr>
      <w:tr w:rsidR="00A53BD6" w:rsidRPr="00A53BD6" w:rsidTr="00B64695">
        <w:trPr>
          <w:trHeight w:val="758"/>
        </w:trPr>
        <w:tc>
          <w:tcPr>
            <w:tcW w:w="1384" w:type="dxa"/>
            <w:tcBorders>
              <w:right w:val="single" w:sz="4" w:space="0" w:color="auto"/>
            </w:tcBorders>
          </w:tcPr>
          <w:p w:rsidR="00093109" w:rsidRPr="00A53BD6" w:rsidRDefault="00093109" w:rsidP="00934EF1">
            <w:pPr>
              <w:rPr>
                <w:sz w:val="28"/>
                <w:szCs w:val="28"/>
              </w:rPr>
            </w:pPr>
            <w:r w:rsidRPr="00A53BD6">
              <w:rPr>
                <w:sz w:val="28"/>
                <w:szCs w:val="28"/>
              </w:rPr>
              <w:t>Раздел 2</w:t>
            </w:r>
          </w:p>
        </w:tc>
        <w:tc>
          <w:tcPr>
            <w:tcW w:w="8080" w:type="dxa"/>
            <w:tcBorders>
              <w:top w:val="single" w:sz="4" w:space="0" w:color="auto"/>
              <w:left w:val="single" w:sz="4" w:space="0" w:color="auto"/>
              <w:bottom w:val="single" w:sz="4" w:space="0" w:color="auto"/>
              <w:right w:val="single" w:sz="4" w:space="0" w:color="auto"/>
            </w:tcBorders>
          </w:tcPr>
          <w:p w:rsidR="00093109" w:rsidRPr="00A53BD6" w:rsidRDefault="00722839" w:rsidP="00722839">
            <w:pPr>
              <w:rPr>
                <w:sz w:val="28"/>
                <w:szCs w:val="28"/>
              </w:rPr>
            </w:pPr>
            <w:r w:rsidRPr="00B64695">
              <w:rPr>
                <w:b/>
                <w:sz w:val="28"/>
                <w:szCs w:val="28"/>
              </w:rPr>
              <w:t>Структура подготовки</w:t>
            </w:r>
            <w:r w:rsidRPr="00A53BD6">
              <w:rPr>
                <w:sz w:val="28"/>
                <w:szCs w:val="28"/>
              </w:rPr>
              <w:t>. Трудоустройство.</w:t>
            </w:r>
          </w:p>
          <w:p w:rsidR="00722839" w:rsidRPr="00A53BD6" w:rsidRDefault="00722839" w:rsidP="00722839">
            <w:pPr>
              <w:rPr>
                <w:sz w:val="28"/>
                <w:szCs w:val="28"/>
              </w:rPr>
            </w:pPr>
            <w:r w:rsidRPr="00A53BD6">
              <w:rPr>
                <w:sz w:val="28"/>
                <w:szCs w:val="28"/>
              </w:rPr>
              <w:t>2.1</w:t>
            </w:r>
            <w:r w:rsidR="00CD3E8C" w:rsidRPr="00A53BD6">
              <w:rPr>
                <w:sz w:val="28"/>
                <w:szCs w:val="28"/>
              </w:rPr>
              <w:t>.</w:t>
            </w:r>
            <w:r w:rsidRPr="00A53BD6">
              <w:rPr>
                <w:sz w:val="28"/>
                <w:szCs w:val="28"/>
              </w:rPr>
              <w:t>Структура подготовки.</w:t>
            </w:r>
          </w:p>
          <w:p w:rsidR="00722839" w:rsidRPr="00A53BD6" w:rsidRDefault="00722839" w:rsidP="00722839">
            <w:pPr>
              <w:rPr>
                <w:sz w:val="28"/>
                <w:szCs w:val="28"/>
              </w:rPr>
            </w:pPr>
            <w:r w:rsidRPr="00A53BD6">
              <w:rPr>
                <w:sz w:val="28"/>
                <w:szCs w:val="28"/>
              </w:rPr>
              <w:t>2.2.Трудоустройство выпускников.</w:t>
            </w:r>
          </w:p>
          <w:p w:rsidR="00722839" w:rsidRPr="00A53BD6" w:rsidRDefault="00722839" w:rsidP="00722839">
            <w:pPr>
              <w:rPr>
                <w:sz w:val="28"/>
                <w:szCs w:val="28"/>
              </w:rPr>
            </w:pPr>
            <w:r w:rsidRPr="00A53BD6">
              <w:rPr>
                <w:sz w:val="28"/>
                <w:szCs w:val="28"/>
              </w:rPr>
              <w:t>2.3.Анализ контингента обучающихся</w:t>
            </w:r>
            <w:r w:rsidR="00551675" w:rsidRPr="00A53BD6">
              <w:rPr>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9D3541" w:rsidRDefault="009D3541" w:rsidP="00934EF1">
            <w:pPr>
              <w:jc w:val="center"/>
              <w:rPr>
                <w:sz w:val="28"/>
                <w:szCs w:val="28"/>
              </w:rPr>
            </w:pPr>
          </w:p>
          <w:p w:rsidR="00093109" w:rsidRDefault="009D3541" w:rsidP="00934EF1">
            <w:pPr>
              <w:jc w:val="center"/>
              <w:rPr>
                <w:sz w:val="28"/>
                <w:szCs w:val="28"/>
              </w:rPr>
            </w:pPr>
            <w:r>
              <w:rPr>
                <w:sz w:val="28"/>
                <w:szCs w:val="28"/>
              </w:rPr>
              <w:t>16</w:t>
            </w:r>
          </w:p>
          <w:p w:rsidR="009D3541" w:rsidRDefault="009D3541" w:rsidP="00934EF1">
            <w:pPr>
              <w:jc w:val="center"/>
              <w:rPr>
                <w:sz w:val="28"/>
                <w:szCs w:val="28"/>
              </w:rPr>
            </w:pPr>
            <w:r>
              <w:rPr>
                <w:sz w:val="28"/>
                <w:szCs w:val="28"/>
              </w:rPr>
              <w:t>17</w:t>
            </w:r>
          </w:p>
          <w:p w:rsidR="001B4585" w:rsidRPr="00A53BD6" w:rsidRDefault="009D3541" w:rsidP="00934EF1">
            <w:pPr>
              <w:jc w:val="center"/>
              <w:rPr>
                <w:sz w:val="28"/>
                <w:szCs w:val="28"/>
              </w:rPr>
            </w:pPr>
            <w:r>
              <w:rPr>
                <w:sz w:val="28"/>
                <w:szCs w:val="28"/>
              </w:rPr>
              <w:t>18</w:t>
            </w:r>
          </w:p>
        </w:tc>
      </w:tr>
      <w:tr w:rsidR="00A53BD6" w:rsidRPr="00A53BD6" w:rsidTr="00B64695">
        <w:trPr>
          <w:trHeight w:val="1637"/>
        </w:trPr>
        <w:tc>
          <w:tcPr>
            <w:tcW w:w="1384" w:type="dxa"/>
            <w:tcBorders>
              <w:right w:val="single" w:sz="4" w:space="0" w:color="auto"/>
            </w:tcBorders>
          </w:tcPr>
          <w:p w:rsidR="009D3541" w:rsidRDefault="00093109" w:rsidP="00934EF1">
            <w:pPr>
              <w:pStyle w:val="a3"/>
              <w:ind w:firstLine="0"/>
              <w:jc w:val="left"/>
              <w:rPr>
                <w:szCs w:val="28"/>
              </w:rPr>
            </w:pPr>
            <w:r w:rsidRPr="00A53BD6">
              <w:rPr>
                <w:szCs w:val="28"/>
              </w:rPr>
              <w:t>Раздел 3</w:t>
            </w:r>
          </w:p>
          <w:p w:rsidR="009D3541" w:rsidRPr="009D3541" w:rsidRDefault="009D3541" w:rsidP="009D3541"/>
          <w:p w:rsidR="009D3541" w:rsidRPr="009D3541" w:rsidRDefault="009D3541" w:rsidP="009D3541"/>
          <w:p w:rsidR="009D3541" w:rsidRPr="009D3541" w:rsidRDefault="009D3541" w:rsidP="009D3541"/>
          <w:p w:rsidR="009D3541" w:rsidRPr="009D3541" w:rsidRDefault="009D3541" w:rsidP="009D3541"/>
          <w:p w:rsidR="009D3541" w:rsidRPr="009D3541" w:rsidRDefault="009D3541" w:rsidP="009D3541"/>
          <w:p w:rsidR="009D3541" w:rsidRPr="009D3541" w:rsidRDefault="009D3541" w:rsidP="009D3541"/>
          <w:p w:rsidR="00093109" w:rsidRPr="009D3541" w:rsidRDefault="00093109" w:rsidP="009D3541"/>
        </w:tc>
        <w:tc>
          <w:tcPr>
            <w:tcW w:w="8080" w:type="dxa"/>
            <w:tcBorders>
              <w:top w:val="single" w:sz="4" w:space="0" w:color="auto"/>
              <w:left w:val="single" w:sz="4" w:space="0" w:color="auto"/>
              <w:bottom w:val="single" w:sz="4" w:space="0" w:color="auto"/>
              <w:right w:val="single" w:sz="4" w:space="0" w:color="auto"/>
            </w:tcBorders>
          </w:tcPr>
          <w:p w:rsidR="00093109" w:rsidRPr="00B64695" w:rsidRDefault="00722839" w:rsidP="00934EF1">
            <w:pPr>
              <w:pStyle w:val="a3"/>
              <w:ind w:firstLine="0"/>
              <w:jc w:val="left"/>
              <w:rPr>
                <w:b/>
                <w:szCs w:val="28"/>
              </w:rPr>
            </w:pPr>
            <w:r w:rsidRPr="00B64695">
              <w:rPr>
                <w:b/>
                <w:szCs w:val="28"/>
              </w:rPr>
              <w:t>Содержание образовательной деятельности</w:t>
            </w:r>
            <w:r w:rsidR="00551675" w:rsidRPr="00B64695">
              <w:rPr>
                <w:b/>
                <w:szCs w:val="28"/>
              </w:rPr>
              <w:t>.</w:t>
            </w:r>
          </w:p>
          <w:p w:rsidR="00ED1AB7" w:rsidRPr="00A53BD6" w:rsidRDefault="00722839" w:rsidP="00934EF1">
            <w:pPr>
              <w:pStyle w:val="a3"/>
              <w:ind w:firstLine="0"/>
              <w:jc w:val="left"/>
              <w:rPr>
                <w:szCs w:val="28"/>
              </w:rPr>
            </w:pPr>
            <w:r w:rsidRPr="00A53BD6">
              <w:rPr>
                <w:szCs w:val="28"/>
              </w:rPr>
              <w:t>3.1</w:t>
            </w:r>
            <w:r w:rsidR="00CD3E8C" w:rsidRPr="00A53BD6">
              <w:rPr>
                <w:szCs w:val="28"/>
              </w:rPr>
              <w:t>.</w:t>
            </w:r>
            <w:r w:rsidR="00ED1AB7" w:rsidRPr="00A53BD6">
              <w:rPr>
                <w:szCs w:val="28"/>
              </w:rPr>
              <w:t>Программа развития образовательной организации. Образовательная программа.</w:t>
            </w:r>
          </w:p>
          <w:p w:rsidR="00ED1AB7" w:rsidRPr="00A53BD6" w:rsidRDefault="00551675" w:rsidP="00934EF1">
            <w:pPr>
              <w:pStyle w:val="a3"/>
              <w:ind w:firstLine="0"/>
              <w:jc w:val="left"/>
              <w:rPr>
                <w:szCs w:val="28"/>
              </w:rPr>
            </w:pPr>
            <w:r w:rsidRPr="00A53BD6">
              <w:rPr>
                <w:szCs w:val="28"/>
              </w:rPr>
              <w:t>3.2. Учебный план</w:t>
            </w:r>
            <w:r w:rsidR="00ED1AB7" w:rsidRPr="00A53BD6">
              <w:rPr>
                <w:szCs w:val="28"/>
              </w:rPr>
              <w:t xml:space="preserve">. </w:t>
            </w:r>
          </w:p>
          <w:p w:rsidR="009D3541" w:rsidRPr="00A53BD6" w:rsidRDefault="00ED1AB7" w:rsidP="00A05770">
            <w:pPr>
              <w:pStyle w:val="a3"/>
              <w:ind w:firstLine="0"/>
              <w:jc w:val="left"/>
              <w:rPr>
                <w:szCs w:val="28"/>
              </w:rPr>
            </w:pPr>
            <w:r w:rsidRPr="00A53BD6">
              <w:rPr>
                <w:szCs w:val="28"/>
              </w:rPr>
              <w:t>3.</w:t>
            </w:r>
            <w:r w:rsidR="00A05770" w:rsidRPr="00A53BD6">
              <w:rPr>
                <w:szCs w:val="28"/>
              </w:rPr>
              <w:t>3</w:t>
            </w:r>
            <w:r w:rsidR="00551675" w:rsidRPr="00A53BD6">
              <w:rPr>
                <w:szCs w:val="28"/>
              </w:rPr>
              <w:t>.</w:t>
            </w:r>
            <w:r w:rsidRPr="00A53BD6">
              <w:rPr>
                <w:szCs w:val="28"/>
              </w:rPr>
              <w:t xml:space="preserve"> Анализ содержания производственного обучения.</w:t>
            </w:r>
            <w:r w:rsidR="00B64695">
              <w:rPr>
                <w:szCs w:val="28"/>
              </w:rPr>
              <w:t xml:space="preserve">                             </w:t>
            </w:r>
          </w:p>
        </w:tc>
        <w:tc>
          <w:tcPr>
            <w:tcW w:w="709" w:type="dxa"/>
            <w:tcBorders>
              <w:top w:val="single" w:sz="4" w:space="0" w:color="auto"/>
              <w:left w:val="single" w:sz="4" w:space="0" w:color="auto"/>
              <w:bottom w:val="single" w:sz="4" w:space="0" w:color="auto"/>
              <w:right w:val="single" w:sz="4" w:space="0" w:color="auto"/>
            </w:tcBorders>
          </w:tcPr>
          <w:p w:rsidR="00093109" w:rsidRDefault="00093109" w:rsidP="00934EF1">
            <w:pPr>
              <w:pStyle w:val="a3"/>
              <w:ind w:firstLine="0"/>
              <w:jc w:val="center"/>
              <w:rPr>
                <w:szCs w:val="28"/>
              </w:rPr>
            </w:pPr>
          </w:p>
          <w:p w:rsidR="009D3541" w:rsidRDefault="009D3541" w:rsidP="00934EF1">
            <w:pPr>
              <w:pStyle w:val="a3"/>
              <w:ind w:firstLine="0"/>
              <w:jc w:val="center"/>
              <w:rPr>
                <w:szCs w:val="28"/>
              </w:rPr>
            </w:pPr>
            <w:r>
              <w:rPr>
                <w:szCs w:val="28"/>
              </w:rPr>
              <w:t>21</w:t>
            </w:r>
          </w:p>
          <w:p w:rsidR="009D3541" w:rsidRDefault="009D3541" w:rsidP="00934EF1">
            <w:pPr>
              <w:pStyle w:val="a3"/>
              <w:ind w:firstLine="0"/>
              <w:jc w:val="center"/>
              <w:rPr>
                <w:szCs w:val="28"/>
              </w:rPr>
            </w:pPr>
          </w:p>
          <w:p w:rsidR="009D3541" w:rsidRDefault="009D3541" w:rsidP="00934EF1">
            <w:pPr>
              <w:pStyle w:val="a3"/>
              <w:ind w:firstLine="0"/>
              <w:jc w:val="center"/>
              <w:rPr>
                <w:szCs w:val="28"/>
              </w:rPr>
            </w:pPr>
            <w:r>
              <w:rPr>
                <w:szCs w:val="28"/>
              </w:rPr>
              <w:t>22</w:t>
            </w:r>
          </w:p>
          <w:p w:rsidR="009D3541" w:rsidRDefault="009D3541" w:rsidP="00934EF1">
            <w:pPr>
              <w:pStyle w:val="a3"/>
              <w:ind w:firstLine="0"/>
              <w:jc w:val="center"/>
              <w:rPr>
                <w:szCs w:val="28"/>
              </w:rPr>
            </w:pPr>
          </w:p>
          <w:p w:rsidR="009D3541" w:rsidRDefault="00B64695" w:rsidP="00934EF1">
            <w:pPr>
              <w:pStyle w:val="a3"/>
              <w:ind w:firstLine="0"/>
              <w:jc w:val="center"/>
              <w:rPr>
                <w:szCs w:val="28"/>
              </w:rPr>
            </w:pPr>
            <w:r>
              <w:rPr>
                <w:szCs w:val="28"/>
              </w:rPr>
              <w:t>24</w:t>
            </w:r>
          </w:p>
          <w:p w:rsidR="009D3541" w:rsidRPr="00A53BD6" w:rsidRDefault="009D3541" w:rsidP="00934EF1">
            <w:pPr>
              <w:pStyle w:val="a3"/>
              <w:ind w:firstLine="0"/>
              <w:jc w:val="center"/>
              <w:rPr>
                <w:szCs w:val="28"/>
              </w:rPr>
            </w:pPr>
          </w:p>
        </w:tc>
      </w:tr>
      <w:tr w:rsidR="00A53BD6" w:rsidRPr="00A53BD6" w:rsidTr="00B64695">
        <w:trPr>
          <w:trHeight w:val="1074"/>
        </w:trPr>
        <w:tc>
          <w:tcPr>
            <w:tcW w:w="1384" w:type="dxa"/>
            <w:tcBorders>
              <w:right w:val="single" w:sz="4" w:space="0" w:color="auto"/>
            </w:tcBorders>
          </w:tcPr>
          <w:p w:rsidR="00093109" w:rsidRPr="00A53BD6" w:rsidRDefault="00093109" w:rsidP="00934EF1">
            <w:pPr>
              <w:pStyle w:val="a3"/>
              <w:ind w:firstLine="0"/>
              <w:jc w:val="left"/>
              <w:rPr>
                <w:szCs w:val="28"/>
              </w:rPr>
            </w:pPr>
            <w:r w:rsidRPr="00A53BD6">
              <w:rPr>
                <w:szCs w:val="28"/>
              </w:rPr>
              <w:t>Раздел 4</w:t>
            </w:r>
          </w:p>
        </w:tc>
        <w:tc>
          <w:tcPr>
            <w:tcW w:w="8080" w:type="dxa"/>
            <w:tcBorders>
              <w:top w:val="single" w:sz="4" w:space="0" w:color="auto"/>
              <w:left w:val="single" w:sz="4" w:space="0" w:color="auto"/>
              <w:bottom w:val="single" w:sz="4" w:space="0" w:color="auto"/>
              <w:right w:val="single" w:sz="4" w:space="0" w:color="auto"/>
            </w:tcBorders>
          </w:tcPr>
          <w:p w:rsidR="00093109" w:rsidRPr="00A53BD6" w:rsidRDefault="003941DE" w:rsidP="00934EF1">
            <w:pPr>
              <w:pStyle w:val="a3"/>
              <w:ind w:firstLine="0"/>
              <w:jc w:val="left"/>
              <w:rPr>
                <w:szCs w:val="28"/>
              </w:rPr>
            </w:pPr>
            <w:r w:rsidRPr="00B64695">
              <w:rPr>
                <w:b/>
                <w:szCs w:val="28"/>
              </w:rPr>
              <w:t>Анализ качества обучения</w:t>
            </w:r>
            <w:r w:rsidR="00551675" w:rsidRPr="00A53BD6">
              <w:rPr>
                <w:szCs w:val="28"/>
              </w:rPr>
              <w:t>.</w:t>
            </w:r>
          </w:p>
          <w:p w:rsidR="003941DE" w:rsidRPr="00A53BD6" w:rsidRDefault="003941DE" w:rsidP="00934EF1">
            <w:pPr>
              <w:pStyle w:val="a3"/>
              <w:ind w:firstLine="0"/>
              <w:jc w:val="left"/>
              <w:rPr>
                <w:szCs w:val="28"/>
              </w:rPr>
            </w:pPr>
            <w:r w:rsidRPr="00A53BD6">
              <w:rPr>
                <w:szCs w:val="28"/>
              </w:rPr>
              <w:t xml:space="preserve">4.1. Динамика качества </w:t>
            </w:r>
            <w:r w:rsidR="00551675" w:rsidRPr="00A53BD6">
              <w:rPr>
                <w:szCs w:val="28"/>
              </w:rPr>
              <w:t>обучения.</w:t>
            </w:r>
          </w:p>
          <w:p w:rsidR="003941DE" w:rsidRPr="00A53BD6" w:rsidRDefault="003941DE" w:rsidP="003941DE">
            <w:pPr>
              <w:pStyle w:val="a3"/>
              <w:ind w:firstLine="0"/>
              <w:jc w:val="left"/>
              <w:rPr>
                <w:szCs w:val="28"/>
              </w:rPr>
            </w:pPr>
            <w:r w:rsidRPr="00A53BD6">
              <w:rPr>
                <w:szCs w:val="28"/>
              </w:rPr>
              <w:t>4.2</w:t>
            </w:r>
            <w:r w:rsidR="00551675" w:rsidRPr="00A53BD6">
              <w:rPr>
                <w:szCs w:val="28"/>
              </w:rPr>
              <w:t>.</w:t>
            </w:r>
            <w:r w:rsidRPr="00A53BD6">
              <w:rPr>
                <w:szCs w:val="28"/>
              </w:rPr>
              <w:t xml:space="preserve"> Анализ результатов обучения за 201</w:t>
            </w:r>
            <w:r w:rsidR="004966E2" w:rsidRPr="00A53BD6">
              <w:rPr>
                <w:szCs w:val="28"/>
              </w:rPr>
              <w:t>8</w:t>
            </w:r>
            <w:r w:rsidR="00AB1284" w:rsidRPr="00A53BD6">
              <w:rPr>
                <w:szCs w:val="28"/>
              </w:rPr>
              <w:t>-201</w:t>
            </w:r>
            <w:r w:rsidR="004966E2" w:rsidRPr="00A53BD6">
              <w:rPr>
                <w:szCs w:val="28"/>
              </w:rPr>
              <w:t>9</w:t>
            </w:r>
            <w:r w:rsidR="00AB1284" w:rsidRPr="00A53BD6">
              <w:rPr>
                <w:szCs w:val="28"/>
              </w:rPr>
              <w:t xml:space="preserve"> у</w:t>
            </w:r>
            <w:r w:rsidR="00B64695">
              <w:rPr>
                <w:szCs w:val="28"/>
              </w:rPr>
              <w:t>ч.</w:t>
            </w:r>
            <w:r w:rsidR="00AB1284" w:rsidRPr="00A53BD6">
              <w:rPr>
                <w:szCs w:val="28"/>
              </w:rPr>
              <w:t xml:space="preserve"> год.</w:t>
            </w:r>
          </w:p>
          <w:p w:rsidR="003941DE" w:rsidRPr="00A53BD6" w:rsidRDefault="00551675" w:rsidP="003941DE">
            <w:pPr>
              <w:pStyle w:val="a3"/>
              <w:ind w:firstLine="0"/>
              <w:jc w:val="left"/>
              <w:rPr>
                <w:szCs w:val="28"/>
              </w:rPr>
            </w:pPr>
            <w:r w:rsidRPr="00A53BD6">
              <w:rPr>
                <w:szCs w:val="28"/>
              </w:rPr>
              <w:t>4.3. Результаты Г</w:t>
            </w:r>
            <w:r w:rsidR="003941DE" w:rsidRPr="00A53BD6">
              <w:rPr>
                <w:szCs w:val="28"/>
              </w:rPr>
              <w:t>осу</w:t>
            </w:r>
            <w:r w:rsidRPr="00A53BD6">
              <w:rPr>
                <w:szCs w:val="28"/>
              </w:rPr>
              <w:t>дарственной итоговой аттестации.</w:t>
            </w:r>
          </w:p>
        </w:tc>
        <w:tc>
          <w:tcPr>
            <w:tcW w:w="709" w:type="dxa"/>
            <w:tcBorders>
              <w:top w:val="single" w:sz="4" w:space="0" w:color="auto"/>
              <w:left w:val="single" w:sz="4" w:space="0" w:color="auto"/>
              <w:bottom w:val="single" w:sz="4" w:space="0" w:color="auto"/>
              <w:right w:val="single" w:sz="4" w:space="0" w:color="auto"/>
            </w:tcBorders>
          </w:tcPr>
          <w:p w:rsidR="00093109" w:rsidRDefault="00093109" w:rsidP="00934EF1">
            <w:pPr>
              <w:pStyle w:val="a3"/>
              <w:ind w:firstLine="0"/>
              <w:jc w:val="center"/>
              <w:rPr>
                <w:szCs w:val="28"/>
              </w:rPr>
            </w:pPr>
          </w:p>
          <w:p w:rsidR="00B64695" w:rsidRDefault="00B64695" w:rsidP="00934EF1">
            <w:pPr>
              <w:pStyle w:val="a3"/>
              <w:ind w:firstLine="0"/>
              <w:jc w:val="center"/>
              <w:rPr>
                <w:szCs w:val="28"/>
              </w:rPr>
            </w:pPr>
            <w:r>
              <w:rPr>
                <w:szCs w:val="28"/>
              </w:rPr>
              <w:t>27</w:t>
            </w:r>
          </w:p>
          <w:p w:rsidR="00B64695" w:rsidRDefault="00B64695" w:rsidP="00B64695">
            <w:pPr>
              <w:pStyle w:val="a3"/>
              <w:ind w:firstLine="0"/>
              <w:jc w:val="center"/>
              <w:rPr>
                <w:szCs w:val="28"/>
              </w:rPr>
            </w:pPr>
            <w:r>
              <w:rPr>
                <w:szCs w:val="28"/>
              </w:rPr>
              <w:t>27</w:t>
            </w:r>
          </w:p>
          <w:p w:rsidR="00B64695" w:rsidRPr="00A53BD6" w:rsidRDefault="00B64695" w:rsidP="00B64695">
            <w:pPr>
              <w:pStyle w:val="a3"/>
              <w:ind w:firstLine="0"/>
              <w:rPr>
                <w:szCs w:val="28"/>
              </w:rPr>
            </w:pPr>
            <w:r>
              <w:rPr>
                <w:szCs w:val="28"/>
              </w:rPr>
              <w:t>30</w:t>
            </w:r>
          </w:p>
        </w:tc>
      </w:tr>
      <w:tr w:rsidR="00A53BD6" w:rsidRPr="00A53BD6" w:rsidTr="00B64695">
        <w:trPr>
          <w:trHeight w:val="567"/>
        </w:trPr>
        <w:tc>
          <w:tcPr>
            <w:tcW w:w="1384" w:type="dxa"/>
            <w:tcBorders>
              <w:right w:val="single" w:sz="4" w:space="0" w:color="auto"/>
            </w:tcBorders>
          </w:tcPr>
          <w:p w:rsidR="00093109" w:rsidRPr="00A53BD6" w:rsidRDefault="00093109" w:rsidP="00934EF1">
            <w:pPr>
              <w:pStyle w:val="a3"/>
              <w:ind w:firstLine="0"/>
              <w:jc w:val="left"/>
              <w:rPr>
                <w:szCs w:val="28"/>
              </w:rPr>
            </w:pPr>
            <w:r w:rsidRPr="00A53BD6">
              <w:rPr>
                <w:szCs w:val="28"/>
              </w:rPr>
              <w:t>Раздел 5</w:t>
            </w:r>
          </w:p>
        </w:tc>
        <w:tc>
          <w:tcPr>
            <w:tcW w:w="8080" w:type="dxa"/>
            <w:tcBorders>
              <w:top w:val="single" w:sz="4" w:space="0" w:color="auto"/>
              <w:left w:val="single" w:sz="4" w:space="0" w:color="auto"/>
              <w:bottom w:val="single" w:sz="4" w:space="0" w:color="auto"/>
              <w:right w:val="single" w:sz="4" w:space="0" w:color="auto"/>
            </w:tcBorders>
          </w:tcPr>
          <w:p w:rsidR="00B64695" w:rsidRDefault="003941DE" w:rsidP="00934EF1">
            <w:pPr>
              <w:pStyle w:val="a3"/>
              <w:ind w:firstLine="0"/>
              <w:jc w:val="left"/>
              <w:rPr>
                <w:szCs w:val="28"/>
              </w:rPr>
            </w:pPr>
            <w:r w:rsidRPr="00B64695">
              <w:rPr>
                <w:b/>
                <w:szCs w:val="28"/>
              </w:rPr>
              <w:t>Результа</w:t>
            </w:r>
            <w:r w:rsidR="00551675" w:rsidRPr="00B64695">
              <w:rPr>
                <w:b/>
                <w:szCs w:val="28"/>
              </w:rPr>
              <w:t>тивность воспитательной системы</w:t>
            </w:r>
            <w:r w:rsidR="00551675" w:rsidRPr="00A53BD6">
              <w:rPr>
                <w:szCs w:val="28"/>
              </w:rPr>
              <w:t xml:space="preserve"> </w:t>
            </w:r>
          </w:p>
          <w:p w:rsidR="003941DE" w:rsidRPr="00A53BD6" w:rsidRDefault="003941DE" w:rsidP="00934EF1">
            <w:pPr>
              <w:pStyle w:val="a3"/>
              <w:ind w:firstLine="0"/>
              <w:jc w:val="left"/>
              <w:rPr>
                <w:szCs w:val="28"/>
              </w:rPr>
            </w:pPr>
            <w:r w:rsidRPr="00A53BD6">
              <w:rPr>
                <w:szCs w:val="28"/>
              </w:rPr>
              <w:t>5.1</w:t>
            </w:r>
            <w:r w:rsidR="00551675" w:rsidRPr="00A53BD6">
              <w:rPr>
                <w:szCs w:val="28"/>
              </w:rPr>
              <w:t>.</w:t>
            </w:r>
            <w:r w:rsidRPr="00A53BD6">
              <w:rPr>
                <w:szCs w:val="28"/>
              </w:rPr>
              <w:t xml:space="preserve"> Общая характеристика воспитательной системы</w:t>
            </w:r>
            <w:r w:rsidR="00551675" w:rsidRPr="00A53BD6">
              <w:rPr>
                <w:szCs w:val="28"/>
              </w:rPr>
              <w:t>.</w:t>
            </w:r>
            <w:r w:rsidRPr="00A53BD6">
              <w:rPr>
                <w:szCs w:val="28"/>
              </w:rPr>
              <w:t xml:space="preserve"> </w:t>
            </w:r>
          </w:p>
          <w:p w:rsidR="003941DE" w:rsidRPr="00A53BD6" w:rsidRDefault="003941DE" w:rsidP="00934EF1">
            <w:pPr>
              <w:pStyle w:val="a3"/>
              <w:ind w:firstLine="0"/>
              <w:jc w:val="left"/>
              <w:rPr>
                <w:szCs w:val="28"/>
              </w:rPr>
            </w:pPr>
            <w:r w:rsidRPr="00A53BD6">
              <w:rPr>
                <w:szCs w:val="28"/>
              </w:rPr>
              <w:t>5.2</w:t>
            </w:r>
            <w:r w:rsidR="00551675" w:rsidRPr="00A53BD6">
              <w:rPr>
                <w:szCs w:val="28"/>
              </w:rPr>
              <w:t>.</w:t>
            </w:r>
            <w:r w:rsidRPr="00A53BD6">
              <w:rPr>
                <w:szCs w:val="28"/>
              </w:rPr>
              <w:t xml:space="preserve"> Профилактическая работа по предупреждению асоциального поведения обучающихся</w:t>
            </w:r>
            <w:r w:rsidR="00551675" w:rsidRPr="00A53BD6">
              <w:rPr>
                <w:szCs w:val="28"/>
              </w:rPr>
              <w:t>.</w:t>
            </w:r>
          </w:p>
          <w:p w:rsidR="003941DE" w:rsidRPr="00A53BD6" w:rsidRDefault="003941DE" w:rsidP="00934EF1">
            <w:pPr>
              <w:pStyle w:val="a3"/>
              <w:ind w:firstLine="0"/>
              <w:jc w:val="left"/>
              <w:rPr>
                <w:szCs w:val="28"/>
              </w:rPr>
            </w:pPr>
            <w:r w:rsidRPr="00A53BD6">
              <w:rPr>
                <w:szCs w:val="28"/>
              </w:rPr>
              <w:t>5.3</w:t>
            </w:r>
            <w:r w:rsidR="00551675" w:rsidRPr="00A53BD6">
              <w:rPr>
                <w:szCs w:val="28"/>
              </w:rPr>
              <w:t>.</w:t>
            </w:r>
            <w:r w:rsidRPr="00A53BD6">
              <w:rPr>
                <w:szCs w:val="28"/>
              </w:rPr>
              <w:t xml:space="preserve"> Охват обучающи</w:t>
            </w:r>
            <w:r w:rsidR="00CD3E8C" w:rsidRPr="00A53BD6">
              <w:rPr>
                <w:szCs w:val="28"/>
              </w:rPr>
              <w:t>х</w:t>
            </w:r>
            <w:r w:rsidRPr="00A53BD6">
              <w:rPr>
                <w:szCs w:val="28"/>
              </w:rPr>
              <w:t>ся дополнительным образованием.</w:t>
            </w:r>
          </w:p>
          <w:p w:rsidR="00AB1284" w:rsidRPr="00A53BD6" w:rsidRDefault="003941DE" w:rsidP="00AB1284">
            <w:pPr>
              <w:pStyle w:val="a3"/>
              <w:ind w:firstLine="0"/>
              <w:jc w:val="left"/>
              <w:rPr>
                <w:szCs w:val="28"/>
              </w:rPr>
            </w:pPr>
            <w:r w:rsidRPr="00A53BD6">
              <w:rPr>
                <w:szCs w:val="28"/>
              </w:rPr>
              <w:t>5.4</w:t>
            </w:r>
            <w:r w:rsidR="00551675" w:rsidRPr="00A53BD6">
              <w:rPr>
                <w:szCs w:val="28"/>
              </w:rPr>
              <w:t>.</w:t>
            </w:r>
            <w:r w:rsidRPr="00A53BD6">
              <w:rPr>
                <w:szCs w:val="28"/>
              </w:rPr>
              <w:t xml:space="preserve"> Участие студентов в конкурсах за </w:t>
            </w:r>
            <w:r w:rsidR="00AB1284" w:rsidRPr="00A53BD6">
              <w:rPr>
                <w:szCs w:val="28"/>
              </w:rPr>
              <w:t>20</w:t>
            </w:r>
            <w:r w:rsidR="00B64695">
              <w:rPr>
                <w:szCs w:val="28"/>
              </w:rPr>
              <w:t>20</w:t>
            </w:r>
            <w:r w:rsidR="00AB1284" w:rsidRPr="00A53BD6">
              <w:rPr>
                <w:szCs w:val="28"/>
              </w:rPr>
              <w:t xml:space="preserve"> год.</w:t>
            </w:r>
          </w:p>
          <w:p w:rsidR="00CD3E8C" w:rsidRPr="00A53BD6" w:rsidRDefault="00CD3E8C" w:rsidP="00CD3E8C">
            <w:pPr>
              <w:pStyle w:val="a3"/>
              <w:ind w:firstLine="0"/>
              <w:jc w:val="left"/>
              <w:rPr>
                <w:szCs w:val="28"/>
              </w:rPr>
            </w:pPr>
            <w:r w:rsidRPr="00A53BD6">
              <w:rPr>
                <w:szCs w:val="28"/>
              </w:rPr>
              <w:t>5.5.Мониторинг сформированности культуры здоровья и безопасного образа жизни.</w:t>
            </w:r>
          </w:p>
        </w:tc>
        <w:tc>
          <w:tcPr>
            <w:tcW w:w="709" w:type="dxa"/>
            <w:tcBorders>
              <w:top w:val="single" w:sz="4" w:space="0" w:color="auto"/>
              <w:left w:val="single" w:sz="4" w:space="0" w:color="auto"/>
              <w:bottom w:val="single" w:sz="4" w:space="0" w:color="auto"/>
              <w:right w:val="single" w:sz="4" w:space="0" w:color="auto"/>
            </w:tcBorders>
          </w:tcPr>
          <w:p w:rsidR="00093109" w:rsidRDefault="00093109" w:rsidP="00934EF1">
            <w:pPr>
              <w:pStyle w:val="a3"/>
              <w:ind w:firstLine="0"/>
              <w:jc w:val="center"/>
              <w:rPr>
                <w:szCs w:val="28"/>
              </w:rPr>
            </w:pPr>
          </w:p>
          <w:p w:rsidR="00B64695" w:rsidRDefault="00B64695" w:rsidP="00934EF1">
            <w:pPr>
              <w:pStyle w:val="a3"/>
              <w:ind w:firstLine="0"/>
              <w:jc w:val="center"/>
              <w:rPr>
                <w:szCs w:val="28"/>
              </w:rPr>
            </w:pPr>
          </w:p>
          <w:p w:rsidR="00B64695" w:rsidRDefault="00B64695" w:rsidP="00934EF1">
            <w:pPr>
              <w:pStyle w:val="a3"/>
              <w:ind w:firstLine="0"/>
              <w:jc w:val="center"/>
              <w:rPr>
                <w:szCs w:val="28"/>
              </w:rPr>
            </w:pPr>
            <w:r>
              <w:rPr>
                <w:szCs w:val="28"/>
              </w:rPr>
              <w:t>33</w:t>
            </w:r>
          </w:p>
          <w:p w:rsidR="00B64695" w:rsidRDefault="00B64695" w:rsidP="00934EF1">
            <w:pPr>
              <w:pStyle w:val="a3"/>
              <w:ind w:firstLine="0"/>
              <w:jc w:val="center"/>
              <w:rPr>
                <w:szCs w:val="28"/>
              </w:rPr>
            </w:pPr>
            <w:r>
              <w:rPr>
                <w:szCs w:val="28"/>
              </w:rPr>
              <w:t>38</w:t>
            </w:r>
          </w:p>
          <w:p w:rsidR="00B64695" w:rsidRDefault="00B64695" w:rsidP="00B64695">
            <w:pPr>
              <w:pStyle w:val="a3"/>
              <w:ind w:firstLine="0"/>
              <w:jc w:val="center"/>
              <w:rPr>
                <w:szCs w:val="28"/>
              </w:rPr>
            </w:pPr>
          </w:p>
          <w:p w:rsidR="00B64695" w:rsidRDefault="00B64695" w:rsidP="00B64695">
            <w:pPr>
              <w:pStyle w:val="a3"/>
              <w:ind w:firstLine="0"/>
              <w:jc w:val="center"/>
              <w:rPr>
                <w:szCs w:val="28"/>
              </w:rPr>
            </w:pPr>
            <w:r>
              <w:rPr>
                <w:szCs w:val="28"/>
              </w:rPr>
              <w:t>46</w:t>
            </w:r>
          </w:p>
          <w:p w:rsidR="00B64695" w:rsidRDefault="00B64695" w:rsidP="00B64695">
            <w:pPr>
              <w:pStyle w:val="a3"/>
              <w:ind w:firstLine="0"/>
              <w:jc w:val="center"/>
              <w:rPr>
                <w:szCs w:val="28"/>
              </w:rPr>
            </w:pPr>
            <w:r>
              <w:rPr>
                <w:szCs w:val="28"/>
              </w:rPr>
              <w:t>47</w:t>
            </w:r>
          </w:p>
          <w:p w:rsidR="00B64695" w:rsidRPr="00A53BD6" w:rsidRDefault="00B64695" w:rsidP="00B64695">
            <w:pPr>
              <w:pStyle w:val="a3"/>
              <w:ind w:firstLine="0"/>
              <w:rPr>
                <w:szCs w:val="28"/>
              </w:rPr>
            </w:pPr>
          </w:p>
        </w:tc>
      </w:tr>
      <w:tr w:rsidR="00A53BD6" w:rsidRPr="00A53BD6" w:rsidTr="00B64695">
        <w:trPr>
          <w:trHeight w:val="567"/>
        </w:trPr>
        <w:tc>
          <w:tcPr>
            <w:tcW w:w="1384" w:type="dxa"/>
            <w:tcBorders>
              <w:right w:val="single" w:sz="4" w:space="0" w:color="auto"/>
            </w:tcBorders>
          </w:tcPr>
          <w:p w:rsidR="00093109" w:rsidRPr="00A53BD6" w:rsidRDefault="00093109" w:rsidP="00934EF1">
            <w:pPr>
              <w:pStyle w:val="a3"/>
              <w:ind w:firstLine="0"/>
              <w:jc w:val="left"/>
              <w:rPr>
                <w:szCs w:val="28"/>
              </w:rPr>
            </w:pPr>
            <w:r w:rsidRPr="00A53BD6">
              <w:rPr>
                <w:szCs w:val="28"/>
              </w:rPr>
              <w:t>Раздел 6</w:t>
            </w:r>
          </w:p>
        </w:tc>
        <w:tc>
          <w:tcPr>
            <w:tcW w:w="8080" w:type="dxa"/>
            <w:tcBorders>
              <w:top w:val="single" w:sz="4" w:space="0" w:color="auto"/>
              <w:left w:val="single" w:sz="4" w:space="0" w:color="auto"/>
              <w:bottom w:val="single" w:sz="4" w:space="0" w:color="auto"/>
              <w:right w:val="single" w:sz="4" w:space="0" w:color="auto"/>
            </w:tcBorders>
          </w:tcPr>
          <w:p w:rsidR="00093109" w:rsidRPr="00B64695" w:rsidRDefault="00CD3E8C" w:rsidP="00934EF1">
            <w:pPr>
              <w:pStyle w:val="a3"/>
              <w:tabs>
                <w:tab w:val="left" w:pos="7771"/>
              </w:tabs>
              <w:ind w:firstLine="0"/>
              <w:jc w:val="left"/>
              <w:rPr>
                <w:b/>
                <w:szCs w:val="28"/>
              </w:rPr>
            </w:pPr>
            <w:r w:rsidRPr="00B64695">
              <w:rPr>
                <w:b/>
                <w:szCs w:val="28"/>
              </w:rPr>
              <w:t>Условия реализации профессиональных образовательных программ</w:t>
            </w:r>
            <w:r w:rsidR="00551675" w:rsidRPr="00B64695">
              <w:rPr>
                <w:b/>
                <w:szCs w:val="28"/>
              </w:rPr>
              <w:t>.</w:t>
            </w:r>
          </w:p>
          <w:p w:rsidR="00625281" w:rsidRPr="00A53BD6" w:rsidRDefault="00625281" w:rsidP="00934EF1">
            <w:pPr>
              <w:pStyle w:val="a3"/>
              <w:tabs>
                <w:tab w:val="left" w:pos="7771"/>
              </w:tabs>
              <w:ind w:firstLine="0"/>
              <w:jc w:val="left"/>
              <w:rPr>
                <w:szCs w:val="28"/>
              </w:rPr>
            </w:pPr>
            <w:r w:rsidRPr="00A53BD6">
              <w:rPr>
                <w:szCs w:val="28"/>
              </w:rPr>
              <w:t>6.1. Кадровый состав.</w:t>
            </w:r>
          </w:p>
          <w:p w:rsidR="00CD3E8C" w:rsidRPr="00A53BD6" w:rsidRDefault="00CD3E8C" w:rsidP="00934EF1">
            <w:pPr>
              <w:pStyle w:val="a3"/>
              <w:tabs>
                <w:tab w:val="left" w:pos="7771"/>
              </w:tabs>
              <w:ind w:firstLine="0"/>
              <w:jc w:val="left"/>
              <w:rPr>
                <w:szCs w:val="28"/>
              </w:rPr>
            </w:pPr>
            <w:r w:rsidRPr="00A53BD6">
              <w:rPr>
                <w:szCs w:val="28"/>
              </w:rPr>
              <w:t>6.2</w:t>
            </w:r>
            <w:r w:rsidR="00551675" w:rsidRPr="00A53BD6">
              <w:rPr>
                <w:szCs w:val="28"/>
              </w:rPr>
              <w:t>.</w:t>
            </w:r>
            <w:r w:rsidRPr="00A53BD6">
              <w:rPr>
                <w:szCs w:val="28"/>
              </w:rPr>
              <w:t xml:space="preserve"> Методическая и научно-исследовательская деятельность</w:t>
            </w:r>
            <w:r w:rsidR="00551675" w:rsidRPr="00A53BD6">
              <w:rPr>
                <w:szCs w:val="28"/>
              </w:rPr>
              <w:t>.</w:t>
            </w:r>
          </w:p>
          <w:p w:rsidR="00CD3E8C" w:rsidRPr="00A53BD6" w:rsidRDefault="00CD3E8C" w:rsidP="00934EF1">
            <w:pPr>
              <w:pStyle w:val="a3"/>
              <w:tabs>
                <w:tab w:val="left" w:pos="7771"/>
              </w:tabs>
              <w:ind w:firstLine="0"/>
              <w:jc w:val="left"/>
              <w:rPr>
                <w:szCs w:val="28"/>
              </w:rPr>
            </w:pPr>
            <w:r w:rsidRPr="00A53BD6">
              <w:rPr>
                <w:szCs w:val="28"/>
              </w:rPr>
              <w:t>6.3.Организация профориентационной работы</w:t>
            </w:r>
            <w:r w:rsidR="00551675" w:rsidRPr="00A53BD6">
              <w:rPr>
                <w:szCs w:val="28"/>
              </w:rPr>
              <w:t>.</w:t>
            </w:r>
          </w:p>
          <w:p w:rsidR="00CD3E8C" w:rsidRPr="00A53BD6" w:rsidRDefault="00CD3E8C" w:rsidP="00934EF1">
            <w:pPr>
              <w:pStyle w:val="a3"/>
              <w:tabs>
                <w:tab w:val="left" w:pos="7771"/>
              </w:tabs>
              <w:ind w:firstLine="0"/>
              <w:jc w:val="left"/>
              <w:rPr>
                <w:szCs w:val="28"/>
              </w:rPr>
            </w:pPr>
            <w:r w:rsidRPr="00A53BD6">
              <w:rPr>
                <w:szCs w:val="28"/>
              </w:rPr>
              <w:t>6.4.Организационно-правовое обеспечение</w:t>
            </w:r>
            <w:r w:rsidR="00551675" w:rsidRPr="00A53BD6">
              <w:rPr>
                <w:szCs w:val="28"/>
              </w:rPr>
              <w:t>.</w:t>
            </w:r>
            <w:r w:rsidRPr="00A53BD6">
              <w:rPr>
                <w:szCs w:val="28"/>
              </w:rPr>
              <w:t xml:space="preserve"> </w:t>
            </w:r>
          </w:p>
          <w:p w:rsidR="00CD3E8C" w:rsidRPr="00A53BD6" w:rsidRDefault="00CD3E8C" w:rsidP="00934EF1">
            <w:pPr>
              <w:pStyle w:val="a3"/>
              <w:tabs>
                <w:tab w:val="left" w:pos="7771"/>
              </w:tabs>
              <w:ind w:firstLine="0"/>
              <w:jc w:val="left"/>
              <w:rPr>
                <w:szCs w:val="28"/>
              </w:rPr>
            </w:pPr>
            <w:r w:rsidRPr="00A53BD6">
              <w:rPr>
                <w:szCs w:val="28"/>
              </w:rPr>
              <w:t>6.5</w:t>
            </w:r>
            <w:r w:rsidR="00040A70" w:rsidRPr="00A53BD6">
              <w:rPr>
                <w:szCs w:val="28"/>
              </w:rPr>
              <w:t>.</w:t>
            </w:r>
            <w:r w:rsidR="00551675" w:rsidRPr="00A53BD6">
              <w:rPr>
                <w:szCs w:val="28"/>
              </w:rPr>
              <w:t xml:space="preserve"> Право владения</w:t>
            </w:r>
            <w:r w:rsidRPr="00A53BD6">
              <w:rPr>
                <w:szCs w:val="28"/>
              </w:rPr>
              <w:t>,</w:t>
            </w:r>
            <w:r w:rsidR="00551675" w:rsidRPr="00A53BD6">
              <w:rPr>
                <w:szCs w:val="28"/>
              </w:rPr>
              <w:t xml:space="preserve"> </w:t>
            </w:r>
            <w:r w:rsidR="00040A70" w:rsidRPr="00A53BD6">
              <w:rPr>
                <w:szCs w:val="28"/>
              </w:rPr>
              <w:t>учебно-материальная и материально-техническая база.</w:t>
            </w:r>
          </w:p>
          <w:p w:rsidR="00040A70" w:rsidRPr="00A53BD6" w:rsidRDefault="00040A70" w:rsidP="00934EF1">
            <w:pPr>
              <w:pStyle w:val="a3"/>
              <w:tabs>
                <w:tab w:val="left" w:pos="7771"/>
              </w:tabs>
              <w:ind w:firstLine="0"/>
              <w:jc w:val="left"/>
              <w:rPr>
                <w:szCs w:val="28"/>
              </w:rPr>
            </w:pPr>
            <w:r w:rsidRPr="00A53BD6">
              <w:rPr>
                <w:szCs w:val="28"/>
              </w:rPr>
              <w:t>6.6</w:t>
            </w:r>
            <w:r w:rsidR="00551675" w:rsidRPr="00A53BD6">
              <w:rPr>
                <w:szCs w:val="28"/>
              </w:rPr>
              <w:t>.</w:t>
            </w:r>
            <w:r w:rsidRPr="00A53BD6">
              <w:rPr>
                <w:szCs w:val="28"/>
              </w:rPr>
              <w:t xml:space="preserve"> Анализ обеспеченности условий безопасности</w:t>
            </w:r>
            <w:r w:rsidR="00551675" w:rsidRPr="00A53BD6">
              <w:rPr>
                <w:szCs w:val="28"/>
              </w:rPr>
              <w:t>.</w:t>
            </w:r>
          </w:p>
          <w:p w:rsidR="00040A70" w:rsidRDefault="00040A70" w:rsidP="00551675">
            <w:pPr>
              <w:pStyle w:val="a3"/>
              <w:tabs>
                <w:tab w:val="left" w:pos="7771"/>
              </w:tabs>
              <w:ind w:firstLine="0"/>
              <w:jc w:val="left"/>
              <w:rPr>
                <w:szCs w:val="28"/>
              </w:rPr>
            </w:pPr>
            <w:r w:rsidRPr="00A53BD6">
              <w:rPr>
                <w:szCs w:val="28"/>
              </w:rPr>
              <w:t>6.7</w:t>
            </w:r>
            <w:r w:rsidR="00551675" w:rsidRPr="00A53BD6">
              <w:rPr>
                <w:szCs w:val="28"/>
              </w:rPr>
              <w:t xml:space="preserve">. </w:t>
            </w:r>
            <w:r w:rsidRPr="00A53BD6">
              <w:rPr>
                <w:szCs w:val="28"/>
              </w:rPr>
              <w:t>Социально-бытовая обеспеченность обучающихся и сотрудников</w:t>
            </w:r>
            <w:r w:rsidR="00551675" w:rsidRPr="00A53BD6">
              <w:rPr>
                <w:szCs w:val="28"/>
              </w:rPr>
              <w:t>.</w:t>
            </w:r>
          </w:p>
          <w:p w:rsidR="00B64695" w:rsidRDefault="00B64695" w:rsidP="00551675">
            <w:pPr>
              <w:pStyle w:val="a3"/>
              <w:tabs>
                <w:tab w:val="left" w:pos="7771"/>
              </w:tabs>
              <w:ind w:firstLine="0"/>
              <w:jc w:val="left"/>
              <w:rPr>
                <w:szCs w:val="28"/>
              </w:rPr>
            </w:pPr>
            <w:r>
              <w:rPr>
                <w:szCs w:val="28"/>
              </w:rPr>
              <w:t>Вывод</w:t>
            </w:r>
          </w:p>
          <w:p w:rsidR="00B64695" w:rsidRPr="00A53BD6" w:rsidRDefault="00B64695" w:rsidP="00B64695">
            <w:pPr>
              <w:pStyle w:val="a3"/>
              <w:tabs>
                <w:tab w:val="left" w:pos="7771"/>
              </w:tabs>
              <w:ind w:firstLine="0"/>
              <w:jc w:val="left"/>
              <w:rPr>
                <w:szCs w:val="28"/>
              </w:rPr>
            </w:pPr>
            <w:r>
              <w:rPr>
                <w:szCs w:val="28"/>
              </w:rPr>
              <w:t>Показатели деятельности техникума</w:t>
            </w:r>
          </w:p>
        </w:tc>
        <w:tc>
          <w:tcPr>
            <w:tcW w:w="709" w:type="dxa"/>
            <w:tcBorders>
              <w:top w:val="single" w:sz="4" w:space="0" w:color="auto"/>
              <w:left w:val="single" w:sz="4" w:space="0" w:color="auto"/>
              <w:bottom w:val="single" w:sz="4" w:space="0" w:color="auto"/>
              <w:right w:val="single" w:sz="4" w:space="0" w:color="auto"/>
            </w:tcBorders>
          </w:tcPr>
          <w:p w:rsidR="00093109" w:rsidRDefault="00093109" w:rsidP="00934EF1">
            <w:pPr>
              <w:pStyle w:val="a3"/>
              <w:ind w:firstLine="0"/>
              <w:jc w:val="center"/>
              <w:rPr>
                <w:szCs w:val="28"/>
              </w:rPr>
            </w:pPr>
          </w:p>
          <w:p w:rsidR="00B64695" w:rsidRDefault="00B64695" w:rsidP="00934EF1">
            <w:pPr>
              <w:pStyle w:val="a3"/>
              <w:ind w:firstLine="0"/>
              <w:jc w:val="center"/>
              <w:rPr>
                <w:szCs w:val="28"/>
              </w:rPr>
            </w:pPr>
          </w:p>
          <w:p w:rsidR="00B64695" w:rsidRDefault="00B64695" w:rsidP="00934EF1">
            <w:pPr>
              <w:pStyle w:val="a3"/>
              <w:ind w:firstLine="0"/>
              <w:jc w:val="center"/>
              <w:rPr>
                <w:szCs w:val="28"/>
              </w:rPr>
            </w:pPr>
            <w:r>
              <w:rPr>
                <w:szCs w:val="28"/>
              </w:rPr>
              <w:t>52</w:t>
            </w:r>
          </w:p>
          <w:p w:rsidR="00B64695" w:rsidRDefault="00B64695" w:rsidP="00934EF1">
            <w:pPr>
              <w:pStyle w:val="a3"/>
              <w:ind w:firstLine="0"/>
              <w:jc w:val="center"/>
              <w:rPr>
                <w:szCs w:val="28"/>
              </w:rPr>
            </w:pPr>
            <w:r>
              <w:rPr>
                <w:szCs w:val="28"/>
              </w:rPr>
              <w:t>53</w:t>
            </w:r>
          </w:p>
          <w:p w:rsidR="00B64695" w:rsidRDefault="00B64695" w:rsidP="00934EF1">
            <w:pPr>
              <w:pStyle w:val="a3"/>
              <w:ind w:firstLine="0"/>
              <w:jc w:val="center"/>
              <w:rPr>
                <w:szCs w:val="28"/>
              </w:rPr>
            </w:pPr>
          </w:p>
          <w:p w:rsidR="00B64695" w:rsidRDefault="00B64695" w:rsidP="00934EF1">
            <w:pPr>
              <w:pStyle w:val="a3"/>
              <w:ind w:firstLine="0"/>
              <w:jc w:val="center"/>
              <w:rPr>
                <w:szCs w:val="28"/>
              </w:rPr>
            </w:pPr>
            <w:r>
              <w:rPr>
                <w:szCs w:val="28"/>
              </w:rPr>
              <w:t>55</w:t>
            </w:r>
          </w:p>
          <w:p w:rsidR="00B64695" w:rsidRDefault="00B64695" w:rsidP="00934EF1">
            <w:pPr>
              <w:pStyle w:val="a3"/>
              <w:ind w:firstLine="0"/>
              <w:jc w:val="center"/>
              <w:rPr>
                <w:szCs w:val="28"/>
              </w:rPr>
            </w:pPr>
            <w:r>
              <w:rPr>
                <w:szCs w:val="28"/>
              </w:rPr>
              <w:t>60</w:t>
            </w:r>
          </w:p>
          <w:p w:rsidR="00B64695" w:rsidRDefault="00B64695" w:rsidP="00934EF1">
            <w:pPr>
              <w:pStyle w:val="a3"/>
              <w:ind w:firstLine="0"/>
              <w:jc w:val="center"/>
              <w:rPr>
                <w:szCs w:val="28"/>
              </w:rPr>
            </w:pPr>
            <w:r>
              <w:rPr>
                <w:szCs w:val="28"/>
              </w:rPr>
              <w:t>63</w:t>
            </w:r>
          </w:p>
          <w:p w:rsidR="00B64695" w:rsidRDefault="00B64695" w:rsidP="00934EF1">
            <w:pPr>
              <w:pStyle w:val="a3"/>
              <w:ind w:firstLine="0"/>
              <w:jc w:val="center"/>
              <w:rPr>
                <w:szCs w:val="28"/>
              </w:rPr>
            </w:pPr>
          </w:p>
          <w:p w:rsidR="00B64695" w:rsidRDefault="00B64695" w:rsidP="00934EF1">
            <w:pPr>
              <w:pStyle w:val="a3"/>
              <w:ind w:firstLine="0"/>
              <w:jc w:val="center"/>
              <w:rPr>
                <w:szCs w:val="28"/>
              </w:rPr>
            </w:pPr>
            <w:r>
              <w:rPr>
                <w:szCs w:val="28"/>
              </w:rPr>
              <w:t>65</w:t>
            </w:r>
          </w:p>
          <w:p w:rsidR="00B64695" w:rsidRDefault="00B64695" w:rsidP="00934EF1">
            <w:pPr>
              <w:pStyle w:val="a3"/>
              <w:ind w:firstLine="0"/>
              <w:jc w:val="center"/>
              <w:rPr>
                <w:szCs w:val="28"/>
              </w:rPr>
            </w:pPr>
          </w:p>
          <w:p w:rsidR="00B64695" w:rsidRDefault="00B64695" w:rsidP="00934EF1">
            <w:pPr>
              <w:pStyle w:val="a3"/>
              <w:ind w:firstLine="0"/>
              <w:jc w:val="center"/>
              <w:rPr>
                <w:szCs w:val="28"/>
              </w:rPr>
            </w:pPr>
            <w:r>
              <w:rPr>
                <w:szCs w:val="28"/>
              </w:rPr>
              <w:t>68</w:t>
            </w:r>
          </w:p>
          <w:p w:rsidR="00B64695" w:rsidRDefault="00B64695" w:rsidP="00934EF1">
            <w:pPr>
              <w:pStyle w:val="a3"/>
              <w:ind w:firstLine="0"/>
              <w:jc w:val="center"/>
              <w:rPr>
                <w:szCs w:val="28"/>
              </w:rPr>
            </w:pPr>
            <w:r>
              <w:rPr>
                <w:szCs w:val="28"/>
              </w:rPr>
              <w:t>70</w:t>
            </w:r>
          </w:p>
          <w:p w:rsidR="00B64695" w:rsidRPr="00A53BD6" w:rsidRDefault="00B64695" w:rsidP="00B64695">
            <w:pPr>
              <w:pStyle w:val="a3"/>
              <w:ind w:firstLine="0"/>
              <w:jc w:val="center"/>
              <w:rPr>
                <w:szCs w:val="28"/>
              </w:rPr>
            </w:pPr>
            <w:r>
              <w:rPr>
                <w:szCs w:val="28"/>
              </w:rPr>
              <w:t>73</w:t>
            </w:r>
          </w:p>
        </w:tc>
      </w:tr>
      <w:tr w:rsidR="00A53BD6" w:rsidRPr="00A53BD6" w:rsidTr="00B64695">
        <w:trPr>
          <w:trHeight w:val="567"/>
        </w:trPr>
        <w:tc>
          <w:tcPr>
            <w:tcW w:w="1384" w:type="dxa"/>
            <w:tcBorders>
              <w:right w:val="single" w:sz="4" w:space="0" w:color="auto"/>
            </w:tcBorders>
          </w:tcPr>
          <w:p w:rsidR="00093109" w:rsidRPr="00A53BD6" w:rsidRDefault="00093109" w:rsidP="00934EF1">
            <w:pPr>
              <w:pStyle w:val="a3"/>
              <w:ind w:firstLine="0"/>
              <w:jc w:val="left"/>
              <w:rPr>
                <w:szCs w:val="28"/>
              </w:rPr>
            </w:pPr>
          </w:p>
        </w:tc>
        <w:tc>
          <w:tcPr>
            <w:tcW w:w="8080" w:type="dxa"/>
            <w:tcBorders>
              <w:top w:val="single" w:sz="4" w:space="0" w:color="auto"/>
              <w:left w:val="single" w:sz="4" w:space="0" w:color="auto"/>
              <w:bottom w:val="single" w:sz="4" w:space="0" w:color="auto"/>
              <w:right w:val="single" w:sz="4" w:space="0" w:color="auto"/>
            </w:tcBorders>
          </w:tcPr>
          <w:p w:rsidR="00093109" w:rsidRPr="00A53BD6" w:rsidRDefault="00D741C5" w:rsidP="00B64695">
            <w:pPr>
              <w:pStyle w:val="a3"/>
              <w:ind w:firstLine="0"/>
              <w:jc w:val="left"/>
              <w:rPr>
                <w:szCs w:val="28"/>
              </w:rPr>
            </w:pPr>
            <w:r w:rsidRPr="00A53BD6">
              <w:rPr>
                <w:szCs w:val="28"/>
              </w:rPr>
              <w:t>Приложения 1</w:t>
            </w:r>
          </w:p>
        </w:tc>
        <w:tc>
          <w:tcPr>
            <w:tcW w:w="709" w:type="dxa"/>
            <w:tcBorders>
              <w:top w:val="single" w:sz="4" w:space="0" w:color="auto"/>
              <w:left w:val="single" w:sz="4" w:space="0" w:color="auto"/>
              <w:bottom w:val="single" w:sz="4" w:space="0" w:color="auto"/>
              <w:right w:val="single" w:sz="4" w:space="0" w:color="auto"/>
            </w:tcBorders>
          </w:tcPr>
          <w:p w:rsidR="00093109" w:rsidRPr="00A53BD6" w:rsidRDefault="00B64695" w:rsidP="00934EF1">
            <w:pPr>
              <w:pStyle w:val="a3"/>
              <w:ind w:firstLine="0"/>
              <w:jc w:val="center"/>
              <w:rPr>
                <w:szCs w:val="28"/>
              </w:rPr>
            </w:pPr>
            <w:r>
              <w:rPr>
                <w:szCs w:val="28"/>
              </w:rPr>
              <w:t>75</w:t>
            </w:r>
          </w:p>
        </w:tc>
      </w:tr>
    </w:tbl>
    <w:p w:rsidR="00093109" w:rsidRPr="00A53BD6" w:rsidRDefault="00093109" w:rsidP="00093109">
      <w:pPr>
        <w:jc w:val="both"/>
        <w:rPr>
          <w:b/>
          <w:sz w:val="28"/>
          <w:szCs w:val="28"/>
        </w:rPr>
      </w:pPr>
      <w:r w:rsidRPr="00A53BD6">
        <w:rPr>
          <w:b/>
          <w:sz w:val="28"/>
          <w:szCs w:val="28"/>
        </w:rPr>
        <w:br w:type="page"/>
      </w:r>
      <w:r w:rsidRPr="00A53BD6">
        <w:rPr>
          <w:b/>
          <w:sz w:val="28"/>
          <w:szCs w:val="28"/>
        </w:rPr>
        <w:lastRenderedPageBreak/>
        <w:t>Комиссия</w:t>
      </w:r>
    </w:p>
    <w:p w:rsidR="00771E63" w:rsidRPr="00A53BD6" w:rsidRDefault="00771E63" w:rsidP="00771E63">
      <w:pPr>
        <w:pStyle w:val="afc"/>
        <w:spacing w:before="0" w:beforeAutospacing="0" w:after="0" w:afterAutospacing="0"/>
        <w:rPr>
          <w:sz w:val="28"/>
          <w:szCs w:val="28"/>
        </w:rPr>
      </w:pPr>
      <w:r w:rsidRPr="00A53BD6">
        <w:rPr>
          <w:sz w:val="28"/>
          <w:szCs w:val="28"/>
        </w:rPr>
        <w:t>- Житников В.В. – директор КГБПОУ «Техникум инновационных промышленных технологий и сервиса», председатель комиссии;</w:t>
      </w:r>
    </w:p>
    <w:p w:rsidR="00771E63" w:rsidRPr="00A53BD6" w:rsidRDefault="00771E63" w:rsidP="00771E63">
      <w:pPr>
        <w:pStyle w:val="afc"/>
        <w:spacing w:before="0" w:beforeAutospacing="0" w:after="0" w:afterAutospacing="0"/>
        <w:rPr>
          <w:sz w:val="28"/>
          <w:szCs w:val="28"/>
        </w:rPr>
      </w:pPr>
      <w:r w:rsidRPr="00A53BD6">
        <w:rPr>
          <w:sz w:val="28"/>
          <w:szCs w:val="28"/>
        </w:rPr>
        <w:t>- Кулешова А.В. – заместитель директора по учебной воспитательное работе и социальным вопросам, зам. председателя комиссии;</w:t>
      </w:r>
    </w:p>
    <w:p w:rsidR="00771E63" w:rsidRPr="00A53BD6" w:rsidRDefault="00771E63" w:rsidP="00771E63">
      <w:pPr>
        <w:pStyle w:val="afc"/>
        <w:spacing w:before="0" w:beforeAutospacing="0" w:after="0" w:afterAutospacing="0"/>
        <w:rPr>
          <w:sz w:val="28"/>
          <w:szCs w:val="28"/>
        </w:rPr>
      </w:pPr>
      <w:r w:rsidRPr="00A53BD6">
        <w:rPr>
          <w:sz w:val="28"/>
          <w:szCs w:val="28"/>
        </w:rPr>
        <w:t>Члены комиссии:</w:t>
      </w:r>
    </w:p>
    <w:p w:rsidR="00771E63" w:rsidRPr="00A53BD6" w:rsidRDefault="00493A8E" w:rsidP="00771E63">
      <w:pPr>
        <w:pStyle w:val="afc"/>
        <w:spacing w:before="0" w:beforeAutospacing="0" w:after="0" w:afterAutospacing="0"/>
        <w:rPr>
          <w:sz w:val="28"/>
          <w:szCs w:val="28"/>
        </w:rPr>
      </w:pPr>
      <w:r w:rsidRPr="00A53BD6">
        <w:rPr>
          <w:sz w:val="28"/>
          <w:szCs w:val="28"/>
        </w:rPr>
        <w:t>- Плотникова А.С</w:t>
      </w:r>
      <w:r w:rsidR="00771E63" w:rsidRPr="00A53BD6">
        <w:rPr>
          <w:sz w:val="28"/>
          <w:szCs w:val="28"/>
        </w:rPr>
        <w:t>. –и.о. главного бухгалтера;</w:t>
      </w:r>
    </w:p>
    <w:p w:rsidR="00771E63" w:rsidRPr="00A53BD6" w:rsidRDefault="00771E63" w:rsidP="00771E63">
      <w:pPr>
        <w:pStyle w:val="afc"/>
        <w:spacing w:before="0" w:beforeAutospacing="0" w:after="0" w:afterAutospacing="0"/>
        <w:rPr>
          <w:sz w:val="28"/>
          <w:szCs w:val="28"/>
        </w:rPr>
      </w:pPr>
      <w:r w:rsidRPr="00A53BD6">
        <w:rPr>
          <w:sz w:val="28"/>
          <w:szCs w:val="28"/>
        </w:rPr>
        <w:t>- Вязников Л.А. – заместитель директора по производственной работе;</w:t>
      </w:r>
    </w:p>
    <w:p w:rsidR="00771E63" w:rsidRPr="00A53BD6" w:rsidRDefault="00771E63" w:rsidP="00771E63">
      <w:pPr>
        <w:pStyle w:val="afc"/>
        <w:spacing w:before="0" w:beforeAutospacing="0" w:after="0" w:afterAutospacing="0"/>
        <w:rPr>
          <w:sz w:val="28"/>
          <w:szCs w:val="28"/>
        </w:rPr>
      </w:pPr>
      <w:r w:rsidRPr="00A53BD6">
        <w:rPr>
          <w:sz w:val="28"/>
          <w:szCs w:val="28"/>
        </w:rPr>
        <w:t>-</w:t>
      </w:r>
      <w:r w:rsidR="00493A8E" w:rsidRPr="00A53BD6">
        <w:rPr>
          <w:sz w:val="28"/>
          <w:szCs w:val="28"/>
        </w:rPr>
        <w:t xml:space="preserve"> </w:t>
      </w:r>
      <w:r w:rsidRPr="00A53BD6">
        <w:rPr>
          <w:sz w:val="28"/>
          <w:szCs w:val="28"/>
        </w:rPr>
        <w:t>Иванова С.А. - заместитель директора по теоретическому обучению;</w:t>
      </w:r>
    </w:p>
    <w:p w:rsidR="00771E63" w:rsidRPr="00A53BD6" w:rsidRDefault="00771E63" w:rsidP="00771E63">
      <w:pPr>
        <w:pStyle w:val="afc"/>
        <w:spacing w:before="0" w:beforeAutospacing="0" w:after="0" w:afterAutospacing="0"/>
        <w:rPr>
          <w:sz w:val="28"/>
          <w:szCs w:val="28"/>
        </w:rPr>
      </w:pPr>
      <w:r w:rsidRPr="00A53BD6">
        <w:rPr>
          <w:sz w:val="28"/>
          <w:szCs w:val="28"/>
        </w:rPr>
        <w:t>-</w:t>
      </w:r>
      <w:r w:rsidR="00493A8E" w:rsidRPr="00A53BD6">
        <w:rPr>
          <w:sz w:val="28"/>
          <w:szCs w:val="28"/>
        </w:rPr>
        <w:t xml:space="preserve"> </w:t>
      </w:r>
      <w:r w:rsidR="0065582E">
        <w:rPr>
          <w:sz w:val="28"/>
          <w:szCs w:val="28"/>
        </w:rPr>
        <w:t>Захарова Е.А.</w:t>
      </w:r>
      <w:r w:rsidRPr="00A53BD6">
        <w:rPr>
          <w:sz w:val="28"/>
          <w:szCs w:val="28"/>
        </w:rPr>
        <w:t xml:space="preserve"> – ведущий юрисконсульт;</w:t>
      </w:r>
    </w:p>
    <w:p w:rsidR="00771E63" w:rsidRPr="00A53BD6" w:rsidRDefault="00771E63" w:rsidP="00771E63">
      <w:pPr>
        <w:pStyle w:val="afc"/>
        <w:spacing w:before="0" w:beforeAutospacing="0" w:after="0" w:afterAutospacing="0"/>
        <w:rPr>
          <w:sz w:val="28"/>
          <w:szCs w:val="28"/>
        </w:rPr>
      </w:pPr>
      <w:r w:rsidRPr="00A53BD6">
        <w:rPr>
          <w:sz w:val="28"/>
          <w:szCs w:val="28"/>
        </w:rPr>
        <w:t>- Рогожникова Т.Н. – методист;</w:t>
      </w:r>
    </w:p>
    <w:p w:rsidR="00771E63" w:rsidRPr="00A53BD6" w:rsidRDefault="00771E63" w:rsidP="00771E63">
      <w:pPr>
        <w:pStyle w:val="afc"/>
        <w:spacing w:before="0" w:beforeAutospacing="0" w:after="0" w:afterAutospacing="0"/>
        <w:rPr>
          <w:sz w:val="28"/>
          <w:szCs w:val="28"/>
        </w:rPr>
      </w:pPr>
      <w:r w:rsidRPr="00A53BD6">
        <w:rPr>
          <w:sz w:val="28"/>
          <w:szCs w:val="28"/>
        </w:rPr>
        <w:t>-</w:t>
      </w:r>
      <w:r w:rsidR="00493A8E" w:rsidRPr="00A53BD6">
        <w:rPr>
          <w:sz w:val="28"/>
          <w:szCs w:val="28"/>
        </w:rPr>
        <w:t xml:space="preserve"> </w:t>
      </w:r>
      <w:r w:rsidRPr="00A53BD6">
        <w:rPr>
          <w:sz w:val="28"/>
          <w:szCs w:val="28"/>
        </w:rPr>
        <w:t>Полянская Р.Н. – председатель предметно-цикловой комиссии «Сервис и туризм»;</w:t>
      </w:r>
    </w:p>
    <w:p w:rsidR="00771E63" w:rsidRDefault="00771E63" w:rsidP="00771E63">
      <w:pPr>
        <w:pStyle w:val="afc"/>
        <w:spacing w:before="0" w:beforeAutospacing="0" w:after="0" w:afterAutospacing="0"/>
        <w:rPr>
          <w:sz w:val="28"/>
          <w:szCs w:val="28"/>
        </w:rPr>
      </w:pPr>
      <w:r w:rsidRPr="00A53BD6">
        <w:rPr>
          <w:sz w:val="28"/>
          <w:szCs w:val="28"/>
        </w:rPr>
        <w:t>- Григорьев И.А. - председатель предметно-цикловой комиссии «Техника и технологии наземного транспорта»;</w:t>
      </w:r>
    </w:p>
    <w:p w:rsidR="0065582E" w:rsidRPr="00A53BD6" w:rsidRDefault="0065582E" w:rsidP="0065582E">
      <w:pPr>
        <w:pStyle w:val="afc"/>
        <w:spacing w:before="0" w:beforeAutospacing="0" w:after="0" w:afterAutospacing="0"/>
        <w:rPr>
          <w:sz w:val="28"/>
          <w:szCs w:val="28"/>
        </w:rPr>
      </w:pPr>
      <w:r>
        <w:rPr>
          <w:sz w:val="28"/>
          <w:szCs w:val="28"/>
        </w:rPr>
        <w:t xml:space="preserve"> - Изгорева А.В. - </w:t>
      </w:r>
      <w:r w:rsidRPr="00A53BD6">
        <w:rPr>
          <w:sz w:val="28"/>
          <w:szCs w:val="28"/>
        </w:rPr>
        <w:t>председатель предметно-цикловой комиссии</w:t>
      </w:r>
      <w:r>
        <w:rPr>
          <w:sz w:val="28"/>
          <w:szCs w:val="28"/>
        </w:rPr>
        <w:t xml:space="preserve"> «Машиностроение»;</w:t>
      </w:r>
    </w:p>
    <w:p w:rsidR="00771E63" w:rsidRPr="00A53BD6" w:rsidRDefault="00771E63" w:rsidP="00771E63">
      <w:pPr>
        <w:pStyle w:val="afc"/>
        <w:spacing w:before="0" w:beforeAutospacing="0" w:after="0" w:afterAutospacing="0"/>
        <w:rPr>
          <w:sz w:val="28"/>
          <w:szCs w:val="28"/>
        </w:rPr>
      </w:pPr>
      <w:r w:rsidRPr="00A53BD6">
        <w:rPr>
          <w:sz w:val="28"/>
          <w:szCs w:val="28"/>
        </w:rPr>
        <w:t xml:space="preserve">- Шестакова Н.А. – </w:t>
      </w:r>
      <w:r w:rsidR="001C44FC" w:rsidRPr="00A53BD6">
        <w:rPr>
          <w:sz w:val="28"/>
          <w:szCs w:val="28"/>
        </w:rPr>
        <w:t xml:space="preserve"> ведущий </w:t>
      </w:r>
      <w:r w:rsidRPr="00A53BD6">
        <w:rPr>
          <w:sz w:val="28"/>
          <w:szCs w:val="28"/>
        </w:rPr>
        <w:t>специалист по кадрам;</w:t>
      </w:r>
    </w:p>
    <w:p w:rsidR="00771E63" w:rsidRPr="00A53BD6" w:rsidRDefault="00771E63" w:rsidP="00771E63">
      <w:pPr>
        <w:pStyle w:val="afc"/>
        <w:spacing w:before="0" w:beforeAutospacing="0" w:after="0" w:afterAutospacing="0"/>
        <w:rPr>
          <w:sz w:val="28"/>
          <w:szCs w:val="28"/>
        </w:rPr>
      </w:pPr>
      <w:r w:rsidRPr="00A53BD6">
        <w:rPr>
          <w:sz w:val="28"/>
          <w:szCs w:val="28"/>
        </w:rPr>
        <w:t>- Колесникова В.В. – секретарь учебной части;</w:t>
      </w:r>
    </w:p>
    <w:p w:rsidR="00771E63" w:rsidRPr="00A53BD6" w:rsidRDefault="00771E63" w:rsidP="00771E63">
      <w:pPr>
        <w:pStyle w:val="afc"/>
        <w:spacing w:before="0" w:beforeAutospacing="0" w:after="0" w:afterAutospacing="0"/>
        <w:rPr>
          <w:sz w:val="28"/>
          <w:szCs w:val="28"/>
        </w:rPr>
      </w:pPr>
      <w:r w:rsidRPr="00A53BD6">
        <w:rPr>
          <w:sz w:val="28"/>
          <w:szCs w:val="28"/>
        </w:rPr>
        <w:t>- Фролова А.В. – заведующая библиотекой;</w:t>
      </w:r>
    </w:p>
    <w:p w:rsidR="00771E63" w:rsidRPr="00A53BD6" w:rsidRDefault="00771E63" w:rsidP="00771E63">
      <w:pPr>
        <w:pStyle w:val="afc"/>
        <w:spacing w:before="0" w:beforeAutospacing="0" w:after="0" w:afterAutospacing="0"/>
        <w:rPr>
          <w:sz w:val="28"/>
          <w:szCs w:val="28"/>
        </w:rPr>
      </w:pPr>
      <w:r w:rsidRPr="00A53BD6">
        <w:rPr>
          <w:sz w:val="28"/>
          <w:szCs w:val="28"/>
        </w:rPr>
        <w:t>-</w:t>
      </w:r>
      <w:r w:rsidR="00493A8E" w:rsidRPr="00A53BD6">
        <w:rPr>
          <w:sz w:val="28"/>
          <w:szCs w:val="28"/>
        </w:rPr>
        <w:t xml:space="preserve"> </w:t>
      </w:r>
      <w:r w:rsidRPr="00A53BD6">
        <w:rPr>
          <w:sz w:val="28"/>
          <w:szCs w:val="28"/>
        </w:rPr>
        <w:t>Хлевнюк А.Л.- руководитель ОБЖ;</w:t>
      </w:r>
    </w:p>
    <w:p w:rsidR="00771E63" w:rsidRPr="00A53BD6" w:rsidRDefault="00771E63" w:rsidP="00771E63">
      <w:pPr>
        <w:pStyle w:val="afc"/>
        <w:spacing w:before="0" w:beforeAutospacing="0" w:after="0" w:afterAutospacing="0"/>
        <w:rPr>
          <w:sz w:val="27"/>
          <w:szCs w:val="27"/>
        </w:rPr>
      </w:pPr>
      <w:r w:rsidRPr="00A53BD6">
        <w:rPr>
          <w:sz w:val="27"/>
          <w:szCs w:val="27"/>
        </w:rPr>
        <w:t>- Бугрин В.З. – руководитель физического воспитания.</w:t>
      </w:r>
    </w:p>
    <w:p w:rsidR="00771E63" w:rsidRPr="00A53BD6" w:rsidRDefault="00771E63" w:rsidP="00771E63">
      <w:pPr>
        <w:pStyle w:val="afc"/>
        <w:spacing w:before="0" w:beforeAutospacing="0" w:after="0" w:afterAutospacing="0"/>
        <w:rPr>
          <w:sz w:val="27"/>
          <w:szCs w:val="27"/>
        </w:rPr>
      </w:pPr>
    </w:p>
    <w:p w:rsidR="00093109" w:rsidRPr="00A53BD6" w:rsidRDefault="00093109" w:rsidP="001C44FC">
      <w:pPr>
        <w:ind w:firstLine="709"/>
        <w:jc w:val="both"/>
        <w:rPr>
          <w:sz w:val="28"/>
          <w:szCs w:val="28"/>
        </w:rPr>
      </w:pPr>
      <w:r w:rsidRPr="00A53BD6">
        <w:rPr>
          <w:sz w:val="28"/>
          <w:szCs w:val="28"/>
        </w:rPr>
        <w:t xml:space="preserve">Самообследование проводилось с целью установления соответствия содержания уровня и качества подготовки выпускников требованиям Федерального государственного образовательного стандарта </w:t>
      </w:r>
      <w:r w:rsidR="00BD6989" w:rsidRPr="00A53BD6">
        <w:rPr>
          <w:sz w:val="28"/>
          <w:szCs w:val="28"/>
        </w:rPr>
        <w:t>среднего</w:t>
      </w:r>
      <w:r w:rsidRPr="00A53BD6">
        <w:rPr>
          <w:sz w:val="28"/>
          <w:szCs w:val="28"/>
        </w:rPr>
        <w:t xml:space="preserve"> профессионального образования.</w:t>
      </w:r>
    </w:p>
    <w:p w:rsidR="00B00AAB" w:rsidRPr="00A53BD6" w:rsidRDefault="004A5A97" w:rsidP="001C44FC">
      <w:pPr>
        <w:ind w:firstLine="720"/>
        <w:jc w:val="both"/>
        <w:rPr>
          <w:sz w:val="28"/>
          <w:szCs w:val="28"/>
        </w:rPr>
      </w:pPr>
      <w:r w:rsidRPr="00A53BD6">
        <w:rPr>
          <w:sz w:val="28"/>
          <w:szCs w:val="28"/>
        </w:rPr>
        <w:t>Анализ качества</w:t>
      </w:r>
      <w:r w:rsidR="00B00AAB" w:rsidRPr="00A53BD6">
        <w:rPr>
          <w:sz w:val="28"/>
          <w:szCs w:val="28"/>
        </w:rPr>
        <w:t xml:space="preserve"> проводился по </w:t>
      </w:r>
      <w:r w:rsidR="0065582E">
        <w:rPr>
          <w:sz w:val="28"/>
          <w:szCs w:val="28"/>
        </w:rPr>
        <w:t>8</w:t>
      </w:r>
      <w:r w:rsidR="00B00AAB" w:rsidRPr="00A53BD6">
        <w:rPr>
          <w:sz w:val="28"/>
          <w:szCs w:val="28"/>
        </w:rPr>
        <w:t xml:space="preserve"> профессиям и 3 специальностям.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045"/>
      </w:tblGrid>
      <w:tr w:rsidR="00A53BD6" w:rsidRPr="00A53BD6" w:rsidTr="00B00AAB">
        <w:tc>
          <w:tcPr>
            <w:tcW w:w="1526" w:type="dxa"/>
          </w:tcPr>
          <w:p w:rsidR="00906BB2" w:rsidRPr="00A53BD6" w:rsidRDefault="00906BB2" w:rsidP="00906BB2">
            <w:pPr>
              <w:jc w:val="both"/>
              <w:rPr>
                <w:rFonts w:ascii="Times New Roman" w:hAnsi="Times New Roman"/>
                <w:sz w:val="28"/>
                <w:szCs w:val="28"/>
              </w:rPr>
            </w:pPr>
            <w:r w:rsidRPr="00A53BD6">
              <w:rPr>
                <w:rFonts w:ascii="Times New Roman" w:hAnsi="Times New Roman"/>
                <w:sz w:val="28"/>
                <w:szCs w:val="28"/>
              </w:rPr>
              <w:t>08.01.08</w:t>
            </w:r>
          </w:p>
        </w:tc>
        <w:tc>
          <w:tcPr>
            <w:tcW w:w="8045" w:type="dxa"/>
          </w:tcPr>
          <w:p w:rsidR="00906BB2" w:rsidRPr="00A53BD6" w:rsidRDefault="00906BB2" w:rsidP="00906BB2">
            <w:pPr>
              <w:jc w:val="both"/>
              <w:rPr>
                <w:rFonts w:ascii="Times New Roman" w:hAnsi="Times New Roman"/>
                <w:sz w:val="28"/>
                <w:szCs w:val="28"/>
              </w:rPr>
            </w:pPr>
            <w:r w:rsidRPr="00A53BD6">
              <w:rPr>
                <w:rFonts w:ascii="Times New Roman" w:hAnsi="Times New Roman"/>
                <w:sz w:val="28"/>
                <w:szCs w:val="28"/>
              </w:rPr>
              <w:t>Мастер отделочных строительных работ</w:t>
            </w:r>
          </w:p>
        </w:tc>
      </w:tr>
      <w:tr w:rsidR="00A53BD6" w:rsidRPr="00A53BD6" w:rsidTr="00B00AAB">
        <w:tc>
          <w:tcPr>
            <w:tcW w:w="1526" w:type="dxa"/>
          </w:tcPr>
          <w:p w:rsidR="00906BB2" w:rsidRPr="00A53BD6" w:rsidRDefault="00906BB2" w:rsidP="00906BB2">
            <w:pPr>
              <w:jc w:val="both"/>
              <w:rPr>
                <w:rFonts w:ascii="Times New Roman" w:hAnsi="Times New Roman"/>
                <w:sz w:val="28"/>
                <w:szCs w:val="28"/>
              </w:rPr>
            </w:pPr>
            <w:r w:rsidRPr="00A53BD6">
              <w:rPr>
                <w:rFonts w:ascii="Times New Roman" w:hAnsi="Times New Roman"/>
                <w:sz w:val="28"/>
                <w:szCs w:val="28"/>
              </w:rPr>
              <w:t xml:space="preserve">11.01.01 </w:t>
            </w:r>
          </w:p>
        </w:tc>
        <w:tc>
          <w:tcPr>
            <w:tcW w:w="8045" w:type="dxa"/>
          </w:tcPr>
          <w:p w:rsidR="00906BB2" w:rsidRPr="00A53BD6" w:rsidRDefault="00906BB2" w:rsidP="00906BB2">
            <w:pPr>
              <w:jc w:val="both"/>
              <w:rPr>
                <w:rFonts w:ascii="Times New Roman" w:hAnsi="Times New Roman"/>
                <w:sz w:val="28"/>
                <w:szCs w:val="28"/>
              </w:rPr>
            </w:pPr>
            <w:r w:rsidRPr="00A53BD6">
              <w:rPr>
                <w:rFonts w:ascii="Times New Roman" w:hAnsi="Times New Roman"/>
                <w:sz w:val="28"/>
                <w:szCs w:val="28"/>
              </w:rPr>
              <w:t>Монтажник радиоэлектронной аппаратуры</w:t>
            </w:r>
          </w:p>
        </w:tc>
      </w:tr>
      <w:tr w:rsidR="00A53BD6" w:rsidRPr="00A53BD6" w:rsidTr="00B00AAB">
        <w:tc>
          <w:tcPr>
            <w:tcW w:w="1526" w:type="dxa"/>
          </w:tcPr>
          <w:p w:rsidR="00906BB2" w:rsidRPr="00A53BD6" w:rsidRDefault="00906BB2" w:rsidP="00906BB2">
            <w:pPr>
              <w:jc w:val="both"/>
              <w:rPr>
                <w:rFonts w:ascii="Times New Roman" w:hAnsi="Times New Roman"/>
                <w:sz w:val="28"/>
                <w:szCs w:val="28"/>
              </w:rPr>
            </w:pPr>
            <w:r w:rsidRPr="00A53BD6">
              <w:rPr>
                <w:rFonts w:ascii="Times New Roman" w:hAnsi="Times New Roman"/>
                <w:sz w:val="28"/>
                <w:szCs w:val="28"/>
              </w:rPr>
              <w:t xml:space="preserve">15.01.34          </w:t>
            </w:r>
          </w:p>
        </w:tc>
        <w:tc>
          <w:tcPr>
            <w:tcW w:w="8045" w:type="dxa"/>
          </w:tcPr>
          <w:p w:rsidR="00906BB2" w:rsidRPr="00A53BD6" w:rsidRDefault="00906BB2" w:rsidP="00906BB2">
            <w:pPr>
              <w:jc w:val="both"/>
              <w:rPr>
                <w:rFonts w:ascii="Times New Roman" w:hAnsi="Times New Roman"/>
                <w:sz w:val="28"/>
                <w:szCs w:val="28"/>
              </w:rPr>
            </w:pPr>
            <w:r w:rsidRPr="00A53BD6">
              <w:rPr>
                <w:rFonts w:ascii="Times New Roman" w:hAnsi="Times New Roman"/>
                <w:sz w:val="28"/>
                <w:szCs w:val="28"/>
              </w:rPr>
              <w:t>Фрезеровщик на станках с ЧПУ</w:t>
            </w:r>
          </w:p>
        </w:tc>
      </w:tr>
      <w:tr w:rsidR="00A53BD6" w:rsidRPr="00A53BD6" w:rsidTr="00B00AAB">
        <w:tc>
          <w:tcPr>
            <w:tcW w:w="1526" w:type="dxa"/>
          </w:tcPr>
          <w:p w:rsidR="00906BB2" w:rsidRPr="00A53BD6" w:rsidRDefault="00906BB2" w:rsidP="00906BB2">
            <w:pPr>
              <w:jc w:val="both"/>
              <w:rPr>
                <w:rFonts w:ascii="Times New Roman" w:hAnsi="Times New Roman"/>
                <w:sz w:val="28"/>
                <w:szCs w:val="28"/>
              </w:rPr>
            </w:pPr>
            <w:r w:rsidRPr="00A53BD6">
              <w:rPr>
                <w:rFonts w:ascii="Times New Roman" w:hAnsi="Times New Roman"/>
                <w:sz w:val="28"/>
                <w:szCs w:val="28"/>
              </w:rPr>
              <w:t>15.01.25</w:t>
            </w:r>
          </w:p>
        </w:tc>
        <w:tc>
          <w:tcPr>
            <w:tcW w:w="8045" w:type="dxa"/>
          </w:tcPr>
          <w:p w:rsidR="00906BB2" w:rsidRPr="00A53BD6" w:rsidRDefault="00906BB2" w:rsidP="00906BB2">
            <w:pPr>
              <w:jc w:val="both"/>
              <w:rPr>
                <w:rFonts w:ascii="Times New Roman" w:hAnsi="Times New Roman"/>
                <w:sz w:val="28"/>
                <w:szCs w:val="28"/>
              </w:rPr>
            </w:pPr>
            <w:r w:rsidRPr="00A53BD6">
              <w:rPr>
                <w:rFonts w:ascii="Times New Roman" w:hAnsi="Times New Roman"/>
                <w:sz w:val="28"/>
                <w:szCs w:val="28"/>
              </w:rPr>
              <w:t>Станочник (металлообработка)</w:t>
            </w:r>
          </w:p>
        </w:tc>
      </w:tr>
      <w:tr w:rsidR="00A53BD6" w:rsidRPr="00A53BD6" w:rsidTr="00B00AAB">
        <w:tc>
          <w:tcPr>
            <w:tcW w:w="1526" w:type="dxa"/>
          </w:tcPr>
          <w:p w:rsidR="00906BB2" w:rsidRPr="00A53BD6" w:rsidRDefault="00906BB2" w:rsidP="00906BB2">
            <w:pPr>
              <w:jc w:val="both"/>
              <w:rPr>
                <w:rFonts w:ascii="Times New Roman" w:hAnsi="Times New Roman"/>
                <w:sz w:val="28"/>
                <w:szCs w:val="28"/>
              </w:rPr>
            </w:pPr>
            <w:r w:rsidRPr="00A53BD6">
              <w:rPr>
                <w:rFonts w:ascii="Times New Roman" w:hAnsi="Times New Roman"/>
                <w:sz w:val="28"/>
                <w:szCs w:val="28"/>
              </w:rPr>
              <w:t>15.01.20</w:t>
            </w:r>
          </w:p>
        </w:tc>
        <w:tc>
          <w:tcPr>
            <w:tcW w:w="8045" w:type="dxa"/>
          </w:tcPr>
          <w:p w:rsidR="00906BB2" w:rsidRPr="00A53BD6" w:rsidRDefault="00906BB2" w:rsidP="00906BB2">
            <w:pPr>
              <w:jc w:val="both"/>
              <w:rPr>
                <w:rFonts w:ascii="Times New Roman" w:hAnsi="Times New Roman"/>
                <w:sz w:val="28"/>
                <w:szCs w:val="28"/>
              </w:rPr>
            </w:pPr>
            <w:r w:rsidRPr="00A53BD6">
              <w:rPr>
                <w:rFonts w:ascii="Times New Roman" w:hAnsi="Times New Roman"/>
                <w:sz w:val="28"/>
                <w:szCs w:val="28"/>
              </w:rPr>
              <w:t>Слесарь по контрольно-измерительным приборам и автоматике</w:t>
            </w:r>
          </w:p>
        </w:tc>
      </w:tr>
      <w:tr w:rsidR="00A53BD6" w:rsidRPr="00A53BD6" w:rsidTr="00B00AAB">
        <w:tc>
          <w:tcPr>
            <w:tcW w:w="1526" w:type="dxa"/>
          </w:tcPr>
          <w:p w:rsidR="00906BB2" w:rsidRPr="00A53BD6" w:rsidRDefault="00906BB2" w:rsidP="00906BB2">
            <w:pPr>
              <w:jc w:val="both"/>
              <w:rPr>
                <w:rFonts w:ascii="Times New Roman" w:hAnsi="Times New Roman"/>
                <w:sz w:val="28"/>
                <w:szCs w:val="28"/>
              </w:rPr>
            </w:pPr>
            <w:r w:rsidRPr="00A53BD6">
              <w:rPr>
                <w:rFonts w:ascii="Times New Roman" w:hAnsi="Times New Roman"/>
                <w:sz w:val="28"/>
                <w:szCs w:val="28"/>
              </w:rPr>
              <w:t>15.01.05</w:t>
            </w:r>
          </w:p>
        </w:tc>
        <w:tc>
          <w:tcPr>
            <w:tcW w:w="8045" w:type="dxa"/>
          </w:tcPr>
          <w:p w:rsidR="00906BB2" w:rsidRPr="00A53BD6" w:rsidRDefault="00906BB2" w:rsidP="00906BB2">
            <w:pPr>
              <w:jc w:val="both"/>
              <w:rPr>
                <w:rFonts w:ascii="Times New Roman" w:hAnsi="Times New Roman"/>
                <w:sz w:val="28"/>
                <w:szCs w:val="28"/>
              </w:rPr>
            </w:pPr>
            <w:r w:rsidRPr="00A53BD6">
              <w:rPr>
                <w:rFonts w:ascii="Times New Roman" w:hAnsi="Times New Roman"/>
                <w:sz w:val="28"/>
                <w:szCs w:val="28"/>
              </w:rPr>
              <w:t>Сварщик (ручной и частично механизированной сварки (наплавки)</w:t>
            </w:r>
          </w:p>
        </w:tc>
      </w:tr>
      <w:tr w:rsidR="00A53BD6" w:rsidRPr="00A53BD6" w:rsidTr="00B00AAB">
        <w:tc>
          <w:tcPr>
            <w:tcW w:w="1526" w:type="dxa"/>
          </w:tcPr>
          <w:p w:rsidR="00906BB2" w:rsidRPr="00A53BD6" w:rsidRDefault="00906BB2" w:rsidP="00906BB2">
            <w:pPr>
              <w:jc w:val="both"/>
              <w:rPr>
                <w:rFonts w:ascii="Times New Roman" w:hAnsi="Times New Roman"/>
                <w:sz w:val="28"/>
                <w:szCs w:val="28"/>
              </w:rPr>
            </w:pPr>
            <w:r w:rsidRPr="00A53BD6">
              <w:rPr>
                <w:rFonts w:ascii="Times New Roman" w:hAnsi="Times New Roman"/>
                <w:sz w:val="28"/>
                <w:szCs w:val="28"/>
              </w:rPr>
              <w:t>43.01.09</w:t>
            </w:r>
          </w:p>
        </w:tc>
        <w:tc>
          <w:tcPr>
            <w:tcW w:w="8045" w:type="dxa"/>
          </w:tcPr>
          <w:p w:rsidR="00906BB2" w:rsidRPr="00A53BD6" w:rsidRDefault="00906BB2" w:rsidP="00906BB2">
            <w:pPr>
              <w:jc w:val="both"/>
              <w:rPr>
                <w:rFonts w:ascii="Times New Roman" w:hAnsi="Times New Roman"/>
                <w:sz w:val="28"/>
                <w:szCs w:val="28"/>
              </w:rPr>
            </w:pPr>
            <w:r w:rsidRPr="00A53BD6">
              <w:rPr>
                <w:rFonts w:ascii="Times New Roman" w:hAnsi="Times New Roman"/>
                <w:sz w:val="28"/>
                <w:szCs w:val="28"/>
              </w:rPr>
              <w:t>Повар, кондитер</w:t>
            </w:r>
          </w:p>
        </w:tc>
      </w:tr>
      <w:tr w:rsidR="00A53BD6" w:rsidRPr="00A53BD6" w:rsidTr="00B00AAB">
        <w:tc>
          <w:tcPr>
            <w:tcW w:w="1526" w:type="dxa"/>
          </w:tcPr>
          <w:p w:rsidR="00906BB2" w:rsidRPr="00A53BD6" w:rsidRDefault="00906BB2" w:rsidP="00906BB2">
            <w:pPr>
              <w:jc w:val="both"/>
              <w:rPr>
                <w:rFonts w:ascii="Times New Roman" w:hAnsi="Times New Roman"/>
                <w:sz w:val="28"/>
                <w:szCs w:val="28"/>
              </w:rPr>
            </w:pPr>
            <w:r w:rsidRPr="00A53BD6">
              <w:rPr>
                <w:rFonts w:ascii="Times New Roman" w:hAnsi="Times New Roman"/>
                <w:sz w:val="28"/>
                <w:szCs w:val="28"/>
              </w:rPr>
              <w:t>19.02.10</w:t>
            </w:r>
          </w:p>
        </w:tc>
        <w:tc>
          <w:tcPr>
            <w:tcW w:w="8045" w:type="dxa"/>
          </w:tcPr>
          <w:p w:rsidR="00906BB2" w:rsidRPr="00A53BD6" w:rsidRDefault="00906BB2" w:rsidP="00906BB2">
            <w:pPr>
              <w:jc w:val="both"/>
              <w:rPr>
                <w:rFonts w:ascii="Times New Roman" w:hAnsi="Times New Roman"/>
                <w:sz w:val="28"/>
                <w:szCs w:val="28"/>
              </w:rPr>
            </w:pPr>
            <w:r w:rsidRPr="00A53BD6">
              <w:rPr>
                <w:rFonts w:ascii="Times New Roman" w:hAnsi="Times New Roman"/>
                <w:sz w:val="28"/>
                <w:szCs w:val="28"/>
              </w:rPr>
              <w:t>Технология продукции общественного питания</w:t>
            </w:r>
          </w:p>
        </w:tc>
      </w:tr>
      <w:tr w:rsidR="00A53BD6" w:rsidRPr="00A53BD6" w:rsidTr="00B00AAB">
        <w:tc>
          <w:tcPr>
            <w:tcW w:w="1526" w:type="dxa"/>
          </w:tcPr>
          <w:p w:rsidR="00906BB2" w:rsidRPr="00A53BD6" w:rsidRDefault="00906BB2" w:rsidP="00906BB2">
            <w:pPr>
              <w:jc w:val="both"/>
              <w:rPr>
                <w:rFonts w:ascii="Times New Roman" w:hAnsi="Times New Roman"/>
                <w:sz w:val="28"/>
                <w:szCs w:val="28"/>
              </w:rPr>
            </w:pPr>
            <w:r w:rsidRPr="00A53BD6">
              <w:rPr>
                <w:rFonts w:ascii="Times New Roman" w:hAnsi="Times New Roman"/>
                <w:sz w:val="28"/>
                <w:szCs w:val="28"/>
              </w:rPr>
              <w:t>23.01.03</w:t>
            </w:r>
          </w:p>
        </w:tc>
        <w:tc>
          <w:tcPr>
            <w:tcW w:w="8045" w:type="dxa"/>
          </w:tcPr>
          <w:p w:rsidR="00906BB2" w:rsidRPr="00A53BD6" w:rsidRDefault="00906BB2" w:rsidP="00906BB2">
            <w:pPr>
              <w:jc w:val="both"/>
              <w:rPr>
                <w:rFonts w:ascii="Times New Roman" w:hAnsi="Times New Roman"/>
                <w:sz w:val="28"/>
                <w:szCs w:val="28"/>
              </w:rPr>
            </w:pPr>
            <w:r w:rsidRPr="00A53BD6">
              <w:rPr>
                <w:rFonts w:ascii="Times New Roman" w:hAnsi="Times New Roman"/>
                <w:sz w:val="28"/>
                <w:szCs w:val="28"/>
              </w:rPr>
              <w:t>Автомеханик</w:t>
            </w:r>
          </w:p>
        </w:tc>
      </w:tr>
      <w:tr w:rsidR="00A53BD6" w:rsidRPr="00A53BD6" w:rsidTr="00B00AAB">
        <w:tc>
          <w:tcPr>
            <w:tcW w:w="1526" w:type="dxa"/>
          </w:tcPr>
          <w:p w:rsidR="00906BB2" w:rsidRPr="00A53BD6" w:rsidRDefault="00906BB2" w:rsidP="00906BB2">
            <w:pPr>
              <w:jc w:val="both"/>
              <w:rPr>
                <w:rFonts w:ascii="Times New Roman" w:hAnsi="Times New Roman"/>
                <w:sz w:val="28"/>
                <w:szCs w:val="28"/>
              </w:rPr>
            </w:pPr>
            <w:r w:rsidRPr="00A53BD6">
              <w:rPr>
                <w:rFonts w:ascii="Times New Roman" w:hAnsi="Times New Roman"/>
                <w:sz w:val="28"/>
                <w:szCs w:val="28"/>
              </w:rPr>
              <w:t>23.02.03</w:t>
            </w:r>
          </w:p>
        </w:tc>
        <w:tc>
          <w:tcPr>
            <w:tcW w:w="8045" w:type="dxa"/>
          </w:tcPr>
          <w:p w:rsidR="00906BB2" w:rsidRPr="00A53BD6" w:rsidRDefault="00906BB2" w:rsidP="00906BB2">
            <w:pPr>
              <w:jc w:val="both"/>
              <w:rPr>
                <w:rFonts w:ascii="Times New Roman" w:hAnsi="Times New Roman"/>
                <w:sz w:val="28"/>
                <w:szCs w:val="28"/>
              </w:rPr>
            </w:pPr>
            <w:r w:rsidRPr="00A53BD6">
              <w:rPr>
                <w:rFonts w:ascii="Times New Roman" w:hAnsi="Times New Roman"/>
                <w:sz w:val="28"/>
                <w:szCs w:val="28"/>
              </w:rPr>
              <w:t>Техническое обслуживание и ремонт автомобильного транспорта</w:t>
            </w:r>
          </w:p>
        </w:tc>
      </w:tr>
      <w:tr w:rsidR="00A53BD6" w:rsidRPr="00A53BD6" w:rsidTr="00B00AAB">
        <w:tc>
          <w:tcPr>
            <w:tcW w:w="1526" w:type="dxa"/>
          </w:tcPr>
          <w:p w:rsidR="00906BB2" w:rsidRPr="00A53BD6" w:rsidRDefault="00906BB2" w:rsidP="00906BB2">
            <w:pPr>
              <w:jc w:val="both"/>
              <w:rPr>
                <w:rFonts w:ascii="Times New Roman" w:hAnsi="Times New Roman"/>
                <w:sz w:val="28"/>
                <w:szCs w:val="28"/>
              </w:rPr>
            </w:pPr>
            <w:r w:rsidRPr="00A53BD6">
              <w:rPr>
                <w:rFonts w:ascii="Times New Roman" w:hAnsi="Times New Roman"/>
                <w:sz w:val="28"/>
                <w:szCs w:val="28"/>
              </w:rPr>
              <w:t>22.02.06</w:t>
            </w:r>
          </w:p>
        </w:tc>
        <w:tc>
          <w:tcPr>
            <w:tcW w:w="8045" w:type="dxa"/>
          </w:tcPr>
          <w:p w:rsidR="00906BB2" w:rsidRPr="00A53BD6" w:rsidRDefault="00906BB2" w:rsidP="00906BB2">
            <w:pPr>
              <w:jc w:val="both"/>
              <w:rPr>
                <w:rFonts w:ascii="Times New Roman" w:hAnsi="Times New Roman"/>
                <w:sz w:val="28"/>
                <w:szCs w:val="28"/>
              </w:rPr>
            </w:pPr>
            <w:r w:rsidRPr="00A53BD6">
              <w:rPr>
                <w:rFonts w:ascii="Times New Roman" w:hAnsi="Times New Roman"/>
                <w:sz w:val="28"/>
                <w:szCs w:val="28"/>
              </w:rPr>
              <w:t>Сварочное производство</w:t>
            </w:r>
          </w:p>
        </w:tc>
      </w:tr>
    </w:tbl>
    <w:p w:rsidR="00EF6180" w:rsidRPr="00A53BD6" w:rsidRDefault="00093109" w:rsidP="00EF6180">
      <w:pPr>
        <w:ind w:firstLine="709"/>
        <w:jc w:val="both"/>
        <w:rPr>
          <w:b/>
          <w:sz w:val="28"/>
          <w:szCs w:val="28"/>
        </w:rPr>
      </w:pPr>
      <w:r w:rsidRPr="00A53BD6">
        <w:rPr>
          <w:sz w:val="28"/>
          <w:szCs w:val="28"/>
        </w:rPr>
        <w:br w:type="page"/>
      </w:r>
      <w:r w:rsidRPr="00A53BD6">
        <w:rPr>
          <w:b/>
          <w:sz w:val="28"/>
          <w:szCs w:val="28"/>
        </w:rPr>
        <w:lastRenderedPageBreak/>
        <w:t xml:space="preserve">Раздел 1. </w:t>
      </w:r>
      <w:r w:rsidR="00EF6180" w:rsidRPr="00A53BD6">
        <w:rPr>
          <w:b/>
          <w:sz w:val="28"/>
          <w:szCs w:val="28"/>
        </w:rPr>
        <w:t>Общие вопросы</w:t>
      </w:r>
    </w:p>
    <w:p w:rsidR="00EF6180" w:rsidRPr="00A53BD6" w:rsidRDefault="00D741C5" w:rsidP="00EF6180">
      <w:pPr>
        <w:ind w:firstLine="709"/>
        <w:jc w:val="both"/>
        <w:rPr>
          <w:b/>
          <w:sz w:val="28"/>
          <w:szCs w:val="28"/>
        </w:rPr>
      </w:pPr>
      <w:r w:rsidRPr="00A53BD6">
        <w:rPr>
          <w:b/>
          <w:sz w:val="28"/>
          <w:szCs w:val="28"/>
        </w:rPr>
        <w:t>1.1.</w:t>
      </w:r>
      <w:r w:rsidR="00EF6180" w:rsidRPr="00A53BD6">
        <w:rPr>
          <w:b/>
          <w:sz w:val="28"/>
          <w:szCs w:val="28"/>
        </w:rPr>
        <w:t>Общая характеристика образовательной организации</w:t>
      </w:r>
    </w:p>
    <w:p w:rsidR="00093109" w:rsidRPr="00A53BD6" w:rsidRDefault="00551675" w:rsidP="00EF6180">
      <w:pPr>
        <w:ind w:firstLine="709"/>
        <w:jc w:val="both"/>
        <w:rPr>
          <w:sz w:val="28"/>
          <w:szCs w:val="28"/>
        </w:rPr>
      </w:pPr>
      <w:r w:rsidRPr="00A53BD6">
        <w:rPr>
          <w:sz w:val="28"/>
          <w:szCs w:val="28"/>
        </w:rPr>
        <w:t xml:space="preserve">1.1.1. </w:t>
      </w:r>
      <w:r w:rsidR="00093109" w:rsidRPr="00A53BD6">
        <w:rPr>
          <w:sz w:val="28"/>
          <w:szCs w:val="28"/>
        </w:rPr>
        <w:t>Краткая историческая справка.</w:t>
      </w:r>
    </w:p>
    <w:p w:rsidR="00093109" w:rsidRPr="00A53BD6" w:rsidRDefault="00093109" w:rsidP="00093109">
      <w:pPr>
        <w:ind w:firstLine="709"/>
        <w:jc w:val="both"/>
        <w:rPr>
          <w:sz w:val="28"/>
          <w:szCs w:val="28"/>
        </w:rPr>
      </w:pPr>
      <w:r w:rsidRPr="00A53BD6">
        <w:rPr>
          <w:sz w:val="28"/>
          <w:szCs w:val="28"/>
        </w:rPr>
        <w:t>2 июля 1957 года открыта Строительная школа № 9. Осуществлен первый набор. Принято 257 человек для обучения по профессиям: плотник; каменщик; штукатур; маляр; монтажник по сборке железобетонных конструкций; слесарь-сантехник, станочник по дереву, электромонтер по осветительным сетям.</w:t>
      </w:r>
    </w:p>
    <w:p w:rsidR="00093109" w:rsidRPr="00A53BD6" w:rsidRDefault="00093109" w:rsidP="00093109">
      <w:pPr>
        <w:ind w:firstLine="709"/>
        <w:jc w:val="both"/>
        <w:rPr>
          <w:sz w:val="28"/>
          <w:szCs w:val="28"/>
        </w:rPr>
      </w:pPr>
      <w:smartTag w:uri="urn:schemas-microsoft-com:office:smarttags" w:element="metricconverter">
        <w:smartTagPr>
          <w:attr w:name="ProductID" w:val="1958 г"/>
        </w:smartTagPr>
        <w:r w:rsidRPr="00A53BD6">
          <w:rPr>
            <w:sz w:val="28"/>
            <w:szCs w:val="28"/>
          </w:rPr>
          <w:t>1958 г</w:t>
        </w:r>
      </w:smartTag>
      <w:r w:rsidRPr="00A53BD6">
        <w:rPr>
          <w:sz w:val="28"/>
          <w:szCs w:val="28"/>
        </w:rPr>
        <w:t>. - Строительная школа №9 переименована в Строительное училище №9.</w:t>
      </w:r>
    </w:p>
    <w:p w:rsidR="00093109" w:rsidRPr="00A53BD6" w:rsidRDefault="00093109" w:rsidP="00093109">
      <w:pPr>
        <w:ind w:firstLine="709"/>
        <w:jc w:val="both"/>
        <w:rPr>
          <w:sz w:val="28"/>
          <w:szCs w:val="28"/>
        </w:rPr>
      </w:pPr>
      <w:r w:rsidRPr="00A53BD6">
        <w:rPr>
          <w:sz w:val="28"/>
          <w:szCs w:val="28"/>
        </w:rPr>
        <w:t xml:space="preserve">1 сентября </w:t>
      </w:r>
      <w:smartTag w:uri="urn:schemas-microsoft-com:office:smarttags" w:element="metricconverter">
        <w:smartTagPr>
          <w:attr w:name="ProductID" w:val="1962 г"/>
        </w:smartTagPr>
        <w:r w:rsidRPr="00A53BD6">
          <w:rPr>
            <w:sz w:val="28"/>
            <w:szCs w:val="28"/>
          </w:rPr>
          <w:t>1962 г</w:t>
        </w:r>
      </w:smartTag>
      <w:r w:rsidRPr="00A53BD6">
        <w:rPr>
          <w:sz w:val="28"/>
          <w:szCs w:val="28"/>
        </w:rPr>
        <w:t>. - Строительное училище №9 переименовано в Городское профессионально-техническое училище №10.</w:t>
      </w:r>
    </w:p>
    <w:p w:rsidR="00093109" w:rsidRPr="00A53BD6" w:rsidRDefault="00093109" w:rsidP="00093109">
      <w:pPr>
        <w:ind w:firstLine="709"/>
        <w:jc w:val="both"/>
        <w:rPr>
          <w:sz w:val="28"/>
          <w:szCs w:val="28"/>
        </w:rPr>
      </w:pPr>
      <w:smartTag w:uri="urn:schemas-microsoft-com:office:smarttags" w:element="metricconverter">
        <w:smartTagPr>
          <w:attr w:name="ProductID" w:val="1969 г"/>
        </w:smartTagPr>
        <w:r w:rsidRPr="00A53BD6">
          <w:rPr>
            <w:sz w:val="28"/>
            <w:szCs w:val="28"/>
          </w:rPr>
          <w:t>1969 г</w:t>
        </w:r>
      </w:smartTag>
      <w:r w:rsidRPr="00A53BD6">
        <w:rPr>
          <w:sz w:val="28"/>
          <w:szCs w:val="28"/>
        </w:rPr>
        <w:t>. - Городское профессионально-техническое училище №10 преобразовано в Среднее городское профессионально-техническое училище №10 со сроком обучения 3 (три) года.</w:t>
      </w:r>
    </w:p>
    <w:p w:rsidR="00093109" w:rsidRPr="00A53BD6" w:rsidRDefault="00093109" w:rsidP="00093109">
      <w:pPr>
        <w:ind w:firstLine="709"/>
        <w:jc w:val="both"/>
        <w:rPr>
          <w:sz w:val="28"/>
          <w:szCs w:val="28"/>
        </w:rPr>
      </w:pPr>
      <w:r w:rsidRPr="00A53BD6">
        <w:rPr>
          <w:sz w:val="28"/>
          <w:szCs w:val="28"/>
        </w:rPr>
        <w:t>22.04.1994 г. - Приказом Министерства образования Российской Федерации № 109 от 22.04.1994 г. в целях обеспечения подготовки рабочих с повышенным уровнем квалификации и образования, Среднее городское профессионально-техническое училище №10 переименовано в Профессиональный лицей №10.</w:t>
      </w:r>
    </w:p>
    <w:p w:rsidR="00BD6989" w:rsidRPr="00A53BD6" w:rsidRDefault="00BD6989" w:rsidP="00093109">
      <w:pPr>
        <w:ind w:firstLine="709"/>
        <w:jc w:val="both"/>
        <w:rPr>
          <w:sz w:val="28"/>
          <w:szCs w:val="28"/>
        </w:rPr>
      </w:pPr>
      <w:r w:rsidRPr="00A53BD6">
        <w:rPr>
          <w:sz w:val="28"/>
          <w:szCs w:val="28"/>
        </w:rPr>
        <w:t>01.01.2015 г. – в связи с  реорганизацией учебного заведения путем присоединения КГБОУ НПО «ПУ №47», создано новое юридическое лицо КГБПОУ «Техникум инновационных промышленных технологий и сервиса».</w:t>
      </w:r>
    </w:p>
    <w:p w:rsidR="00093109" w:rsidRPr="00A53BD6" w:rsidRDefault="00093109" w:rsidP="00770ECB">
      <w:pPr>
        <w:tabs>
          <w:tab w:val="left" w:pos="7410"/>
        </w:tabs>
        <w:ind w:firstLine="709"/>
        <w:jc w:val="both"/>
        <w:rPr>
          <w:sz w:val="28"/>
          <w:szCs w:val="28"/>
        </w:rPr>
      </w:pPr>
      <w:r w:rsidRPr="00A53BD6">
        <w:rPr>
          <w:sz w:val="28"/>
          <w:szCs w:val="28"/>
        </w:rPr>
        <w:t xml:space="preserve">Основными задачами </w:t>
      </w:r>
      <w:r w:rsidR="00BD6989" w:rsidRPr="00A53BD6">
        <w:rPr>
          <w:sz w:val="28"/>
          <w:szCs w:val="28"/>
        </w:rPr>
        <w:t>техникума</w:t>
      </w:r>
      <w:r w:rsidRPr="00A53BD6">
        <w:rPr>
          <w:sz w:val="28"/>
          <w:szCs w:val="28"/>
        </w:rPr>
        <w:t xml:space="preserve"> являются:</w:t>
      </w:r>
      <w:r w:rsidR="00770ECB" w:rsidRPr="00A53BD6">
        <w:rPr>
          <w:sz w:val="28"/>
          <w:szCs w:val="28"/>
        </w:rPr>
        <w:tab/>
      </w:r>
    </w:p>
    <w:p w:rsidR="00093109" w:rsidRPr="00A53BD6" w:rsidRDefault="00093109" w:rsidP="00D778F3">
      <w:pPr>
        <w:numPr>
          <w:ilvl w:val="0"/>
          <w:numId w:val="6"/>
        </w:numPr>
        <w:jc w:val="both"/>
        <w:rPr>
          <w:sz w:val="28"/>
          <w:szCs w:val="28"/>
        </w:rPr>
      </w:pPr>
      <w:r w:rsidRPr="00A53BD6">
        <w:rPr>
          <w:sz w:val="28"/>
          <w:szCs w:val="28"/>
        </w:rPr>
        <w:t xml:space="preserve">удовлетворение потребностей личности в интеллектуальном, культурном, нравственном и физическом развитии посредством получения </w:t>
      </w:r>
      <w:r w:rsidR="00BD6989" w:rsidRPr="00A53BD6">
        <w:rPr>
          <w:sz w:val="28"/>
          <w:szCs w:val="28"/>
        </w:rPr>
        <w:t>среднего</w:t>
      </w:r>
      <w:r w:rsidRPr="00A53BD6">
        <w:rPr>
          <w:sz w:val="28"/>
          <w:szCs w:val="28"/>
        </w:rPr>
        <w:t xml:space="preserve"> профессионального образования;</w:t>
      </w:r>
    </w:p>
    <w:p w:rsidR="00093109" w:rsidRPr="00A53BD6" w:rsidRDefault="00093109" w:rsidP="00D778F3">
      <w:pPr>
        <w:numPr>
          <w:ilvl w:val="0"/>
          <w:numId w:val="6"/>
        </w:numPr>
        <w:jc w:val="both"/>
        <w:rPr>
          <w:sz w:val="28"/>
          <w:szCs w:val="28"/>
        </w:rPr>
      </w:pPr>
      <w:r w:rsidRPr="00A53BD6">
        <w:rPr>
          <w:sz w:val="28"/>
          <w:szCs w:val="28"/>
        </w:rPr>
        <w:t>удовлетворение потребностей общества в квалифицированных рабочих к</w:t>
      </w:r>
      <w:r w:rsidR="00BD6989" w:rsidRPr="00A53BD6">
        <w:rPr>
          <w:sz w:val="28"/>
          <w:szCs w:val="28"/>
        </w:rPr>
        <w:t xml:space="preserve">адрах со средним </w:t>
      </w:r>
      <w:r w:rsidRPr="00A53BD6">
        <w:rPr>
          <w:sz w:val="28"/>
          <w:szCs w:val="28"/>
        </w:rPr>
        <w:t>профессиональным образованием;</w:t>
      </w:r>
    </w:p>
    <w:p w:rsidR="00093109" w:rsidRPr="00A53BD6" w:rsidRDefault="00093109" w:rsidP="00D778F3">
      <w:pPr>
        <w:numPr>
          <w:ilvl w:val="0"/>
          <w:numId w:val="6"/>
        </w:numPr>
        <w:jc w:val="both"/>
        <w:rPr>
          <w:sz w:val="28"/>
          <w:szCs w:val="28"/>
        </w:rPr>
      </w:pPr>
      <w:r w:rsidRPr="00A53BD6">
        <w:rPr>
          <w:sz w:val="28"/>
          <w:szCs w:val="28"/>
        </w:rPr>
        <w:t>формирование у обучающихся гражданской позиции и трудолюбия, развитие ответственности, самостоятельности и творческой активности;</w:t>
      </w:r>
    </w:p>
    <w:p w:rsidR="00093109" w:rsidRPr="00A53BD6" w:rsidRDefault="00093109" w:rsidP="00D778F3">
      <w:pPr>
        <w:numPr>
          <w:ilvl w:val="0"/>
          <w:numId w:val="6"/>
        </w:numPr>
        <w:jc w:val="both"/>
        <w:rPr>
          <w:sz w:val="28"/>
          <w:szCs w:val="28"/>
        </w:rPr>
      </w:pPr>
      <w:r w:rsidRPr="00A53BD6">
        <w:rPr>
          <w:sz w:val="28"/>
          <w:szCs w:val="28"/>
        </w:rPr>
        <w:t>сохранение и приумножение нравственных и культурных ценностей общества;</w:t>
      </w:r>
    </w:p>
    <w:p w:rsidR="00093109" w:rsidRPr="00A53BD6" w:rsidRDefault="00093109" w:rsidP="00D778F3">
      <w:pPr>
        <w:numPr>
          <w:ilvl w:val="0"/>
          <w:numId w:val="6"/>
        </w:numPr>
        <w:jc w:val="both"/>
        <w:rPr>
          <w:sz w:val="28"/>
          <w:szCs w:val="28"/>
        </w:rPr>
      </w:pPr>
      <w:r w:rsidRPr="00A53BD6">
        <w:rPr>
          <w:sz w:val="28"/>
          <w:szCs w:val="28"/>
        </w:rPr>
        <w:t>организация и проведение методических, опытно-конструкторских, а также творческих работ;</w:t>
      </w:r>
    </w:p>
    <w:p w:rsidR="00093109" w:rsidRPr="00A53BD6" w:rsidRDefault="00093109" w:rsidP="00D778F3">
      <w:pPr>
        <w:numPr>
          <w:ilvl w:val="0"/>
          <w:numId w:val="6"/>
        </w:numPr>
        <w:jc w:val="both"/>
        <w:rPr>
          <w:sz w:val="28"/>
          <w:szCs w:val="28"/>
        </w:rPr>
      </w:pPr>
      <w:r w:rsidRPr="00A53BD6">
        <w:rPr>
          <w:sz w:val="28"/>
          <w:szCs w:val="28"/>
        </w:rPr>
        <w:t>профессиональная подготовка рабочих кадров и незанятого населения.</w:t>
      </w:r>
    </w:p>
    <w:p w:rsidR="00093109" w:rsidRPr="00A53BD6" w:rsidRDefault="00551675" w:rsidP="00551675">
      <w:pPr>
        <w:ind w:left="709"/>
        <w:jc w:val="both"/>
        <w:rPr>
          <w:sz w:val="28"/>
          <w:szCs w:val="28"/>
        </w:rPr>
      </w:pPr>
      <w:r w:rsidRPr="00A53BD6">
        <w:rPr>
          <w:sz w:val="28"/>
          <w:szCs w:val="28"/>
        </w:rPr>
        <w:t xml:space="preserve">1.1.2. </w:t>
      </w:r>
      <w:r w:rsidR="00093109" w:rsidRPr="00A53BD6">
        <w:rPr>
          <w:sz w:val="28"/>
          <w:szCs w:val="28"/>
        </w:rPr>
        <w:t>Правовое обеспечение.</w:t>
      </w:r>
    </w:p>
    <w:p w:rsidR="00093109" w:rsidRPr="00A53BD6" w:rsidRDefault="00093109" w:rsidP="00093109">
      <w:pPr>
        <w:shd w:val="clear" w:color="auto" w:fill="FFFFFF"/>
        <w:ind w:firstLine="709"/>
        <w:jc w:val="both"/>
        <w:rPr>
          <w:sz w:val="28"/>
          <w:szCs w:val="28"/>
        </w:rPr>
      </w:pPr>
      <w:r w:rsidRPr="00A53BD6">
        <w:rPr>
          <w:sz w:val="28"/>
          <w:szCs w:val="28"/>
        </w:rPr>
        <w:t xml:space="preserve">Полное официальное наименование </w:t>
      </w:r>
      <w:r w:rsidR="00BD6989" w:rsidRPr="00A53BD6">
        <w:rPr>
          <w:sz w:val="28"/>
          <w:szCs w:val="28"/>
        </w:rPr>
        <w:t>техникума</w:t>
      </w:r>
      <w:r w:rsidRPr="00A53BD6">
        <w:rPr>
          <w:sz w:val="28"/>
          <w:szCs w:val="28"/>
        </w:rPr>
        <w:t xml:space="preserve">– Краевое государственное </w:t>
      </w:r>
      <w:r w:rsidR="00BD6989" w:rsidRPr="00A53BD6">
        <w:rPr>
          <w:sz w:val="28"/>
          <w:szCs w:val="28"/>
        </w:rPr>
        <w:t xml:space="preserve">профессиональное </w:t>
      </w:r>
      <w:r w:rsidRPr="00A53BD6">
        <w:rPr>
          <w:sz w:val="28"/>
          <w:szCs w:val="28"/>
        </w:rPr>
        <w:t>бюджетное образовательное «</w:t>
      </w:r>
      <w:r w:rsidR="00BD6989" w:rsidRPr="00A53BD6">
        <w:rPr>
          <w:sz w:val="28"/>
          <w:szCs w:val="28"/>
        </w:rPr>
        <w:t>Техникум инновационных промышленных технологий и сервиса</w:t>
      </w:r>
      <w:r w:rsidRPr="00A53BD6">
        <w:rPr>
          <w:sz w:val="28"/>
          <w:szCs w:val="28"/>
        </w:rPr>
        <w:t>».</w:t>
      </w:r>
    </w:p>
    <w:p w:rsidR="00093109" w:rsidRPr="00A53BD6" w:rsidRDefault="00093109" w:rsidP="00093109">
      <w:pPr>
        <w:ind w:firstLine="709"/>
        <w:jc w:val="both"/>
        <w:rPr>
          <w:sz w:val="28"/>
          <w:szCs w:val="28"/>
        </w:rPr>
      </w:pPr>
      <w:r w:rsidRPr="00A53BD6">
        <w:rPr>
          <w:sz w:val="28"/>
          <w:szCs w:val="28"/>
        </w:rPr>
        <w:t xml:space="preserve">Сокращенное официальное наименование </w:t>
      </w:r>
      <w:r w:rsidR="00BD6989" w:rsidRPr="00A53BD6">
        <w:rPr>
          <w:sz w:val="28"/>
          <w:szCs w:val="28"/>
        </w:rPr>
        <w:t>техникума</w:t>
      </w:r>
      <w:r w:rsidRPr="00A53BD6">
        <w:rPr>
          <w:sz w:val="28"/>
          <w:szCs w:val="28"/>
        </w:rPr>
        <w:t xml:space="preserve"> - </w:t>
      </w:r>
      <w:r w:rsidR="00BD6989" w:rsidRPr="00A53BD6">
        <w:rPr>
          <w:sz w:val="28"/>
          <w:szCs w:val="28"/>
        </w:rPr>
        <w:t>КГБПОУ «</w:t>
      </w:r>
      <w:r w:rsidR="00B61EDE" w:rsidRPr="00A53BD6">
        <w:rPr>
          <w:sz w:val="28"/>
          <w:szCs w:val="28"/>
        </w:rPr>
        <w:t>ТИПТиС</w:t>
      </w:r>
      <w:r w:rsidR="00BD6989" w:rsidRPr="00A53BD6">
        <w:rPr>
          <w:sz w:val="28"/>
          <w:szCs w:val="28"/>
        </w:rPr>
        <w:t>».</w:t>
      </w:r>
    </w:p>
    <w:p w:rsidR="00093109" w:rsidRPr="00A53BD6" w:rsidRDefault="00B61EDE" w:rsidP="00093109">
      <w:pPr>
        <w:ind w:firstLine="709"/>
        <w:jc w:val="both"/>
        <w:rPr>
          <w:sz w:val="28"/>
          <w:szCs w:val="28"/>
        </w:rPr>
      </w:pPr>
      <w:r w:rsidRPr="00A53BD6">
        <w:rPr>
          <w:sz w:val="28"/>
          <w:szCs w:val="28"/>
        </w:rPr>
        <w:t>Юридический адрес</w:t>
      </w:r>
      <w:r w:rsidR="00093109" w:rsidRPr="00A53BD6">
        <w:rPr>
          <w:sz w:val="28"/>
          <w:szCs w:val="28"/>
        </w:rPr>
        <w:t xml:space="preserve"> </w:t>
      </w:r>
      <w:r w:rsidR="00BD6989" w:rsidRPr="00A53BD6">
        <w:rPr>
          <w:sz w:val="28"/>
          <w:szCs w:val="28"/>
        </w:rPr>
        <w:t>техникума</w:t>
      </w:r>
      <w:r w:rsidR="00093109" w:rsidRPr="00A53BD6">
        <w:rPr>
          <w:sz w:val="28"/>
          <w:szCs w:val="28"/>
        </w:rPr>
        <w:t>: 662972, Красноярский край, ЗАТО Железногорск, ул. Ленина, 69, телефон 8(3919)759035, факс 8(3919)759029.</w:t>
      </w:r>
    </w:p>
    <w:p w:rsidR="00093109" w:rsidRPr="00A53BD6" w:rsidRDefault="00093109" w:rsidP="00093109">
      <w:pPr>
        <w:ind w:firstLine="709"/>
        <w:jc w:val="both"/>
        <w:rPr>
          <w:sz w:val="28"/>
          <w:szCs w:val="28"/>
        </w:rPr>
      </w:pPr>
      <w:r w:rsidRPr="00A53BD6">
        <w:rPr>
          <w:sz w:val="28"/>
          <w:szCs w:val="28"/>
        </w:rPr>
        <w:lastRenderedPageBreak/>
        <w:t xml:space="preserve">Адрес электронной почты: </w:t>
      </w:r>
      <w:r w:rsidR="00E67896" w:rsidRPr="00A53BD6">
        <w:rPr>
          <w:sz w:val="28"/>
          <w:szCs w:val="28"/>
          <w:lang w:val="en-US"/>
        </w:rPr>
        <w:t>mail</w:t>
      </w:r>
      <w:r w:rsidR="00E67896" w:rsidRPr="00A53BD6">
        <w:rPr>
          <w:sz w:val="28"/>
          <w:szCs w:val="28"/>
        </w:rPr>
        <w:t>@</w:t>
      </w:r>
      <w:r w:rsidR="00E67896" w:rsidRPr="00A53BD6">
        <w:rPr>
          <w:sz w:val="28"/>
          <w:szCs w:val="28"/>
          <w:lang w:val="en-US"/>
        </w:rPr>
        <w:t>tiptis</w:t>
      </w:r>
      <w:r w:rsidR="00E67896" w:rsidRPr="00A53BD6">
        <w:rPr>
          <w:sz w:val="28"/>
          <w:szCs w:val="28"/>
        </w:rPr>
        <w:t>.</w:t>
      </w:r>
      <w:r w:rsidR="00E67896" w:rsidRPr="00A53BD6">
        <w:rPr>
          <w:sz w:val="28"/>
          <w:szCs w:val="28"/>
          <w:lang w:val="en-US"/>
        </w:rPr>
        <w:t>ru</w:t>
      </w:r>
    </w:p>
    <w:p w:rsidR="00093109" w:rsidRPr="00A53BD6" w:rsidRDefault="00093109" w:rsidP="00093109">
      <w:pPr>
        <w:ind w:firstLine="709"/>
        <w:jc w:val="both"/>
        <w:rPr>
          <w:sz w:val="28"/>
          <w:szCs w:val="28"/>
        </w:rPr>
      </w:pPr>
      <w:r w:rsidRPr="00A53BD6">
        <w:rPr>
          <w:sz w:val="28"/>
          <w:szCs w:val="28"/>
        </w:rPr>
        <w:t>Официальный сайт: www.</w:t>
      </w:r>
      <w:r w:rsidR="00BD6989" w:rsidRPr="00A53BD6">
        <w:rPr>
          <w:sz w:val="28"/>
          <w:szCs w:val="28"/>
          <w:lang w:val="en-US"/>
        </w:rPr>
        <w:t>tiptis</w:t>
      </w:r>
      <w:r w:rsidRPr="00A53BD6">
        <w:rPr>
          <w:sz w:val="28"/>
          <w:szCs w:val="28"/>
        </w:rPr>
        <w:t>.</w:t>
      </w:r>
      <w:r w:rsidRPr="00A53BD6">
        <w:rPr>
          <w:sz w:val="28"/>
          <w:szCs w:val="28"/>
          <w:lang w:val="en-US"/>
        </w:rPr>
        <w:t>ru</w:t>
      </w:r>
    </w:p>
    <w:p w:rsidR="00093109" w:rsidRPr="00A53BD6" w:rsidRDefault="00093109" w:rsidP="00093109">
      <w:pPr>
        <w:ind w:firstLine="709"/>
        <w:jc w:val="both"/>
        <w:rPr>
          <w:sz w:val="28"/>
          <w:szCs w:val="28"/>
        </w:rPr>
      </w:pPr>
      <w:r w:rsidRPr="00A53BD6">
        <w:rPr>
          <w:sz w:val="28"/>
          <w:szCs w:val="28"/>
        </w:rPr>
        <w:t>Учредителем учреждения является Министерство образования Красноярского края.</w:t>
      </w:r>
    </w:p>
    <w:p w:rsidR="00093109" w:rsidRPr="00A53BD6" w:rsidRDefault="00093109" w:rsidP="00093109">
      <w:pPr>
        <w:ind w:firstLine="709"/>
        <w:jc w:val="both"/>
        <w:rPr>
          <w:sz w:val="28"/>
          <w:szCs w:val="28"/>
        </w:rPr>
      </w:pPr>
      <w:r w:rsidRPr="00A53BD6">
        <w:rPr>
          <w:sz w:val="28"/>
          <w:szCs w:val="28"/>
        </w:rPr>
        <w:t xml:space="preserve">Юридический и фактический адрес: ул. Карла Маркса, д. </w:t>
      </w:r>
      <w:smartTag w:uri="urn:schemas-microsoft-com:office:smarttags" w:element="metricconverter">
        <w:smartTagPr>
          <w:attr w:name="ProductID" w:val="122, г"/>
        </w:smartTagPr>
        <w:r w:rsidRPr="00A53BD6">
          <w:rPr>
            <w:sz w:val="28"/>
            <w:szCs w:val="28"/>
          </w:rPr>
          <w:t>122, г</w:t>
        </w:r>
      </w:smartTag>
      <w:r w:rsidRPr="00A53BD6">
        <w:rPr>
          <w:sz w:val="28"/>
          <w:szCs w:val="28"/>
        </w:rPr>
        <w:t>. Красноярск, 660021.</w:t>
      </w:r>
    </w:p>
    <w:p w:rsidR="00093109" w:rsidRPr="00A53BD6" w:rsidRDefault="00093109" w:rsidP="00093109">
      <w:pPr>
        <w:ind w:firstLine="709"/>
        <w:jc w:val="both"/>
        <w:rPr>
          <w:sz w:val="28"/>
          <w:szCs w:val="28"/>
        </w:rPr>
      </w:pPr>
      <w:r w:rsidRPr="00A53BD6">
        <w:rPr>
          <w:sz w:val="28"/>
          <w:szCs w:val="28"/>
        </w:rPr>
        <w:t>Телефон для справок: 8(391)2119310</w:t>
      </w:r>
    </w:p>
    <w:p w:rsidR="00093109" w:rsidRPr="00A53BD6" w:rsidRDefault="00093109" w:rsidP="00093109">
      <w:pPr>
        <w:ind w:firstLine="709"/>
        <w:jc w:val="both"/>
        <w:rPr>
          <w:sz w:val="28"/>
          <w:szCs w:val="28"/>
        </w:rPr>
      </w:pPr>
      <w:r w:rsidRPr="00A53BD6">
        <w:rPr>
          <w:sz w:val="28"/>
          <w:szCs w:val="28"/>
        </w:rPr>
        <w:t>Факс: 8(391)2212826 (канцелярия, каб. 202),8(391)2214224 (канцелярия)</w:t>
      </w:r>
    </w:p>
    <w:p w:rsidR="00093109" w:rsidRPr="00A53BD6" w:rsidRDefault="00093109" w:rsidP="00093109">
      <w:pPr>
        <w:ind w:firstLine="709"/>
        <w:jc w:val="both"/>
        <w:rPr>
          <w:sz w:val="28"/>
          <w:szCs w:val="28"/>
        </w:rPr>
      </w:pPr>
      <w:r w:rsidRPr="00A53BD6">
        <w:rPr>
          <w:sz w:val="28"/>
          <w:szCs w:val="28"/>
        </w:rPr>
        <w:t>Адрес электронной почты: mon@krao.ru</w:t>
      </w:r>
    </w:p>
    <w:p w:rsidR="00093109" w:rsidRPr="00A53BD6" w:rsidRDefault="00093109" w:rsidP="00093109">
      <w:pPr>
        <w:ind w:firstLine="709"/>
        <w:jc w:val="both"/>
        <w:rPr>
          <w:sz w:val="28"/>
          <w:szCs w:val="28"/>
        </w:rPr>
      </w:pPr>
      <w:r w:rsidRPr="00A53BD6">
        <w:rPr>
          <w:sz w:val="28"/>
          <w:szCs w:val="28"/>
        </w:rPr>
        <w:t>Официальный сайт: www.krao.ru</w:t>
      </w:r>
    </w:p>
    <w:p w:rsidR="00093109" w:rsidRPr="00A53BD6" w:rsidRDefault="00093109" w:rsidP="00093109">
      <w:pPr>
        <w:ind w:firstLine="709"/>
        <w:jc w:val="both"/>
        <w:rPr>
          <w:sz w:val="28"/>
          <w:szCs w:val="28"/>
        </w:rPr>
      </w:pPr>
      <w:r w:rsidRPr="00A53BD6">
        <w:rPr>
          <w:sz w:val="28"/>
          <w:szCs w:val="28"/>
        </w:rPr>
        <w:t xml:space="preserve">Образовательная деятельность в </w:t>
      </w:r>
      <w:r w:rsidR="00BD6989" w:rsidRPr="00A53BD6">
        <w:rPr>
          <w:sz w:val="28"/>
          <w:szCs w:val="28"/>
        </w:rPr>
        <w:t xml:space="preserve">КГБПОУ «Техникум инновационных промышленных технологий и сервиса» </w:t>
      </w:r>
      <w:r w:rsidRPr="00A53BD6">
        <w:rPr>
          <w:sz w:val="28"/>
          <w:szCs w:val="28"/>
        </w:rPr>
        <w:t>проводится на основании лицензии на образов</w:t>
      </w:r>
      <w:r w:rsidR="00987203" w:rsidRPr="00A53BD6">
        <w:rPr>
          <w:sz w:val="28"/>
          <w:szCs w:val="28"/>
        </w:rPr>
        <w:t xml:space="preserve">ательную деятельность, серия </w:t>
      </w:r>
      <w:r w:rsidR="00906BB2" w:rsidRPr="00A53BD6">
        <w:rPr>
          <w:sz w:val="28"/>
          <w:szCs w:val="28"/>
        </w:rPr>
        <w:t xml:space="preserve">9640-л </w:t>
      </w:r>
      <w:r w:rsidRPr="00A53BD6">
        <w:rPr>
          <w:sz w:val="28"/>
          <w:szCs w:val="28"/>
        </w:rPr>
        <w:t xml:space="preserve">от </w:t>
      </w:r>
      <w:r w:rsidR="00987203" w:rsidRPr="00A53BD6">
        <w:rPr>
          <w:sz w:val="28"/>
          <w:szCs w:val="28"/>
        </w:rPr>
        <w:t>2</w:t>
      </w:r>
      <w:r w:rsidR="00906BB2" w:rsidRPr="00A53BD6">
        <w:rPr>
          <w:sz w:val="28"/>
          <w:szCs w:val="28"/>
        </w:rPr>
        <w:t>9 августа</w:t>
      </w:r>
      <w:r w:rsidRPr="00A53BD6">
        <w:rPr>
          <w:sz w:val="28"/>
          <w:szCs w:val="28"/>
        </w:rPr>
        <w:t xml:space="preserve"> 201</w:t>
      </w:r>
      <w:r w:rsidR="00906BB2" w:rsidRPr="00A53BD6">
        <w:rPr>
          <w:sz w:val="28"/>
          <w:szCs w:val="28"/>
        </w:rPr>
        <w:t>8</w:t>
      </w:r>
      <w:r w:rsidRPr="00A53BD6">
        <w:rPr>
          <w:sz w:val="28"/>
          <w:szCs w:val="28"/>
        </w:rPr>
        <w:t xml:space="preserve">г., которая предоставлена бессрочно, выдана службой по контролю в области образования Красноярского края и свидетельством об аккредитации серия </w:t>
      </w:r>
      <w:r w:rsidR="00987203" w:rsidRPr="00A53BD6">
        <w:rPr>
          <w:sz w:val="28"/>
          <w:szCs w:val="28"/>
        </w:rPr>
        <w:t>24А05</w:t>
      </w:r>
      <w:r w:rsidRPr="00A53BD6">
        <w:rPr>
          <w:sz w:val="28"/>
          <w:szCs w:val="28"/>
        </w:rPr>
        <w:t xml:space="preserve"> № </w:t>
      </w:r>
      <w:r w:rsidR="00987203" w:rsidRPr="00A53BD6">
        <w:rPr>
          <w:sz w:val="28"/>
          <w:szCs w:val="28"/>
        </w:rPr>
        <w:t>0000</w:t>
      </w:r>
      <w:r w:rsidR="00906BB2" w:rsidRPr="00A53BD6">
        <w:rPr>
          <w:sz w:val="28"/>
          <w:szCs w:val="28"/>
        </w:rPr>
        <w:t>119</w:t>
      </w:r>
      <w:r w:rsidRPr="00A53BD6">
        <w:rPr>
          <w:sz w:val="28"/>
          <w:szCs w:val="28"/>
        </w:rPr>
        <w:t xml:space="preserve"> от </w:t>
      </w:r>
      <w:r w:rsidR="00906BB2" w:rsidRPr="00A53BD6">
        <w:rPr>
          <w:sz w:val="28"/>
          <w:szCs w:val="28"/>
        </w:rPr>
        <w:t xml:space="preserve">04 июня </w:t>
      </w:r>
      <w:r w:rsidRPr="00A53BD6">
        <w:rPr>
          <w:sz w:val="28"/>
          <w:szCs w:val="28"/>
        </w:rPr>
        <w:t xml:space="preserve"> </w:t>
      </w:r>
      <w:r w:rsidR="00987203" w:rsidRPr="00A53BD6">
        <w:rPr>
          <w:sz w:val="28"/>
          <w:szCs w:val="28"/>
        </w:rPr>
        <w:t>201</w:t>
      </w:r>
      <w:r w:rsidR="00906BB2" w:rsidRPr="00A53BD6">
        <w:rPr>
          <w:sz w:val="28"/>
          <w:szCs w:val="28"/>
        </w:rPr>
        <w:t>8</w:t>
      </w:r>
      <w:r w:rsidRPr="00A53BD6">
        <w:rPr>
          <w:sz w:val="28"/>
          <w:szCs w:val="28"/>
        </w:rPr>
        <w:t>г.</w:t>
      </w:r>
    </w:p>
    <w:p w:rsidR="008D59EE" w:rsidRPr="00A53BD6" w:rsidRDefault="00093109" w:rsidP="00093109">
      <w:pPr>
        <w:ind w:firstLine="709"/>
        <w:jc w:val="both"/>
        <w:rPr>
          <w:sz w:val="28"/>
          <w:szCs w:val="28"/>
        </w:rPr>
      </w:pPr>
      <w:r w:rsidRPr="00A53BD6">
        <w:rPr>
          <w:sz w:val="28"/>
          <w:szCs w:val="28"/>
        </w:rPr>
        <w:t xml:space="preserve">Согласно Приложению к действующей лицензии на образовательную деятельность </w:t>
      </w:r>
      <w:r w:rsidR="00987203" w:rsidRPr="00A53BD6">
        <w:rPr>
          <w:sz w:val="28"/>
          <w:szCs w:val="28"/>
        </w:rPr>
        <w:t xml:space="preserve">КГБПОУ «Техникум инновационных промышленных технологий и сервиса» </w:t>
      </w:r>
      <w:r w:rsidRPr="00A53BD6">
        <w:rPr>
          <w:sz w:val="28"/>
          <w:szCs w:val="28"/>
        </w:rPr>
        <w:t xml:space="preserve">имеет право на обучение граждан по </w:t>
      </w:r>
      <w:r w:rsidR="00987203" w:rsidRPr="00A53BD6">
        <w:rPr>
          <w:sz w:val="28"/>
          <w:szCs w:val="28"/>
        </w:rPr>
        <w:t>1</w:t>
      </w:r>
      <w:r w:rsidR="00192217">
        <w:rPr>
          <w:sz w:val="28"/>
          <w:szCs w:val="28"/>
        </w:rPr>
        <w:t>8</w:t>
      </w:r>
      <w:r w:rsidR="00987203" w:rsidRPr="00A53BD6">
        <w:rPr>
          <w:sz w:val="28"/>
          <w:szCs w:val="28"/>
        </w:rPr>
        <w:t xml:space="preserve"> </w:t>
      </w:r>
      <w:r w:rsidRPr="00A53BD6">
        <w:rPr>
          <w:sz w:val="28"/>
          <w:szCs w:val="28"/>
        </w:rPr>
        <w:t>профессиям</w:t>
      </w:r>
      <w:r w:rsidR="00BF312A" w:rsidRPr="00A53BD6">
        <w:rPr>
          <w:sz w:val="28"/>
          <w:szCs w:val="28"/>
        </w:rPr>
        <w:t xml:space="preserve"> и </w:t>
      </w:r>
      <w:r w:rsidR="00192217">
        <w:rPr>
          <w:sz w:val="28"/>
          <w:szCs w:val="28"/>
        </w:rPr>
        <w:t>6</w:t>
      </w:r>
      <w:r w:rsidR="00BF312A" w:rsidRPr="00A53BD6">
        <w:rPr>
          <w:sz w:val="28"/>
          <w:szCs w:val="28"/>
        </w:rPr>
        <w:t xml:space="preserve"> специальностям</w:t>
      </w:r>
      <w:r w:rsidR="001C5A7B" w:rsidRPr="00A53BD6">
        <w:rPr>
          <w:sz w:val="28"/>
          <w:szCs w:val="28"/>
        </w:rPr>
        <w:t>:</w:t>
      </w:r>
    </w:p>
    <w:p w:rsidR="008D59EE" w:rsidRPr="00192217" w:rsidRDefault="008D59EE" w:rsidP="008D59EE">
      <w:pPr>
        <w:ind w:left="360"/>
        <w:jc w:val="both"/>
        <w:rPr>
          <w:sz w:val="28"/>
          <w:szCs w:val="28"/>
        </w:rPr>
      </w:pPr>
      <w:r w:rsidRPr="00192217">
        <w:rPr>
          <w:sz w:val="28"/>
          <w:szCs w:val="28"/>
        </w:rPr>
        <w:t>08.01.07 Мастер общестроительных работ;</w:t>
      </w:r>
    </w:p>
    <w:p w:rsidR="008D59EE" w:rsidRPr="00192217" w:rsidRDefault="008D59EE" w:rsidP="008D59EE">
      <w:pPr>
        <w:ind w:left="360"/>
        <w:jc w:val="both"/>
        <w:rPr>
          <w:sz w:val="28"/>
          <w:szCs w:val="28"/>
        </w:rPr>
      </w:pPr>
      <w:r w:rsidRPr="00192217">
        <w:rPr>
          <w:sz w:val="28"/>
          <w:szCs w:val="28"/>
        </w:rPr>
        <w:t>08.01.08 Мастер отделочных строительных работ;</w:t>
      </w:r>
    </w:p>
    <w:p w:rsidR="008D59EE" w:rsidRPr="00192217" w:rsidRDefault="008D59EE" w:rsidP="008D59EE">
      <w:pPr>
        <w:ind w:left="360"/>
        <w:jc w:val="both"/>
        <w:rPr>
          <w:sz w:val="28"/>
          <w:szCs w:val="28"/>
        </w:rPr>
      </w:pPr>
      <w:r w:rsidRPr="00192217">
        <w:rPr>
          <w:sz w:val="28"/>
          <w:szCs w:val="28"/>
        </w:rPr>
        <w:t>08.01.18 Электромонтажник электрических сетей и электрооборудования</w:t>
      </w:r>
      <w:r w:rsidR="00192217" w:rsidRPr="00192217">
        <w:rPr>
          <w:sz w:val="28"/>
          <w:szCs w:val="28"/>
        </w:rPr>
        <w:t>;</w:t>
      </w:r>
    </w:p>
    <w:p w:rsidR="00192217" w:rsidRPr="00192217" w:rsidRDefault="00192217" w:rsidP="008D59EE">
      <w:pPr>
        <w:ind w:left="360"/>
        <w:jc w:val="both"/>
        <w:rPr>
          <w:sz w:val="28"/>
          <w:szCs w:val="28"/>
        </w:rPr>
      </w:pPr>
      <w:r w:rsidRPr="00192217">
        <w:rPr>
          <w:sz w:val="28"/>
          <w:szCs w:val="28"/>
        </w:rPr>
        <w:t>09.01.02.Наладчик компьютерных сетей;</w:t>
      </w:r>
    </w:p>
    <w:p w:rsidR="00093109" w:rsidRPr="00192217" w:rsidRDefault="008D59EE" w:rsidP="008D59EE">
      <w:pPr>
        <w:jc w:val="both"/>
        <w:rPr>
          <w:sz w:val="28"/>
          <w:szCs w:val="28"/>
        </w:rPr>
      </w:pPr>
      <w:r w:rsidRPr="00192217">
        <w:rPr>
          <w:sz w:val="28"/>
          <w:szCs w:val="28"/>
        </w:rPr>
        <w:t xml:space="preserve">     11.01.01.Монтажник радиоэлектронной аппаратуры;</w:t>
      </w:r>
      <w:r w:rsidR="00093109" w:rsidRPr="00192217">
        <w:rPr>
          <w:sz w:val="28"/>
          <w:szCs w:val="28"/>
        </w:rPr>
        <w:t xml:space="preserve"> </w:t>
      </w:r>
    </w:p>
    <w:p w:rsidR="008D59EE" w:rsidRPr="00192217" w:rsidRDefault="008D59EE" w:rsidP="008D59EE">
      <w:pPr>
        <w:ind w:left="360"/>
        <w:jc w:val="both"/>
        <w:rPr>
          <w:sz w:val="28"/>
          <w:szCs w:val="28"/>
        </w:rPr>
      </w:pPr>
      <w:r w:rsidRPr="00192217">
        <w:rPr>
          <w:sz w:val="28"/>
          <w:szCs w:val="28"/>
        </w:rPr>
        <w:t>13.01.10.Электромонтер по ремонту и обслуживанию электрооборудования (по отраслям);</w:t>
      </w:r>
    </w:p>
    <w:p w:rsidR="00B61EDE" w:rsidRPr="00192217" w:rsidRDefault="00B61EDE" w:rsidP="00B61EDE">
      <w:pPr>
        <w:ind w:left="360"/>
        <w:jc w:val="both"/>
        <w:rPr>
          <w:sz w:val="28"/>
          <w:szCs w:val="28"/>
        </w:rPr>
      </w:pPr>
      <w:r w:rsidRPr="00192217">
        <w:rPr>
          <w:sz w:val="28"/>
          <w:szCs w:val="28"/>
        </w:rPr>
        <w:t>15.01.05 Сварщик (электросварочные и газосварочные работы)</w:t>
      </w:r>
      <w:r w:rsidR="001C5A7B" w:rsidRPr="00192217">
        <w:rPr>
          <w:sz w:val="28"/>
          <w:szCs w:val="28"/>
        </w:rPr>
        <w:t>;</w:t>
      </w:r>
    </w:p>
    <w:p w:rsidR="00B13E62" w:rsidRPr="00192217" w:rsidRDefault="00B13E62" w:rsidP="00B61EDE">
      <w:pPr>
        <w:ind w:left="360"/>
        <w:jc w:val="both"/>
        <w:rPr>
          <w:sz w:val="28"/>
          <w:szCs w:val="28"/>
        </w:rPr>
      </w:pPr>
      <w:r w:rsidRPr="00192217">
        <w:rPr>
          <w:sz w:val="28"/>
          <w:szCs w:val="28"/>
        </w:rPr>
        <w:t>15.01.05</w:t>
      </w:r>
      <w:r w:rsidR="00CF49F7" w:rsidRPr="00192217">
        <w:rPr>
          <w:sz w:val="28"/>
          <w:szCs w:val="28"/>
        </w:rPr>
        <w:t>.</w:t>
      </w:r>
      <w:r w:rsidRPr="00192217">
        <w:rPr>
          <w:sz w:val="28"/>
          <w:szCs w:val="28"/>
        </w:rPr>
        <w:t>Сварщик (ручной и частично механизированной сварки(наплавки)</w:t>
      </w:r>
      <w:r w:rsidR="001C5A7B" w:rsidRPr="00192217">
        <w:rPr>
          <w:sz w:val="28"/>
          <w:szCs w:val="28"/>
        </w:rPr>
        <w:t>;</w:t>
      </w:r>
    </w:p>
    <w:p w:rsidR="00B61EDE" w:rsidRPr="00192217" w:rsidRDefault="00B61EDE" w:rsidP="00B61EDE">
      <w:pPr>
        <w:ind w:left="360"/>
        <w:jc w:val="both"/>
        <w:rPr>
          <w:sz w:val="28"/>
          <w:szCs w:val="28"/>
        </w:rPr>
      </w:pPr>
      <w:r w:rsidRPr="00192217">
        <w:rPr>
          <w:sz w:val="28"/>
          <w:szCs w:val="28"/>
        </w:rPr>
        <w:t>15.01.25 Станочник (металлообработка)</w:t>
      </w:r>
      <w:r w:rsidR="001C5A7B" w:rsidRPr="00192217">
        <w:rPr>
          <w:sz w:val="28"/>
          <w:szCs w:val="28"/>
        </w:rPr>
        <w:t>;</w:t>
      </w:r>
    </w:p>
    <w:p w:rsidR="00B61EDE" w:rsidRPr="00192217" w:rsidRDefault="00B61EDE" w:rsidP="00B61EDE">
      <w:pPr>
        <w:ind w:left="360"/>
        <w:jc w:val="both"/>
        <w:rPr>
          <w:sz w:val="28"/>
          <w:szCs w:val="28"/>
        </w:rPr>
      </w:pPr>
      <w:r w:rsidRPr="00192217">
        <w:rPr>
          <w:sz w:val="28"/>
          <w:szCs w:val="28"/>
        </w:rPr>
        <w:t>15.01.30 Слесарь</w:t>
      </w:r>
      <w:r w:rsidR="001C5A7B" w:rsidRPr="00192217">
        <w:rPr>
          <w:sz w:val="28"/>
          <w:szCs w:val="28"/>
        </w:rPr>
        <w:t>;</w:t>
      </w:r>
    </w:p>
    <w:p w:rsidR="00B61EDE" w:rsidRPr="00192217" w:rsidRDefault="00B61EDE" w:rsidP="00B61EDE">
      <w:pPr>
        <w:ind w:left="360"/>
        <w:jc w:val="both"/>
        <w:rPr>
          <w:sz w:val="28"/>
          <w:szCs w:val="28"/>
        </w:rPr>
      </w:pPr>
      <w:r w:rsidRPr="00192217">
        <w:rPr>
          <w:sz w:val="28"/>
          <w:szCs w:val="28"/>
        </w:rPr>
        <w:t>15.01.20 Слесарь по контрольно-измерительным приборам и автоматике</w:t>
      </w:r>
      <w:r w:rsidR="001C5A7B" w:rsidRPr="00192217">
        <w:rPr>
          <w:sz w:val="28"/>
          <w:szCs w:val="28"/>
        </w:rPr>
        <w:t>;</w:t>
      </w:r>
    </w:p>
    <w:p w:rsidR="00906BB2" w:rsidRPr="00192217" w:rsidRDefault="00906BB2" w:rsidP="00B61EDE">
      <w:pPr>
        <w:ind w:left="360"/>
        <w:jc w:val="both"/>
        <w:rPr>
          <w:sz w:val="28"/>
          <w:szCs w:val="28"/>
        </w:rPr>
      </w:pPr>
      <w:r w:rsidRPr="00192217">
        <w:rPr>
          <w:sz w:val="28"/>
          <w:szCs w:val="28"/>
        </w:rPr>
        <w:t xml:space="preserve">15.01.34 </w:t>
      </w:r>
      <w:r w:rsidR="008D59EE" w:rsidRPr="00192217">
        <w:rPr>
          <w:sz w:val="28"/>
          <w:szCs w:val="28"/>
        </w:rPr>
        <w:t>Фрезеровщик на станках с числовым программным управлением;</w:t>
      </w:r>
    </w:p>
    <w:p w:rsidR="008D59EE" w:rsidRPr="00192217" w:rsidRDefault="008D59EE" w:rsidP="00B61EDE">
      <w:pPr>
        <w:ind w:left="360"/>
        <w:jc w:val="both"/>
        <w:rPr>
          <w:sz w:val="28"/>
          <w:szCs w:val="28"/>
        </w:rPr>
      </w:pPr>
      <w:r w:rsidRPr="00192217">
        <w:rPr>
          <w:sz w:val="28"/>
          <w:szCs w:val="28"/>
        </w:rPr>
        <w:t>15.01.35 Мастер слесарных работ;</w:t>
      </w:r>
    </w:p>
    <w:p w:rsidR="00B61EDE" w:rsidRPr="00192217" w:rsidRDefault="00B61EDE" w:rsidP="00B61EDE">
      <w:pPr>
        <w:ind w:left="360"/>
        <w:jc w:val="both"/>
        <w:rPr>
          <w:sz w:val="28"/>
          <w:szCs w:val="28"/>
        </w:rPr>
      </w:pPr>
      <w:r w:rsidRPr="00192217">
        <w:rPr>
          <w:sz w:val="28"/>
          <w:szCs w:val="28"/>
        </w:rPr>
        <w:t>19.01.17 Повар, кондитер</w:t>
      </w:r>
      <w:r w:rsidR="001C5A7B" w:rsidRPr="00192217">
        <w:rPr>
          <w:sz w:val="28"/>
          <w:szCs w:val="28"/>
        </w:rPr>
        <w:t>;</w:t>
      </w:r>
    </w:p>
    <w:p w:rsidR="001C5A7B" w:rsidRPr="00192217" w:rsidRDefault="001C5A7B" w:rsidP="00B61EDE">
      <w:pPr>
        <w:ind w:left="360"/>
        <w:jc w:val="both"/>
        <w:rPr>
          <w:sz w:val="28"/>
          <w:szCs w:val="28"/>
        </w:rPr>
      </w:pPr>
      <w:r w:rsidRPr="00192217">
        <w:rPr>
          <w:sz w:val="28"/>
          <w:szCs w:val="28"/>
        </w:rPr>
        <w:t>43.01.09 Повар, кондитер;</w:t>
      </w:r>
    </w:p>
    <w:p w:rsidR="00B61EDE" w:rsidRPr="00192217" w:rsidRDefault="00B61EDE" w:rsidP="00B61EDE">
      <w:pPr>
        <w:ind w:left="360"/>
        <w:jc w:val="both"/>
        <w:rPr>
          <w:sz w:val="28"/>
          <w:szCs w:val="28"/>
        </w:rPr>
      </w:pPr>
      <w:r w:rsidRPr="00192217">
        <w:rPr>
          <w:sz w:val="28"/>
          <w:szCs w:val="28"/>
        </w:rPr>
        <w:t>38.01.02 Продавец, контролер-кассир</w:t>
      </w:r>
      <w:r w:rsidR="001C5A7B" w:rsidRPr="00192217">
        <w:rPr>
          <w:sz w:val="28"/>
          <w:szCs w:val="28"/>
        </w:rPr>
        <w:t>;</w:t>
      </w:r>
    </w:p>
    <w:p w:rsidR="00B61EDE" w:rsidRPr="00192217" w:rsidRDefault="00B61EDE" w:rsidP="00B61EDE">
      <w:pPr>
        <w:ind w:left="360"/>
        <w:jc w:val="both"/>
        <w:rPr>
          <w:sz w:val="28"/>
          <w:szCs w:val="28"/>
        </w:rPr>
      </w:pPr>
      <w:r w:rsidRPr="00192217">
        <w:rPr>
          <w:sz w:val="28"/>
          <w:szCs w:val="28"/>
        </w:rPr>
        <w:t>23.01.08 Слесарь по ремонту строительных работ</w:t>
      </w:r>
      <w:r w:rsidR="001C5A7B" w:rsidRPr="00192217">
        <w:rPr>
          <w:sz w:val="28"/>
          <w:szCs w:val="28"/>
        </w:rPr>
        <w:t>;</w:t>
      </w:r>
    </w:p>
    <w:p w:rsidR="00B61EDE" w:rsidRPr="00192217" w:rsidRDefault="00B61EDE" w:rsidP="00B61EDE">
      <w:pPr>
        <w:ind w:left="360"/>
        <w:jc w:val="both"/>
        <w:rPr>
          <w:sz w:val="28"/>
          <w:szCs w:val="28"/>
        </w:rPr>
      </w:pPr>
      <w:r w:rsidRPr="00192217">
        <w:rPr>
          <w:sz w:val="28"/>
          <w:szCs w:val="28"/>
        </w:rPr>
        <w:t>23.01.07. Машинист крана (крановщик)</w:t>
      </w:r>
      <w:r w:rsidR="001C5A7B" w:rsidRPr="00192217">
        <w:rPr>
          <w:sz w:val="28"/>
          <w:szCs w:val="28"/>
        </w:rPr>
        <w:t>;</w:t>
      </w:r>
    </w:p>
    <w:p w:rsidR="00B61EDE" w:rsidRPr="00192217" w:rsidRDefault="00B61EDE" w:rsidP="00B61EDE">
      <w:pPr>
        <w:ind w:left="360"/>
        <w:jc w:val="both"/>
        <w:rPr>
          <w:sz w:val="28"/>
          <w:szCs w:val="28"/>
        </w:rPr>
      </w:pPr>
      <w:r w:rsidRPr="00192217">
        <w:rPr>
          <w:sz w:val="28"/>
          <w:szCs w:val="28"/>
        </w:rPr>
        <w:t>23.01.03 Автомеханик</w:t>
      </w:r>
      <w:r w:rsidR="001C5A7B" w:rsidRPr="00192217">
        <w:rPr>
          <w:sz w:val="28"/>
          <w:szCs w:val="28"/>
        </w:rPr>
        <w:t>;</w:t>
      </w:r>
    </w:p>
    <w:p w:rsidR="001C5A7B" w:rsidRPr="00192217" w:rsidRDefault="001C5A7B" w:rsidP="001C5A7B">
      <w:pPr>
        <w:ind w:firstLine="709"/>
        <w:jc w:val="both"/>
        <w:rPr>
          <w:sz w:val="28"/>
          <w:szCs w:val="28"/>
        </w:rPr>
      </w:pPr>
      <w:r w:rsidRPr="00192217">
        <w:rPr>
          <w:sz w:val="28"/>
          <w:szCs w:val="28"/>
        </w:rPr>
        <w:t xml:space="preserve">и по </w:t>
      </w:r>
      <w:r w:rsidR="00B302D8" w:rsidRPr="00192217">
        <w:rPr>
          <w:sz w:val="28"/>
          <w:szCs w:val="28"/>
        </w:rPr>
        <w:t xml:space="preserve">4 </w:t>
      </w:r>
      <w:r w:rsidRPr="00192217">
        <w:rPr>
          <w:sz w:val="28"/>
          <w:szCs w:val="28"/>
        </w:rPr>
        <w:t>специальностям среднего профессионального образования:</w:t>
      </w:r>
    </w:p>
    <w:p w:rsidR="001C5A7B" w:rsidRPr="00192217" w:rsidRDefault="001C5A7B" w:rsidP="001C5A7B">
      <w:pPr>
        <w:ind w:left="360"/>
        <w:jc w:val="both"/>
        <w:rPr>
          <w:sz w:val="28"/>
          <w:szCs w:val="28"/>
        </w:rPr>
      </w:pPr>
      <w:r w:rsidRPr="00192217">
        <w:rPr>
          <w:sz w:val="28"/>
          <w:szCs w:val="28"/>
        </w:rPr>
        <w:t>22.02.06 Сварочное производство</w:t>
      </w:r>
    </w:p>
    <w:p w:rsidR="001C5A7B" w:rsidRPr="00A53BD6" w:rsidRDefault="001C5A7B" w:rsidP="001C5A7B">
      <w:pPr>
        <w:ind w:left="360"/>
        <w:jc w:val="both"/>
        <w:rPr>
          <w:sz w:val="28"/>
          <w:szCs w:val="28"/>
        </w:rPr>
      </w:pPr>
      <w:r w:rsidRPr="00192217">
        <w:rPr>
          <w:sz w:val="28"/>
          <w:szCs w:val="28"/>
        </w:rPr>
        <w:t>15.02</w:t>
      </w:r>
      <w:r w:rsidRPr="00A53BD6">
        <w:rPr>
          <w:sz w:val="28"/>
          <w:szCs w:val="28"/>
        </w:rPr>
        <w:t>.08 Технология машиностроения</w:t>
      </w:r>
    </w:p>
    <w:p w:rsidR="00B302D8" w:rsidRPr="00192217" w:rsidRDefault="00B302D8" w:rsidP="001C5A7B">
      <w:pPr>
        <w:ind w:left="360"/>
        <w:jc w:val="both"/>
        <w:rPr>
          <w:sz w:val="28"/>
          <w:szCs w:val="28"/>
        </w:rPr>
      </w:pPr>
      <w:r w:rsidRPr="00192217">
        <w:rPr>
          <w:sz w:val="28"/>
          <w:szCs w:val="28"/>
        </w:rPr>
        <w:lastRenderedPageBreak/>
        <w:t>23.02.03 Техническое обслуживание и ремонт автомобильного транспорта</w:t>
      </w:r>
    </w:p>
    <w:p w:rsidR="00B302D8" w:rsidRDefault="00B302D8" w:rsidP="001C5A7B">
      <w:pPr>
        <w:ind w:left="360"/>
        <w:jc w:val="both"/>
        <w:rPr>
          <w:sz w:val="28"/>
          <w:szCs w:val="28"/>
        </w:rPr>
      </w:pPr>
      <w:r w:rsidRPr="00192217">
        <w:rPr>
          <w:sz w:val="28"/>
          <w:szCs w:val="28"/>
        </w:rPr>
        <w:t>19.02.10</w:t>
      </w:r>
      <w:r w:rsidRPr="00A53BD6">
        <w:rPr>
          <w:sz w:val="28"/>
          <w:szCs w:val="28"/>
        </w:rPr>
        <w:t xml:space="preserve"> Технология продукции общественного питания</w:t>
      </w:r>
      <w:r w:rsidR="00192217">
        <w:rPr>
          <w:sz w:val="28"/>
          <w:szCs w:val="28"/>
        </w:rPr>
        <w:t>;</w:t>
      </w:r>
    </w:p>
    <w:p w:rsidR="00192217" w:rsidRDefault="00192217" w:rsidP="001C5A7B">
      <w:pPr>
        <w:ind w:left="360"/>
        <w:jc w:val="both"/>
        <w:rPr>
          <w:sz w:val="28"/>
          <w:szCs w:val="28"/>
        </w:rPr>
      </w:pPr>
      <w:r>
        <w:rPr>
          <w:sz w:val="28"/>
          <w:szCs w:val="28"/>
        </w:rPr>
        <w:t>09.02.01.Компьютерные системы и комплексы:</w:t>
      </w:r>
    </w:p>
    <w:p w:rsidR="00192217" w:rsidRPr="00A53BD6" w:rsidRDefault="00192217" w:rsidP="001C5A7B">
      <w:pPr>
        <w:ind w:left="360"/>
        <w:jc w:val="both"/>
        <w:rPr>
          <w:sz w:val="28"/>
          <w:szCs w:val="28"/>
        </w:rPr>
      </w:pPr>
      <w:r>
        <w:rPr>
          <w:sz w:val="28"/>
          <w:szCs w:val="28"/>
        </w:rPr>
        <w:t>38.02.01. Экономика и бухгалтерский учет (по отраслям)</w:t>
      </w:r>
    </w:p>
    <w:p w:rsidR="00B302D8" w:rsidRPr="00A53BD6" w:rsidRDefault="00B302D8" w:rsidP="001C5A7B">
      <w:pPr>
        <w:ind w:left="360"/>
        <w:jc w:val="both"/>
        <w:rPr>
          <w:sz w:val="28"/>
          <w:szCs w:val="28"/>
        </w:rPr>
      </w:pPr>
    </w:p>
    <w:p w:rsidR="00093109" w:rsidRPr="00A53BD6" w:rsidRDefault="00B302D8" w:rsidP="001C5A7B">
      <w:pPr>
        <w:ind w:left="360"/>
        <w:jc w:val="both"/>
        <w:rPr>
          <w:sz w:val="28"/>
          <w:szCs w:val="28"/>
        </w:rPr>
      </w:pPr>
      <w:r w:rsidRPr="00A53BD6">
        <w:rPr>
          <w:sz w:val="28"/>
          <w:szCs w:val="28"/>
        </w:rPr>
        <w:tab/>
      </w:r>
      <w:r w:rsidR="00093109" w:rsidRPr="005B624B">
        <w:rPr>
          <w:sz w:val="28"/>
          <w:szCs w:val="28"/>
        </w:rPr>
        <w:t xml:space="preserve">Организация работы </w:t>
      </w:r>
      <w:r w:rsidR="00987203" w:rsidRPr="005B624B">
        <w:rPr>
          <w:sz w:val="28"/>
          <w:szCs w:val="28"/>
        </w:rPr>
        <w:t xml:space="preserve">КГБПОУ «Техникум инновационных промышленных технологий и сервиса» </w:t>
      </w:r>
      <w:r w:rsidR="00093109" w:rsidRPr="005B624B">
        <w:rPr>
          <w:sz w:val="28"/>
          <w:szCs w:val="28"/>
        </w:rPr>
        <w:t xml:space="preserve">проводится на основании Устава, утвержденного приказом министерства образования и науки Красноярского края от </w:t>
      </w:r>
      <w:r w:rsidR="00987203" w:rsidRPr="005B624B">
        <w:rPr>
          <w:sz w:val="28"/>
          <w:szCs w:val="28"/>
        </w:rPr>
        <w:t>2</w:t>
      </w:r>
      <w:r w:rsidR="00574298" w:rsidRPr="005B624B">
        <w:rPr>
          <w:sz w:val="28"/>
          <w:szCs w:val="28"/>
        </w:rPr>
        <w:t>6</w:t>
      </w:r>
      <w:r w:rsidR="00B61EDE" w:rsidRPr="005B624B">
        <w:rPr>
          <w:sz w:val="28"/>
          <w:szCs w:val="28"/>
        </w:rPr>
        <w:t xml:space="preserve"> </w:t>
      </w:r>
      <w:r w:rsidR="00574298" w:rsidRPr="005B624B">
        <w:rPr>
          <w:sz w:val="28"/>
          <w:szCs w:val="28"/>
        </w:rPr>
        <w:t>января</w:t>
      </w:r>
      <w:r w:rsidR="00093109" w:rsidRPr="005B624B">
        <w:rPr>
          <w:sz w:val="28"/>
          <w:szCs w:val="28"/>
        </w:rPr>
        <w:t xml:space="preserve"> 201</w:t>
      </w:r>
      <w:r w:rsidR="00574298" w:rsidRPr="005B624B">
        <w:rPr>
          <w:sz w:val="28"/>
          <w:szCs w:val="28"/>
        </w:rPr>
        <w:t>6</w:t>
      </w:r>
      <w:r w:rsidR="00987203" w:rsidRPr="005B624B">
        <w:rPr>
          <w:sz w:val="28"/>
          <w:szCs w:val="28"/>
        </w:rPr>
        <w:t xml:space="preserve"> </w:t>
      </w:r>
      <w:r w:rsidR="00093109" w:rsidRPr="005B624B">
        <w:rPr>
          <w:sz w:val="28"/>
          <w:szCs w:val="28"/>
        </w:rPr>
        <w:t>года №</w:t>
      </w:r>
      <w:r w:rsidR="00574298" w:rsidRPr="005B624B">
        <w:rPr>
          <w:sz w:val="28"/>
          <w:szCs w:val="28"/>
        </w:rPr>
        <w:t>1</w:t>
      </w:r>
      <w:r w:rsidR="00987203" w:rsidRPr="005B624B">
        <w:rPr>
          <w:sz w:val="28"/>
          <w:szCs w:val="28"/>
        </w:rPr>
        <w:t>4</w:t>
      </w:r>
      <w:r w:rsidR="00040A70" w:rsidRPr="005B624B">
        <w:rPr>
          <w:sz w:val="28"/>
          <w:szCs w:val="28"/>
        </w:rPr>
        <w:t>-</w:t>
      </w:r>
      <w:r w:rsidR="00574298" w:rsidRPr="005B624B">
        <w:rPr>
          <w:sz w:val="28"/>
          <w:szCs w:val="28"/>
        </w:rPr>
        <w:t>11</w:t>
      </w:r>
      <w:r w:rsidR="00040A70" w:rsidRPr="005B624B">
        <w:rPr>
          <w:sz w:val="28"/>
          <w:szCs w:val="28"/>
        </w:rPr>
        <w:t>-</w:t>
      </w:r>
      <w:r w:rsidR="00574298" w:rsidRPr="005B624B">
        <w:rPr>
          <w:sz w:val="28"/>
          <w:szCs w:val="28"/>
        </w:rPr>
        <w:t>03</w:t>
      </w:r>
      <w:r w:rsidR="00987203" w:rsidRPr="005B624B">
        <w:rPr>
          <w:sz w:val="28"/>
          <w:szCs w:val="28"/>
        </w:rPr>
        <w:t xml:space="preserve"> </w:t>
      </w:r>
      <w:r w:rsidR="00093109" w:rsidRPr="005B624B">
        <w:rPr>
          <w:sz w:val="28"/>
          <w:szCs w:val="28"/>
        </w:rPr>
        <w:t xml:space="preserve">и зарегистрированного в ИФНС России по </w:t>
      </w:r>
      <w:r w:rsidR="00EF6180" w:rsidRPr="005B624B">
        <w:rPr>
          <w:sz w:val="28"/>
          <w:szCs w:val="28"/>
        </w:rPr>
        <w:t>г. Железногорску</w:t>
      </w:r>
      <w:r w:rsidR="00093109" w:rsidRPr="005B624B">
        <w:rPr>
          <w:sz w:val="28"/>
          <w:szCs w:val="28"/>
        </w:rPr>
        <w:t xml:space="preserve"> Красноярского края </w:t>
      </w:r>
      <w:r w:rsidR="00040A70" w:rsidRPr="005B624B">
        <w:rPr>
          <w:sz w:val="28"/>
          <w:szCs w:val="28"/>
        </w:rPr>
        <w:t>18.марта</w:t>
      </w:r>
      <w:r w:rsidR="00987203" w:rsidRPr="005B624B">
        <w:rPr>
          <w:sz w:val="28"/>
          <w:szCs w:val="28"/>
        </w:rPr>
        <w:t xml:space="preserve"> 201</w:t>
      </w:r>
      <w:r w:rsidR="00040A70" w:rsidRPr="005B624B">
        <w:rPr>
          <w:sz w:val="28"/>
          <w:szCs w:val="28"/>
        </w:rPr>
        <w:t>6</w:t>
      </w:r>
      <w:r w:rsidR="00987203" w:rsidRPr="005B624B">
        <w:rPr>
          <w:sz w:val="28"/>
          <w:szCs w:val="28"/>
        </w:rPr>
        <w:t xml:space="preserve"> года</w:t>
      </w:r>
      <w:r w:rsidR="00093109" w:rsidRPr="005B624B">
        <w:rPr>
          <w:sz w:val="28"/>
          <w:szCs w:val="28"/>
        </w:rPr>
        <w:t xml:space="preserve"> за ОГРН </w:t>
      </w:r>
      <w:r w:rsidR="00987203" w:rsidRPr="005B624B">
        <w:rPr>
          <w:sz w:val="28"/>
          <w:szCs w:val="28"/>
        </w:rPr>
        <w:t xml:space="preserve">1022401411340 </w:t>
      </w:r>
      <w:r w:rsidR="00093109" w:rsidRPr="005B624B">
        <w:rPr>
          <w:sz w:val="28"/>
          <w:szCs w:val="28"/>
        </w:rPr>
        <w:t>ГРН 21</w:t>
      </w:r>
      <w:r w:rsidR="00040A70" w:rsidRPr="005B624B">
        <w:rPr>
          <w:sz w:val="28"/>
          <w:szCs w:val="28"/>
        </w:rPr>
        <w:t>62468444191</w:t>
      </w:r>
    </w:p>
    <w:p w:rsidR="00093109" w:rsidRDefault="00093109" w:rsidP="00093109">
      <w:pPr>
        <w:ind w:firstLine="709"/>
        <w:jc w:val="both"/>
        <w:rPr>
          <w:sz w:val="28"/>
          <w:szCs w:val="28"/>
        </w:rPr>
      </w:pPr>
      <w:r w:rsidRPr="00A53BD6">
        <w:rPr>
          <w:sz w:val="28"/>
          <w:szCs w:val="28"/>
        </w:rPr>
        <w:t>Основная нормативно-правовая база представлена следующими документами:</w:t>
      </w:r>
    </w:p>
    <w:tbl>
      <w:tblPr>
        <w:tblW w:w="9889" w:type="dxa"/>
        <w:tblLook w:val="04A0" w:firstRow="1" w:lastRow="0" w:firstColumn="1" w:lastColumn="0" w:noHBand="0" w:noVBand="1"/>
      </w:tblPr>
      <w:tblGrid>
        <w:gridCol w:w="9889"/>
      </w:tblGrid>
      <w:tr w:rsidR="00F02F91" w:rsidRPr="00F02F91" w:rsidTr="004F3F7E">
        <w:trPr>
          <w:trHeight w:val="3682"/>
        </w:trPr>
        <w:tc>
          <w:tcPr>
            <w:tcW w:w="9889" w:type="dxa"/>
            <w:shd w:val="clear" w:color="auto" w:fill="auto"/>
          </w:tcPr>
          <w:p w:rsidR="00F02F91" w:rsidRPr="004F3F7E" w:rsidRDefault="00F02F91" w:rsidP="00F02F91">
            <w:pPr>
              <w:tabs>
                <w:tab w:val="left" w:leader="underscore" w:pos="9520"/>
              </w:tabs>
              <w:ind w:right="-144"/>
              <w:rPr>
                <w:sz w:val="28"/>
                <w:szCs w:val="28"/>
              </w:rPr>
            </w:pPr>
            <w:r w:rsidRPr="004F3F7E">
              <w:rPr>
                <w:sz w:val="28"/>
                <w:szCs w:val="28"/>
              </w:rPr>
              <w:t>Свидетельство о государственной регистрации права оперативного управления серия 24ЕЛ № 669106 от 10.04.2015г. (662972, Россия, Красноярский край,</w:t>
            </w:r>
          </w:p>
          <w:p w:rsidR="00F02F91" w:rsidRPr="004F3F7E" w:rsidRDefault="00F02F91" w:rsidP="00F02F91">
            <w:pPr>
              <w:autoSpaceDE w:val="0"/>
              <w:autoSpaceDN w:val="0"/>
              <w:adjustRightInd w:val="0"/>
              <w:ind w:right="-144"/>
              <w:rPr>
                <w:sz w:val="28"/>
                <w:szCs w:val="28"/>
              </w:rPr>
            </w:pPr>
            <w:r w:rsidRPr="004F3F7E">
              <w:rPr>
                <w:sz w:val="28"/>
                <w:szCs w:val="28"/>
              </w:rPr>
              <w:t xml:space="preserve">г. Железногорск, ул. Ленина, д.61 </w:t>
            </w:r>
          </w:p>
          <w:p w:rsidR="00F02F91" w:rsidRPr="004F3F7E" w:rsidRDefault="00F02F91" w:rsidP="00F02F91">
            <w:pPr>
              <w:autoSpaceDE w:val="0"/>
              <w:autoSpaceDN w:val="0"/>
              <w:adjustRightInd w:val="0"/>
              <w:ind w:right="-144"/>
              <w:rPr>
                <w:sz w:val="28"/>
                <w:szCs w:val="28"/>
              </w:rPr>
            </w:pPr>
            <w:r w:rsidRPr="004F3F7E">
              <w:rPr>
                <w:sz w:val="28"/>
                <w:szCs w:val="28"/>
              </w:rPr>
              <w:t>– учебный корпус)</w:t>
            </w:r>
          </w:p>
          <w:p w:rsidR="00F02F91" w:rsidRPr="004F3F7E" w:rsidRDefault="00F02F91" w:rsidP="00F02F91">
            <w:pPr>
              <w:autoSpaceDE w:val="0"/>
              <w:autoSpaceDN w:val="0"/>
              <w:adjustRightInd w:val="0"/>
              <w:ind w:right="-144"/>
              <w:rPr>
                <w:sz w:val="28"/>
                <w:szCs w:val="28"/>
              </w:rPr>
            </w:pPr>
          </w:p>
          <w:p w:rsidR="00F02F91" w:rsidRPr="004F3F7E" w:rsidRDefault="00F02F91" w:rsidP="00F02F91">
            <w:pPr>
              <w:tabs>
                <w:tab w:val="left" w:leader="underscore" w:pos="9520"/>
              </w:tabs>
              <w:ind w:right="-144"/>
              <w:rPr>
                <w:sz w:val="28"/>
                <w:szCs w:val="28"/>
              </w:rPr>
            </w:pPr>
            <w:r w:rsidRPr="004F3F7E">
              <w:rPr>
                <w:sz w:val="28"/>
                <w:szCs w:val="28"/>
              </w:rPr>
              <w:t>Свидетельство о государственной регистрации права оперативного управления серия 24ЕЛ № 669115 от 13.04.2015г. (662972, Россия, Красноярский край,</w:t>
            </w:r>
          </w:p>
          <w:p w:rsidR="00F02F91" w:rsidRPr="004F3F7E" w:rsidRDefault="00F02F91" w:rsidP="00F02F91">
            <w:pPr>
              <w:autoSpaceDE w:val="0"/>
              <w:autoSpaceDN w:val="0"/>
              <w:adjustRightInd w:val="0"/>
              <w:ind w:right="-144"/>
              <w:rPr>
                <w:sz w:val="28"/>
                <w:szCs w:val="28"/>
              </w:rPr>
            </w:pPr>
            <w:r w:rsidRPr="004F3F7E">
              <w:rPr>
                <w:sz w:val="28"/>
                <w:szCs w:val="28"/>
              </w:rPr>
              <w:t xml:space="preserve">г. Железногорск, ул. Ленина, д.69 – </w:t>
            </w:r>
          </w:p>
          <w:p w:rsidR="00F02F91" w:rsidRPr="004F3F7E" w:rsidRDefault="00F02F91" w:rsidP="00F02F91">
            <w:pPr>
              <w:autoSpaceDE w:val="0"/>
              <w:autoSpaceDN w:val="0"/>
              <w:adjustRightInd w:val="0"/>
              <w:ind w:right="-144"/>
              <w:rPr>
                <w:sz w:val="28"/>
                <w:szCs w:val="28"/>
              </w:rPr>
            </w:pPr>
            <w:r w:rsidRPr="004F3F7E">
              <w:rPr>
                <w:sz w:val="28"/>
                <w:szCs w:val="28"/>
              </w:rPr>
              <w:t>учебно – производственное здание)</w:t>
            </w:r>
          </w:p>
          <w:p w:rsidR="00F02F91" w:rsidRPr="004F3F7E" w:rsidRDefault="00F02F91" w:rsidP="00F02F91">
            <w:pPr>
              <w:autoSpaceDE w:val="0"/>
              <w:autoSpaceDN w:val="0"/>
              <w:adjustRightInd w:val="0"/>
              <w:ind w:right="-144"/>
              <w:rPr>
                <w:sz w:val="28"/>
                <w:szCs w:val="28"/>
              </w:rPr>
            </w:pPr>
          </w:p>
          <w:p w:rsidR="00F02F91" w:rsidRPr="004F3F7E" w:rsidRDefault="00F02F91" w:rsidP="00F02F91">
            <w:pPr>
              <w:tabs>
                <w:tab w:val="left" w:leader="underscore" w:pos="9520"/>
              </w:tabs>
              <w:ind w:right="-144"/>
              <w:rPr>
                <w:sz w:val="28"/>
                <w:szCs w:val="28"/>
              </w:rPr>
            </w:pPr>
            <w:r w:rsidRPr="004F3F7E">
              <w:rPr>
                <w:sz w:val="28"/>
                <w:szCs w:val="28"/>
              </w:rPr>
              <w:t>Свидетельство о государственной регистрации права оперативного управления серия 24ЕЛ № 669146 от 15.04.2015г. (662973, Россия, Красноярский край,</w:t>
            </w:r>
          </w:p>
          <w:p w:rsidR="00F02F91" w:rsidRPr="004F3F7E" w:rsidRDefault="00F02F91" w:rsidP="00F02F91">
            <w:pPr>
              <w:autoSpaceDE w:val="0"/>
              <w:autoSpaceDN w:val="0"/>
              <w:adjustRightInd w:val="0"/>
              <w:ind w:right="-144"/>
              <w:rPr>
                <w:sz w:val="28"/>
                <w:szCs w:val="28"/>
              </w:rPr>
            </w:pPr>
            <w:r w:rsidRPr="004F3F7E">
              <w:rPr>
                <w:sz w:val="28"/>
                <w:szCs w:val="28"/>
              </w:rPr>
              <w:t>г. Железногорск, ул. Белорусская, д. 45А/1</w:t>
            </w:r>
          </w:p>
          <w:p w:rsidR="00F02F91" w:rsidRPr="004F3F7E" w:rsidRDefault="00F02F91" w:rsidP="00F02F91">
            <w:pPr>
              <w:autoSpaceDE w:val="0"/>
              <w:autoSpaceDN w:val="0"/>
              <w:adjustRightInd w:val="0"/>
              <w:ind w:right="-144"/>
              <w:rPr>
                <w:sz w:val="28"/>
                <w:szCs w:val="28"/>
              </w:rPr>
            </w:pPr>
            <w:r w:rsidRPr="004F3F7E">
              <w:rPr>
                <w:sz w:val="28"/>
                <w:szCs w:val="28"/>
              </w:rPr>
              <w:t xml:space="preserve"> – общественно – бытовой корпус)</w:t>
            </w:r>
          </w:p>
          <w:p w:rsidR="00F02F91" w:rsidRPr="004F3F7E" w:rsidRDefault="00F02F91" w:rsidP="00F02F91">
            <w:pPr>
              <w:autoSpaceDE w:val="0"/>
              <w:autoSpaceDN w:val="0"/>
              <w:adjustRightInd w:val="0"/>
              <w:ind w:firstLine="540"/>
              <w:jc w:val="both"/>
              <w:rPr>
                <w:sz w:val="28"/>
                <w:szCs w:val="28"/>
              </w:rPr>
            </w:pPr>
          </w:p>
          <w:p w:rsidR="00F02F91" w:rsidRPr="004F3F7E" w:rsidRDefault="00F02F91" w:rsidP="00F02F91">
            <w:pPr>
              <w:tabs>
                <w:tab w:val="left" w:leader="underscore" w:pos="9520"/>
              </w:tabs>
              <w:ind w:right="-144"/>
              <w:rPr>
                <w:sz w:val="28"/>
                <w:szCs w:val="28"/>
              </w:rPr>
            </w:pPr>
            <w:r w:rsidRPr="004F3F7E">
              <w:rPr>
                <w:sz w:val="28"/>
                <w:szCs w:val="28"/>
              </w:rPr>
              <w:t>Свидетельство о государственной регистрации права оперативного управления серия 24ЕЛ № 669145 от 15.04.2015г. (662973, Россия, Красноярский край,</w:t>
            </w:r>
          </w:p>
          <w:p w:rsidR="00F02F91" w:rsidRPr="004F3F7E" w:rsidRDefault="00F02F91" w:rsidP="00F02F91">
            <w:pPr>
              <w:autoSpaceDE w:val="0"/>
              <w:autoSpaceDN w:val="0"/>
              <w:adjustRightInd w:val="0"/>
              <w:ind w:right="-144"/>
              <w:rPr>
                <w:sz w:val="28"/>
                <w:szCs w:val="28"/>
              </w:rPr>
            </w:pPr>
            <w:r w:rsidRPr="004F3F7E">
              <w:rPr>
                <w:sz w:val="28"/>
                <w:szCs w:val="28"/>
              </w:rPr>
              <w:t xml:space="preserve">г. Железногорск, ул. Белорусская, д. 45А/2 </w:t>
            </w:r>
          </w:p>
          <w:p w:rsidR="00F02F91" w:rsidRPr="004F3F7E" w:rsidRDefault="00F02F91" w:rsidP="00F02F91">
            <w:pPr>
              <w:autoSpaceDE w:val="0"/>
              <w:autoSpaceDN w:val="0"/>
              <w:adjustRightInd w:val="0"/>
              <w:ind w:right="-144"/>
              <w:rPr>
                <w:sz w:val="28"/>
                <w:szCs w:val="28"/>
              </w:rPr>
            </w:pPr>
            <w:r w:rsidRPr="004F3F7E">
              <w:rPr>
                <w:sz w:val="28"/>
                <w:szCs w:val="28"/>
              </w:rPr>
              <w:t>- мастерские)</w:t>
            </w:r>
          </w:p>
          <w:p w:rsidR="00F02F91" w:rsidRPr="004F3F7E" w:rsidRDefault="00F02F91" w:rsidP="00F02F91">
            <w:pPr>
              <w:autoSpaceDE w:val="0"/>
              <w:autoSpaceDN w:val="0"/>
              <w:adjustRightInd w:val="0"/>
              <w:ind w:firstLine="540"/>
              <w:jc w:val="both"/>
              <w:rPr>
                <w:sz w:val="28"/>
                <w:szCs w:val="28"/>
              </w:rPr>
            </w:pPr>
          </w:p>
          <w:p w:rsidR="00F02F91" w:rsidRPr="004F3F7E" w:rsidRDefault="00F02F91" w:rsidP="00F02F91">
            <w:pPr>
              <w:tabs>
                <w:tab w:val="left" w:leader="underscore" w:pos="9520"/>
              </w:tabs>
              <w:ind w:right="-144"/>
              <w:rPr>
                <w:sz w:val="28"/>
                <w:szCs w:val="28"/>
              </w:rPr>
            </w:pPr>
            <w:r w:rsidRPr="004F3F7E">
              <w:rPr>
                <w:sz w:val="28"/>
                <w:szCs w:val="28"/>
              </w:rPr>
              <w:t>Свидетельство о государственной регистрации права оперативного управления серия 24ЕЛ № 669149 от 15.04.2015г. (662973, Россия, Красноярский край,</w:t>
            </w:r>
          </w:p>
          <w:p w:rsidR="00F02F91" w:rsidRPr="004F3F7E" w:rsidRDefault="00F02F91" w:rsidP="00F02F91">
            <w:pPr>
              <w:autoSpaceDE w:val="0"/>
              <w:autoSpaceDN w:val="0"/>
              <w:adjustRightInd w:val="0"/>
              <w:ind w:right="-144"/>
              <w:rPr>
                <w:sz w:val="28"/>
                <w:szCs w:val="28"/>
              </w:rPr>
            </w:pPr>
            <w:r w:rsidRPr="004F3F7E">
              <w:rPr>
                <w:sz w:val="28"/>
                <w:szCs w:val="28"/>
              </w:rPr>
              <w:t xml:space="preserve">г. Железногорск, ул. Белорусская, д. 45А/3 </w:t>
            </w:r>
          </w:p>
          <w:p w:rsidR="00F02F91" w:rsidRPr="004F3F7E" w:rsidRDefault="00F02F91" w:rsidP="00F02F91">
            <w:pPr>
              <w:autoSpaceDE w:val="0"/>
              <w:autoSpaceDN w:val="0"/>
              <w:adjustRightInd w:val="0"/>
              <w:ind w:right="-144"/>
              <w:rPr>
                <w:sz w:val="28"/>
                <w:szCs w:val="28"/>
              </w:rPr>
            </w:pPr>
            <w:r w:rsidRPr="004F3F7E">
              <w:rPr>
                <w:sz w:val="28"/>
                <w:szCs w:val="28"/>
              </w:rPr>
              <w:t>- пристройка и гараж)</w:t>
            </w:r>
          </w:p>
          <w:p w:rsidR="00F02F91" w:rsidRPr="004F3F7E" w:rsidRDefault="00F02F91" w:rsidP="00F02F91">
            <w:pPr>
              <w:autoSpaceDE w:val="0"/>
              <w:autoSpaceDN w:val="0"/>
              <w:adjustRightInd w:val="0"/>
              <w:ind w:right="-144"/>
              <w:rPr>
                <w:sz w:val="28"/>
                <w:szCs w:val="28"/>
              </w:rPr>
            </w:pPr>
          </w:p>
          <w:p w:rsidR="00F02F91" w:rsidRPr="004F3F7E" w:rsidRDefault="00F02F91" w:rsidP="00F02F91">
            <w:pPr>
              <w:tabs>
                <w:tab w:val="left" w:leader="underscore" w:pos="9520"/>
              </w:tabs>
              <w:ind w:right="-144"/>
              <w:rPr>
                <w:sz w:val="28"/>
                <w:szCs w:val="28"/>
              </w:rPr>
            </w:pPr>
            <w:r w:rsidRPr="004F3F7E">
              <w:rPr>
                <w:sz w:val="28"/>
                <w:szCs w:val="28"/>
              </w:rPr>
              <w:t>Свидетельство о государственной регистрации права оперативного управления серия 24ЕЛ № 669108 от 13.04.2015г. (662972, Россия, Красноярский край,</w:t>
            </w:r>
          </w:p>
          <w:p w:rsidR="00F02F91" w:rsidRPr="004F3F7E" w:rsidRDefault="00F02F91" w:rsidP="00F02F91">
            <w:pPr>
              <w:autoSpaceDE w:val="0"/>
              <w:autoSpaceDN w:val="0"/>
              <w:adjustRightInd w:val="0"/>
              <w:ind w:right="-144"/>
              <w:rPr>
                <w:sz w:val="28"/>
                <w:szCs w:val="28"/>
              </w:rPr>
            </w:pPr>
            <w:r w:rsidRPr="004F3F7E">
              <w:rPr>
                <w:sz w:val="28"/>
                <w:szCs w:val="28"/>
              </w:rPr>
              <w:t xml:space="preserve">г. Железногорск, ул. Ленина, д.69 – </w:t>
            </w:r>
          </w:p>
          <w:p w:rsidR="00F02F91" w:rsidRPr="004F3F7E" w:rsidRDefault="00F02F91" w:rsidP="00F02F91">
            <w:pPr>
              <w:autoSpaceDE w:val="0"/>
              <w:autoSpaceDN w:val="0"/>
              <w:adjustRightInd w:val="0"/>
              <w:ind w:right="-144"/>
              <w:rPr>
                <w:sz w:val="28"/>
                <w:szCs w:val="28"/>
              </w:rPr>
            </w:pPr>
            <w:r w:rsidRPr="004F3F7E">
              <w:rPr>
                <w:sz w:val="28"/>
                <w:szCs w:val="28"/>
              </w:rPr>
              <w:t>учебно – земельный участок)</w:t>
            </w:r>
          </w:p>
          <w:p w:rsidR="00F02F91" w:rsidRPr="004F3F7E" w:rsidRDefault="00F02F91" w:rsidP="00F02F91">
            <w:pPr>
              <w:autoSpaceDE w:val="0"/>
              <w:autoSpaceDN w:val="0"/>
              <w:adjustRightInd w:val="0"/>
              <w:ind w:right="-144"/>
              <w:rPr>
                <w:sz w:val="28"/>
                <w:szCs w:val="28"/>
              </w:rPr>
            </w:pPr>
          </w:p>
          <w:p w:rsidR="00F02F91" w:rsidRPr="004F3F7E" w:rsidRDefault="00F02F91" w:rsidP="00F02F91">
            <w:pPr>
              <w:tabs>
                <w:tab w:val="left" w:leader="underscore" w:pos="9520"/>
              </w:tabs>
              <w:ind w:right="-144"/>
              <w:rPr>
                <w:sz w:val="28"/>
                <w:szCs w:val="28"/>
              </w:rPr>
            </w:pPr>
            <w:r w:rsidRPr="004F3F7E">
              <w:rPr>
                <w:sz w:val="28"/>
                <w:szCs w:val="28"/>
              </w:rPr>
              <w:lastRenderedPageBreak/>
              <w:t>Свидетельство о государственной регистрации права оперативного управления серия 24ЕЛ № 669107 от 10.04.2015г. (662972, Россия, Красноярский край,</w:t>
            </w:r>
          </w:p>
          <w:p w:rsidR="00F02F91" w:rsidRPr="004F3F7E" w:rsidRDefault="00F02F91" w:rsidP="00F02F91">
            <w:pPr>
              <w:autoSpaceDE w:val="0"/>
              <w:autoSpaceDN w:val="0"/>
              <w:adjustRightInd w:val="0"/>
              <w:ind w:right="-144"/>
              <w:rPr>
                <w:sz w:val="28"/>
                <w:szCs w:val="28"/>
              </w:rPr>
            </w:pPr>
            <w:r w:rsidRPr="004F3F7E">
              <w:rPr>
                <w:sz w:val="28"/>
                <w:szCs w:val="28"/>
              </w:rPr>
              <w:t xml:space="preserve">г. Железногорск, ул. Ленина, д.61 </w:t>
            </w:r>
          </w:p>
          <w:p w:rsidR="00F02F91" w:rsidRPr="004F3F7E" w:rsidRDefault="00F02F91" w:rsidP="00F02F91">
            <w:pPr>
              <w:autoSpaceDE w:val="0"/>
              <w:autoSpaceDN w:val="0"/>
              <w:adjustRightInd w:val="0"/>
              <w:ind w:right="-144"/>
              <w:rPr>
                <w:sz w:val="28"/>
                <w:szCs w:val="28"/>
              </w:rPr>
            </w:pPr>
            <w:r w:rsidRPr="004F3F7E">
              <w:rPr>
                <w:sz w:val="28"/>
                <w:szCs w:val="28"/>
              </w:rPr>
              <w:t>– земельный участок)</w:t>
            </w:r>
          </w:p>
          <w:p w:rsidR="00F02F91" w:rsidRPr="004F3F7E" w:rsidRDefault="00F02F91" w:rsidP="00F02F91">
            <w:pPr>
              <w:autoSpaceDE w:val="0"/>
              <w:autoSpaceDN w:val="0"/>
              <w:adjustRightInd w:val="0"/>
              <w:ind w:right="-144"/>
              <w:rPr>
                <w:sz w:val="28"/>
                <w:szCs w:val="28"/>
              </w:rPr>
            </w:pPr>
          </w:p>
          <w:p w:rsidR="00F02F91" w:rsidRPr="004F3F7E" w:rsidRDefault="00F02F91" w:rsidP="00F02F91">
            <w:pPr>
              <w:tabs>
                <w:tab w:val="left" w:leader="underscore" w:pos="9520"/>
              </w:tabs>
              <w:ind w:right="-144"/>
              <w:rPr>
                <w:sz w:val="28"/>
                <w:szCs w:val="28"/>
              </w:rPr>
            </w:pPr>
            <w:r w:rsidRPr="004F3F7E">
              <w:rPr>
                <w:sz w:val="28"/>
                <w:szCs w:val="28"/>
              </w:rPr>
              <w:t>Свидетельство о государственной регистрации права оперативного управления серия 24ЕЛ № 669956 от 15.04.2015г. (662973, Россия, Красноярский край,</w:t>
            </w:r>
          </w:p>
          <w:p w:rsidR="00F02F91" w:rsidRPr="004F3F7E" w:rsidRDefault="00F02F91" w:rsidP="00F02F91">
            <w:pPr>
              <w:autoSpaceDE w:val="0"/>
              <w:autoSpaceDN w:val="0"/>
              <w:adjustRightInd w:val="0"/>
              <w:ind w:right="-144"/>
              <w:rPr>
                <w:sz w:val="28"/>
                <w:szCs w:val="28"/>
              </w:rPr>
            </w:pPr>
            <w:r w:rsidRPr="004F3F7E">
              <w:rPr>
                <w:sz w:val="28"/>
                <w:szCs w:val="28"/>
              </w:rPr>
              <w:t>г. Железногорск, ул. Белорусская, д. 45А – земельный участок)</w:t>
            </w:r>
          </w:p>
          <w:p w:rsidR="0060437A" w:rsidRPr="004F3F7E" w:rsidRDefault="0060437A" w:rsidP="0060437A">
            <w:pPr>
              <w:jc w:val="both"/>
              <w:rPr>
                <w:sz w:val="28"/>
                <w:szCs w:val="28"/>
              </w:rPr>
            </w:pPr>
            <w:r w:rsidRPr="004F3F7E">
              <w:rPr>
                <w:sz w:val="28"/>
                <w:szCs w:val="28"/>
              </w:rPr>
              <w:t>Свидетельство о постановке на налоговый учет, от 12 сентября 1995 года, серия 24 № 006382609.</w:t>
            </w:r>
          </w:p>
          <w:p w:rsidR="0060437A" w:rsidRPr="004F3F7E" w:rsidRDefault="0060437A" w:rsidP="0060437A">
            <w:pPr>
              <w:jc w:val="both"/>
              <w:rPr>
                <w:sz w:val="28"/>
                <w:szCs w:val="28"/>
              </w:rPr>
            </w:pPr>
            <w:r w:rsidRPr="004F3F7E">
              <w:rPr>
                <w:sz w:val="28"/>
                <w:szCs w:val="28"/>
              </w:rPr>
              <w:t>Свидетельства о внесении записи в Единый государственный реестр юридических лиц от 08 ноября 2002 года, серия 24 № 003679822.</w:t>
            </w:r>
          </w:p>
          <w:p w:rsidR="0060437A" w:rsidRPr="004F3F7E" w:rsidRDefault="0060437A" w:rsidP="0060437A">
            <w:pPr>
              <w:jc w:val="both"/>
              <w:rPr>
                <w:sz w:val="28"/>
                <w:szCs w:val="28"/>
              </w:rPr>
            </w:pPr>
            <w:r w:rsidRPr="004F3F7E">
              <w:rPr>
                <w:sz w:val="28"/>
                <w:szCs w:val="28"/>
              </w:rPr>
              <w:t>Санитарно-эпидемиологическое заключение Санитарно-эпидемиологической службы РФ. От 11.11.2016 года 324ЖЦ.01.000.М.000069.11.16.</w:t>
            </w:r>
          </w:p>
          <w:p w:rsidR="0060437A" w:rsidRPr="004F3F7E" w:rsidRDefault="0060437A" w:rsidP="0060437A">
            <w:pPr>
              <w:jc w:val="both"/>
              <w:rPr>
                <w:sz w:val="28"/>
                <w:szCs w:val="28"/>
              </w:rPr>
            </w:pPr>
            <w:r w:rsidRPr="004F3F7E">
              <w:rPr>
                <w:sz w:val="28"/>
                <w:szCs w:val="28"/>
              </w:rPr>
              <w:t>Заключение о соответствии объекта защиты требованиям пожарной безопасности № 20  от  21.11.2016г., выданное Федеральным государственным  казенным учреждением «Специальное управление федеральной противопожарной службы №2»  Министерства Российской Федерации по делам гражданской обороны, чрезвычайным ситуациям и ликвидации последствий стихийных бедствий</w:t>
            </w:r>
          </w:p>
          <w:p w:rsidR="0060437A" w:rsidRPr="004F3F7E" w:rsidRDefault="0060437A" w:rsidP="0060437A">
            <w:pPr>
              <w:jc w:val="both"/>
              <w:rPr>
                <w:sz w:val="28"/>
                <w:szCs w:val="28"/>
              </w:rPr>
            </w:pPr>
            <w:r w:rsidRPr="004F3F7E">
              <w:rPr>
                <w:sz w:val="28"/>
                <w:szCs w:val="28"/>
              </w:rPr>
              <w:t>(662972, Россия, Красноярский край,</w:t>
            </w:r>
          </w:p>
          <w:p w:rsidR="0060437A" w:rsidRPr="004F3F7E" w:rsidRDefault="0060437A" w:rsidP="0060437A">
            <w:pPr>
              <w:jc w:val="both"/>
              <w:rPr>
                <w:sz w:val="28"/>
                <w:szCs w:val="28"/>
              </w:rPr>
            </w:pPr>
            <w:r w:rsidRPr="004F3F7E">
              <w:rPr>
                <w:sz w:val="28"/>
                <w:szCs w:val="28"/>
              </w:rPr>
              <w:t>г. Железногорск, ул. Ленина, д.69)</w:t>
            </w:r>
          </w:p>
          <w:p w:rsidR="0060437A" w:rsidRPr="004F3F7E" w:rsidRDefault="0060437A" w:rsidP="0060437A">
            <w:pPr>
              <w:jc w:val="both"/>
              <w:rPr>
                <w:sz w:val="28"/>
                <w:szCs w:val="28"/>
              </w:rPr>
            </w:pPr>
          </w:p>
          <w:p w:rsidR="0060437A" w:rsidRPr="004F3F7E" w:rsidRDefault="0060437A" w:rsidP="0060437A">
            <w:pPr>
              <w:jc w:val="both"/>
              <w:rPr>
                <w:sz w:val="28"/>
                <w:szCs w:val="28"/>
              </w:rPr>
            </w:pPr>
            <w:r w:rsidRPr="004F3F7E">
              <w:rPr>
                <w:sz w:val="28"/>
                <w:szCs w:val="28"/>
              </w:rPr>
              <w:t>Заключение о соответствии объекта защиты требованиям пожарной безопасности № 19  от  21.11.2016г., выданное Федеральным государственным  казенным учреждением «Специальное управление федеральной противопожарной службы №2»  Министерства Российской Федерации по делам гражданской обороны, чрезвычайным ситуациям и ликвидации последствий стихийных бедствий</w:t>
            </w:r>
          </w:p>
          <w:p w:rsidR="0060437A" w:rsidRPr="004F3F7E" w:rsidRDefault="0060437A" w:rsidP="0060437A">
            <w:pPr>
              <w:jc w:val="both"/>
              <w:rPr>
                <w:sz w:val="28"/>
                <w:szCs w:val="28"/>
              </w:rPr>
            </w:pPr>
            <w:r w:rsidRPr="004F3F7E">
              <w:rPr>
                <w:sz w:val="28"/>
                <w:szCs w:val="28"/>
              </w:rPr>
              <w:t xml:space="preserve"> (662972, Россия, Красноярский край,</w:t>
            </w:r>
          </w:p>
          <w:p w:rsidR="0060437A" w:rsidRPr="004F3F7E" w:rsidRDefault="0060437A" w:rsidP="0060437A">
            <w:pPr>
              <w:jc w:val="both"/>
              <w:rPr>
                <w:sz w:val="28"/>
                <w:szCs w:val="28"/>
              </w:rPr>
            </w:pPr>
            <w:r w:rsidRPr="004F3F7E">
              <w:rPr>
                <w:sz w:val="28"/>
                <w:szCs w:val="28"/>
              </w:rPr>
              <w:t>г. Железногорск, ул. Ленина, д.61)</w:t>
            </w:r>
          </w:p>
          <w:p w:rsidR="0060437A" w:rsidRPr="004F3F7E" w:rsidRDefault="0060437A" w:rsidP="0060437A">
            <w:pPr>
              <w:jc w:val="both"/>
              <w:rPr>
                <w:sz w:val="28"/>
                <w:szCs w:val="28"/>
              </w:rPr>
            </w:pPr>
          </w:p>
          <w:p w:rsidR="0060437A" w:rsidRPr="004F3F7E" w:rsidRDefault="0060437A" w:rsidP="0060437A">
            <w:pPr>
              <w:jc w:val="both"/>
              <w:rPr>
                <w:sz w:val="28"/>
                <w:szCs w:val="28"/>
              </w:rPr>
            </w:pPr>
            <w:r w:rsidRPr="004F3F7E">
              <w:rPr>
                <w:sz w:val="28"/>
                <w:szCs w:val="28"/>
              </w:rPr>
              <w:t>Заключение о соответствии объекта защиты требованиям пожарной безопасности № 22  от  21.11.2016г., выданное Федеральным государственным  казенным учреждением «Специальное управление федеральной противопожарной службы №2»  Министерства Российской Федерации по делам гражданской обороны, чрезвычайным ситуациям и ликвидации последствий стихийных бедствий</w:t>
            </w:r>
          </w:p>
          <w:p w:rsidR="0060437A" w:rsidRPr="004F3F7E" w:rsidRDefault="0060437A" w:rsidP="0060437A">
            <w:pPr>
              <w:jc w:val="both"/>
              <w:rPr>
                <w:sz w:val="28"/>
                <w:szCs w:val="28"/>
              </w:rPr>
            </w:pPr>
            <w:r w:rsidRPr="004F3F7E">
              <w:rPr>
                <w:sz w:val="28"/>
                <w:szCs w:val="28"/>
              </w:rPr>
              <w:t xml:space="preserve"> (662972, Россия, Красноярский край,</w:t>
            </w:r>
          </w:p>
          <w:p w:rsidR="0060437A" w:rsidRPr="004F3F7E" w:rsidRDefault="0060437A" w:rsidP="0060437A">
            <w:pPr>
              <w:jc w:val="both"/>
              <w:rPr>
                <w:sz w:val="28"/>
                <w:szCs w:val="28"/>
              </w:rPr>
            </w:pPr>
            <w:r w:rsidRPr="004F3F7E">
              <w:rPr>
                <w:sz w:val="28"/>
                <w:szCs w:val="28"/>
              </w:rPr>
              <w:t>г. Железногорск, ул. Белорусская, д.45А/1)</w:t>
            </w:r>
          </w:p>
          <w:p w:rsidR="0060437A" w:rsidRPr="004F3F7E" w:rsidRDefault="0060437A" w:rsidP="0060437A">
            <w:pPr>
              <w:jc w:val="both"/>
              <w:rPr>
                <w:sz w:val="28"/>
                <w:szCs w:val="28"/>
              </w:rPr>
            </w:pPr>
          </w:p>
          <w:p w:rsidR="0060437A" w:rsidRPr="004F3F7E" w:rsidRDefault="0060437A" w:rsidP="0060437A">
            <w:pPr>
              <w:jc w:val="both"/>
              <w:rPr>
                <w:sz w:val="28"/>
                <w:szCs w:val="28"/>
              </w:rPr>
            </w:pPr>
            <w:r w:rsidRPr="004F3F7E">
              <w:rPr>
                <w:sz w:val="28"/>
                <w:szCs w:val="28"/>
              </w:rPr>
              <w:t xml:space="preserve">Заключение о соответствии объекта защиты требованиям пожарной безопасности № 23  от  21.11.2016г., выданное Федеральным государственным  </w:t>
            </w:r>
            <w:r w:rsidRPr="004F3F7E">
              <w:rPr>
                <w:sz w:val="28"/>
                <w:szCs w:val="28"/>
              </w:rPr>
              <w:lastRenderedPageBreak/>
              <w:t>казенным учреждением «Специальное управление федеральной противопожарной службы №2»  Министерства Российской Федерации по делам гражданской обороны, чрезвычайным ситуациям и ликвидации последствий стихийных бедствий</w:t>
            </w:r>
          </w:p>
          <w:p w:rsidR="0060437A" w:rsidRPr="004F3F7E" w:rsidRDefault="0060437A" w:rsidP="0060437A">
            <w:pPr>
              <w:jc w:val="both"/>
              <w:rPr>
                <w:sz w:val="28"/>
                <w:szCs w:val="28"/>
              </w:rPr>
            </w:pPr>
            <w:r w:rsidRPr="004F3F7E">
              <w:rPr>
                <w:sz w:val="28"/>
                <w:szCs w:val="28"/>
              </w:rPr>
              <w:t xml:space="preserve"> (662972, Россия, Красноярский край,</w:t>
            </w:r>
          </w:p>
          <w:p w:rsidR="0060437A" w:rsidRPr="004F3F7E" w:rsidRDefault="0060437A" w:rsidP="0060437A">
            <w:pPr>
              <w:jc w:val="both"/>
              <w:rPr>
                <w:sz w:val="28"/>
                <w:szCs w:val="28"/>
              </w:rPr>
            </w:pPr>
            <w:r w:rsidRPr="004F3F7E">
              <w:rPr>
                <w:sz w:val="28"/>
                <w:szCs w:val="28"/>
              </w:rPr>
              <w:t>г. Железногорск, ул. Белорусская, д.45А/2)</w:t>
            </w:r>
          </w:p>
          <w:p w:rsidR="0060437A" w:rsidRPr="004F3F7E" w:rsidRDefault="0060437A" w:rsidP="0060437A">
            <w:pPr>
              <w:jc w:val="both"/>
              <w:rPr>
                <w:sz w:val="28"/>
                <w:szCs w:val="28"/>
              </w:rPr>
            </w:pPr>
          </w:p>
          <w:p w:rsidR="0060437A" w:rsidRPr="004F3F7E" w:rsidRDefault="0060437A" w:rsidP="0060437A">
            <w:pPr>
              <w:jc w:val="both"/>
              <w:rPr>
                <w:sz w:val="28"/>
                <w:szCs w:val="28"/>
              </w:rPr>
            </w:pPr>
            <w:r w:rsidRPr="004F3F7E">
              <w:rPr>
                <w:sz w:val="28"/>
                <w:szCs w:val="28"/>
              </w:rPr>
              <w:t>Заключение о соответствии объекта защиты требованиям пожарной безопасности № 24  от  21.11.2016г., выданное Федеральным государственным  казенным учреждением «Специальное управление федеральной противопожарной службы №2»  Министерства Российской Федерации по делам гражданской обороны, чрезвычайным ситуациям и ликвидации последствий стихийных бедствий</w:t>
            </w:r>
          </w:p>
          <w:p w:rsidR="0060437A" w:rsidRPr="004F3F7E" w:rsidRDefault="0060437A" w:rsidP="0060437A">
            <w:pPr>
              <w:jc w:val="both"/>
              <w:rPr>
                <w:sz w:val="28"/>
                <w:szCs w:val="28"/>
              </w:rPr>
            </w:pPr>
            <w:r w:rsidRPr="004F3F7E">
              <w:rPr>
                <w:sz w:val="28"/>
                <w:szCs w:val="28"/>
              </w:rPr>
              <w:t xml:space="preserve"> (662972, Россия, Красноярский край,</w:t>
            </w:r>
          </w:p>
          <w:p w:rsidR="0060437A" w:rsidRPr="004F3F7E" w:rsidRDefault="0060437A" w:rsidP="0060437A">
            <w:pPr>
              <w:jc w:val="both"/>
              <w:rPr>
                <w:sz w:val="28"/>
                <w:szCs w:val="28"/>
              </w:rPr>
            </w:pPr>
            <w:r w:rsidRPr="004F3F7E">
              <w:rPr>
                <w:sz w:val="28"/>
                <w:szCs w:val="28"/>
              </w:rPr>
              <w:t>г. Железногорск, ул. Белорусская, д.45А/3)</w:t>
            </w:r>
          </w:p>
          <w:p w:rsidR="0060437A" w:rsidRPr="00F02F91" w:rsidRDefault="0060437A" w:rsidP="0060437A">
            <w:pPr>
              <w:ind w:hanging="709"/>
              <w:jc w:val="both"/>
              <w:rPr>
                <w:sz w:val="24"/>
                <w:szCs w:val="24"/>
              </w:rPr>
            </w:pPr>
            <w:r w:rsidRPr="0060437A">
              <w:rPr>
                <w:sz w:val="24"/>
                <w:szCs w:val="24"/>
              </w:rPr>
              <w:t xml:space="preserve">           </w:t>
            </w:r>
          </w:p>
        </w:tc>
      </w:tr>
    </w:tbl>
    <w:p w:rsidR="0060437A" w:rsidRPr="00A53BD6" w:rsidRDefault="0060437A" w:rsidP="00771E63">
      <w:pPr>
        <w:jc w:val="both"/>
        <w:rPr>
          <w:sz w:val="28"/>
          <w:szCs w:val="28"/>
        </w:rPr>
      </w:pPr>
    </w:p>
    <w:p w:rsidR="00D741C5" w:rsidRPr="00A53BD6" w:rsidRDefault="00D741C5" w:rsidP="00D741C5">
      <w:pPr>
        <w:ind w:left="993"/>
        <w:jc w:val="both"/>
        <w:rPr>
          <w:sz w:val="28"/>
          <w:szCs w:val="28"/>
        </w:rPr>
      </w:pPr>
      <w:r w:rsidRPr="00A53BD6">
        <w:rPr>
          <w:sz w:val="28"/>
          <w:szCs w:val="28"/>
        </w:rPr>
        <w:t xml:space="preserve">Общий контингент </w:t>
      </w:r>
      <w:r w:rsidR="00B61EDE" w:rsidRPr="00A53BD6">
        <w:rPr>
          <w:sz w:val="28"/>
          <w:szCs w:val="28"/>
        </w:rPr>
        <w:t>на 01.0</w:t>
      </w:r>
      <w:r w:rsidR="00C37481">
        <w:rPr>
          <w:sz w:val="28"/>
          <w:szCs w:val="28"/>
        </w:rPr>
        <w:t>1.</w:t>
      </w:r>
      <w:r w:rsidR="00B61EDE" w:rsidRPr="00A53BD6">
        <w:rPr>
          <w:sz w:val="28"/>
          <w:szCs w:val="28"/>
        </w:rPr>
        <w:t>20</w:t>
      </w:r>
      <w:r w:rsidR="008D59EE" w:rsidRPr="00A53BD6">
        <w:rPr>
          <w:sz w:val="28"/>
          <w:szCs w:val="28"/>
        </w:rPr>
        <w:t>2</w:t>
      </w:r>
      <w:r w:rsidR="00C37481">
        <w:rPr>
          <w:sz w:val="28"/>
          <w:szCs w:val="28"/>
        </w:rPr>
        <w:t>1</w:t>
      </w:r>
      <w:r w:rsidR="00B61EDE" w:rsidRPr="00A53BD6">
        <w:rPr>
          <w:sz w:val="28"/>
          <w:szCs w:val="28"/>
        </w:rPr>
        <w:t xml:space="preserve">г. </w:t>
      </w:r>
      <w:r w:rsidRPr="00A53BD6">
        <w:rPr>
          <w:sz w:val="28"/>
          <w:szCs w:val="28"/>
        </w:rPr>
        <w:t xml:space="preserve"> составляет   </w:t>
      </w:r>
      <w:r w:rsidR="00C37481">
        <w:rPr>
          <w:sz w:val="28"/>
          <w:szCs w:val="28"/>
        </w:rPr>
        <w:t>621</w:t>
      </w:r>
      <w:r w:rsidR="00B61EDE" w:rsidRPr="00A53BD6">
        <w:rPr>
          <w:sz w:val="28"/>
          <w:szCs w:val="28"/>
        </w:rPr>
        <w:t xml:space="preserve"> </w:t>
      </w:r>
      <w:r w:rsidRPr="00A53BD6">
        <w:rPr>
          <w:sz w:val="28"/>
          <w:szCs w:val="28"/>
        </w:rPr>
        <w:t>человек</w:t>
      </w:r>
      <w:r w:rsidR="003D7D35" w:rsidRPr="00A53BD6">
        <w:rPr>
          <w:sz w:val="28"/>
          <w:szCs w:val="28"/>
        </w:rPr>
        <w:t xml:space="preserve"> (бюджет)</w:t>
      </w:r>
      <w:r w:rsidRPr="00A53BD6">
        <w:rPr>
          <w:sz w:val="28"/>
          <w:szCs w:val="28"/>
        </w:rPr>
        <w:t xml:space="preserve">: из них </w:t>
      </w:r>
    </w:p>
    <w:tbl>
      <w:tblPr>
        <w:tblStyle w:val="af5"/>
        <w:tblW w:w="0" w:type="auto"/>
        <w:tblInd w:w="108" w:type="dxa"/>
        <w:tblLook w:val="04A0" w:firstRow="1" w:lastRow="0" w:firstColumn="1" w:lastColumn="0" w:noHBand="0" w:noVBand="1"/>
      </w:tblPr>
      <w:tblGrid>
        <w:gridCol w:w="7230"/>
        <w:gridCol w:w="2268"/>
      </w:tblGrid>
      <w:tr w:rsidR="00A53BD6" w:rsidRPr="004F3F7E" w:rsidTr="0026729D">
        <w:trPr>
          <w:trHeight w:val="624"/>
        </w:trPr>
        <w:tc>
          <w:tcPr>
            <w:tcW w:w="7230" w:type="dxa"/>
          </w:tcPr>
          <w:p w:rsidR="00B61EDE" w:rsidRPr="004F3F7E" w:rsidRDefault="008D59EE" w:rsidP="00B61EDE">
            <w:pPr>
              <w:rPr>
                <w:rFonts w:ascii="Times New Roman" w:hAnsi="Times New Roman"/>
                <w:sz w:val="28"/>
                <w:szCs w:val="28"/>
              </w:rPr>
            </w:pPr>
            <w:r w:rsidRPr="004F3F7E">
              <w:rPr>
                <w:rFonts w:ascii="Times New Roman" w:hAnsi="Times New Roman"/>
                <w:sz w:val="28"/>
                <w:szCs w:val="28"/>
              </w:rPr>
              <w:t xml:space="preserve">Фрезеровщик на станках с ЧПУ                     </w:t>
            </w:r>
          </w:p>
        </w:tc>
        <w:tc>
          <w:tcPr>
            <w:tcW w:w="2268" w:type="dxa"/>
            <w:vAlign w:val="center"/>
          </w:tcPr>
          <w:p w:rsidR="00B61EDE" w:rsidRPr="004F3F7E" w:rsidRDefault="008D59EE" w:rsidP="00C37481">
            <w:pPr>
              <w:rPr>
                <w:rFonts w:ascii="Times New Roman" w:hAnsi="Times New Roman"/>
                <w:sz w:val="28"/>
                <w:szCs w:val="28"/>
              </w:rPr>
            </w:pPr>
            <w:r w:rsidRPr="004F3F7E">
              <w:rPr>
                <w:rFonts w:ascii="Times New Roman" w:hAnsi="Times New Roman"/>
                <w:sz w:val="28"/>
                <w:szCs w:val="28"/>
              </w:rPr>
              <w:t>2</w:t>
            </w:r>
            <w:r w:rsidR="00C37481" w:rsidRPr="004F3F7E">
              <w:rPr>
                <w:rFonts w:ascii="Times New Roman" w:hAnsi="Times New Roman"/>
                <w:sz w:val="28"/>
                <w:szCs w:val="28"/>
              </w:rPr>
              <w:t>1</w:t>
            </w:r>
            <w:r w:rsidRPr="004F3F7E">
              <w:rPr>
                <w:rFonts w:ascii="Times New Roman" w:hAnsi="Times New Roman"/>
                <w:sz w:val="28"/>
                <w:szCs w:val="28"/>
              </w:rPr>
              <w:t xml:space="preserve"> чел.</w:t>
            </w:r>
          </w:p>
        </w:tc>
      </w:tr>
      <w:tr w:rsidR="00A53BD6" w:rsidRPr="004F3F7E" w:rsidTr="0026729D">
        <w:trPr>
          <w:trHeight w:val="624"/>
        </w:trPr>
        <w:tc>
          <w:tcPr>
            <w:tcW w:w="7230" w:type="dxa"/>
          </w:tcPr>
          <w:p w:rsidR="003D7D35" w:rsidRPr="004F3F7E" w:rsidRDefault="003D7D35" w:rsidP="00B61EDE">
            <w:pPr>
              <w:rPr>
                <w:rFonts w:ascii="Times New Roman" w:hAnsi="Times New Roman"/>
                <w:sz w:val="28"/>
                <w:szCs w:val="28"/>
              </w:rPr>
            </w:pPr>
            <w:r w:rsidRPr="004F3F7E">
              <w:rPr>
                <w:rFonts w:ascii="Times New Roman" w:hAnsi="Times New Roman"/>
                <w:sz w:val="28"/>
                <w:szCs w:val="28"/>
              </w:rPr>
              <w:t>Сварщик (ручной и частично механизированной сварки(наплавки)</w:t>
            </w:r>
          </w:p>
        </w:tc>
        <w:tc>
          <w:tcPr>
            <w:tcW w:w="2268" w:type="dxa"/>
            <w:vAlign w:val="center"/>
          </w:tcPr>
          <w:p w:rsidR="003D7D35" w:rsidRPr="004F3F7E" w:rsidRDefault="00C37481" w:rsidP="00C37481">
            <w:pPr>
              <w:rPr>
                <w:rFonts w:ascii="Times New Roman" w:hAnsi="Times New Roman"/>
                <w:sz w:val="28"/>
                <w:szCs w:val="28"/>
              </w:rPr>
            </w:pPr>
            <w:r w:rsidRPr="004F3F7E">
              <w:rPr>
                <w:rFonts w:ascii="Times New Roman" w:hAnsi="Times New Roman"/>
                <w:sz w:val="28"/>
                <w:szCs w:val="28"/>
              </w:rPr>
              <w:t>51</w:t>
            </w:r>
            <w:r w:rsidR="002D26E5" w:rsidRPr="004F3F7E">
              <w:rPr>
                <w:rFonts w:ascii="Times New Roman" w:hAnsi="Times New Roman"/>
                <w:sz w:val="28"/>
                <w:szCs w:val="28"/>
              </w:rPr>
              <w:t>.</w:t>
            </w:r>
            <w:r w:rsidR="003D7D35" w:rsidRPr="004F3F7E">
              <w:rPr>
                <w:rFonts w:ascii="Times New Roman" w:hAnsi="Times New Roman"/>
                <w:sz w:val="28"/>
                <w:szCs w:val="28"/>
              </w:rPr>
              <w:t>чел</w:t>
            </w:r>
          </w:p>
        </w:tc>
      </w:tr>
      <w:tr w:rsidR="00A53BD6" w:rsidRPr="004F3F7E" w:rsidTr="0026729D">
        <w:trPr>
          <w:trHeight w:val="301"/>
        </w:trPr>
        <w:tc>
          <w:tcPr>
            <w:tcW w:w="7230" w:type="dxa"/>
          </w:tcPr>
          <w:p w:rsidR="00B61EDE" w:rsidRPr="004F3F7E" w:rsidRDefault="00B61EDE" w:rsidP="00B61EDE">
            <w:pPr>
              <w:rPr>
                <w:rFonts w:ascii="Times New Roman" w:hAnsi="Times New Roman"/>
                <w:sz w:val="28"/>
                <w:szCs w:val="28"/>
              </w:rPr>
            </w:pPr>
            <w:r w:rsidRPr="004F3F7E">
              <w:rPr>
                <w:rFonts w:ascii="Times New Roman" w:hAnsi="Times New Roman"/>
                <w:sz w:val="28"/>
                <w:szCs w:val="28"/>
              </w:rPr>
              <w:t>Станочник (металлообработка)</w:t>
            </w:r>
          </w:p>
        </w:tc>
        <w:tc>
          <w:tcPr>
            <w:tcW w:w="2268" w:type="dxa"/>
            <w:vAlign w:val="center"/>
          </w:tcPr>
          <w:p w:rsidR="00B61EDE" w:rsidRPr="004F3F7E" w:rsidRDefault="00C37481" w:rsidP="00C37481">
            <w:pPr>
              <w:rPr>
                <w:rFonts w:ascii="Times New Roman" w:hAnsi="Times New Roman"/>
                <w:sz w:val="28"/>
                <w:szCs w:val="28"/>
              </w:rPr>
            </w:pPr>
            <w:r w:rsidRPr="004F3F7E">
              <w:rPr>
                <w:rFonts w:ascii="Times New Roman" w:hAnsi="Times New Roman"/>
                <w:sz w:val="28"/>
                <w:szCs w:val="28"/>
              </w:rPr>
              <w:t>41</w:t>
            </w:r>
            <w:r w:rsidR="008D59EE" w:rsidRPr="004F3F7E">
              <w:rPr>
                <w:rFonts w:ascii="Times New Roman" w:hAnsi="Times New Roman"/>
                <w:sz w:val="28"/>
                <w:szCs w:val="28"/>
              </w:rPr>
              <w:t>чел.</w:t>
            </w:r>
          </w:p>
        </w:tc>
      </w:tr>
      <w:tr w:rsidR="00A53BD6" w:rsidRPr="004F3F7E" w:rsidTr="0026729D">
        <w:trPr>
          <w:trHeight w:val="613"/>
        </w:trPr>
        <w:tc>
          <w:tcPr>
            <w:tcW w:w="7230" w:type="dxa"/>
          </w:tcPr>
          <w:p w:rsidR="00B61EDE" w:rsidRPr="004F3F7E" w:rsidRDefault="00B61EDE" w:rsidP="00B61EDE">
            <w:pPr>
              <w:rPr>
                <w:rFonts w:ascii="Times New Roman" w:hAnsi="Times New Roman"/>
                <w:sz w:val="28"/>
                <w:szCs w:val="28"/>
              </w:rPr>
            </w:pPr>
            <w:r w:rsidRPr="004F3F7E">
              <w:rPr>
                <w:rFonts w:ascii="Times New Roman" w:hAnsi="Times New Roman"/>
                <w:sz w:val="28"/>
                <w:szCs w:val="28"/>
              </w:rPr>
              <w:t>Слесарь по контрольно- измерительным приборам и автоматике</w:t>
            </w:r>
          </w:p>
        </w:tc>
        <w:tc>
          <w:tcPr>
            <w:tcW w:w="2268" w:type="dxa"/>
            <w:vAlign w:val="center"/>
          </w:tcPr>
          <w:p w:rsidR="00B61EDE" w:rsidRPr="004F3F7E" w:rsidRDefault="00C37481" w:rsidP="008D59EE">
            <w:pPr>
              <w:rPr>
                <w:rFonts w:ascii="Times New Roman" w:hAnsi="Times New Roman"/>
                <w:sz w:val="28"/>
                <w:szCs w:val="28"/>
              </w:rPr>
            </w:pPr>
            <w:r w:rsidRPr="004F3F7E">
              <w:rPr>
                <w:rFonts w:ascii="Times New Roman" w:hAnsi="Times New Roman"/>
                <w:sz w:val="28"/>
                <w:szCs w:val="28"/>
              </w:rPr>
              <w:t>73</w:t>
            </w:r>
            <w:r w:rsidR="00B61EDE" w:rsidRPr="004F3F7E">
              <w:rPr>
                <w:rFonts w:ascii="Times New Roman" w:hAnsi="Times New Roman"/>
                <w:sz w:val="28"/>
                <w:szCs w:val="28"/>
              </w:rPr>
              <w:t xml:space="preserve"> чел.</w:t>
            </w:r>
          </w:p>
        </w:tc>
      </w:tr>
      <w:tr w:rsidR="00A53BD6" w:rsidRPr="004F3F7E" w:rsidTr="0026729D">
        <w:trPr>
          <w:trHeight w:val="312"/>
        </w:trPr>
        <w:tc>
          <w:tcPr>
            <w:tcW w:w="7230" w:type="dxa"/>
          </w:tcPr>
          <w:p w:rsidR="00B61EDE" w:rsidRPr="004F3F7E" w:rsidRDefault="00B61EDE" w:rsidP="00B61EDE">
            <w:pPr>
              <w:rPr>
                <w:rFonts w:ascii="Times New Roman" w:hAnsi="Times New Roman"/>
                <w:sz w:val="28"/>
                <w:szCs w:val="28"/>
              </w:rPr>
            </w:pPr>
            <w:r w:rsidRPr="004F3F7E">
              <w:rPr>
                <w:rFonts w:ascii="Times New Roman" w:hAnsi="Times New Roman"/>
                <w:sz w:val="28"/>
                <w:szCs w:val="28"/>
              </w:rPr>
              <w:t>Повар, кондитер</w:t>
            </w:r>
          </w:p>
        </w:tc>
        <w:tc>
          <w:tcPr>
            <w:tcW w:w="2268" w:type="dxa"/>
            <w:vAlign w:val="center"/>
          </w:tcPr>
          <w:p w:rsidR="00B61EDE" w:rsidRPr="004F3F7E" w:rsidRDefault="00C37481" w:rsidP="00C37481">
            <w:pPr>
              <w:rPr>
                <w:rFonts w:ascii="Times New Roman" w:hAnsi="Times New Roman"/>
                <w:sz w:val="28"/>
                <w:szCs w:val="28"/>
              </w:rPr>
            </w:pPr>
            <w:r w:rsidRPr="004F3F7E">
              <w:rPr>
                <w:rFonts w:ascii="Times New Roman" w:hAnsi="Times New Roman"/>
                <w:sz w:val="28"/>
                <w:szCs w:val="28"/>
              </w:rPr>
              <w:t>95</w:t>
            </w:r>
            <w:r w:rsidR="00B61EDE" w:rsidRPr="004F3F7E">
              <w:rPr>
                <w:rFonts w:ascii="Times New Roman" w:hAnsi="Times New Roman"/>
                <w:sz w:val="28"/>
                <w:szCs w:val="28"/>
              </w:rPr>
              <w:t xml:space="preserve"> чел.</w:t>
            </w:r>
          </w:p>
        </w:tc>
      </w:tr>
      <w:tr w:rsidR="00A53BD6" w:rsidRPr="004F3F7E" w:rsidTr="0026729D">
        <w:trPr>
          <w:trHeight w:val="301"/>
        </w:trPr>
        <w:tc>
          <w:tcPr>
            <w:tcW w:w="7230" w:type="dxa"/>
          </w:tcPr>
          <w:p w:rsidR="00B61EDE" w:rsidRPr="004F3F7E" w:rsidRDefault="00B61EDE" w:rsidP="00B61EDE">
            <w:pPr>
              <w:rPr>
                <w:rFonts w:ascii="Times New Roman" w:hAnsi="Times New Roman"/>
                <w:sz w:val="28"/>
                <w:szCs w:val="28"/>
              </w:rPr>
            </w:pPr>
            <w:r w:rsidRPr="004F3F7E">
              <w:rPr>
                <w:rFonts w:ascii="Times New Roman" w:hAnsi="Times New Roman"/>
                <w:sz w:val="28"/>
                <w:szCs w:val="28"/>
              </w:rPr>
              <w:t>Мастер отделочных строительных работ</w:t>
            </w:r>
          </w:p>
        </w:tc>
        <w:tc>
          <w:tcPr>
            <w:tcW w:w="2268" w:type="dxa"/>
            <w:vAlign w:val="center"/>
          </w:tcPr>
          <w:p w:rsidR="00B61EDE" w:rsidRPr="004F3F7E" w:rsidRDefault="00C37481" w:rsidP="00C37481">
            <w:pPr>
              <w:rPr>
                <w:rFonts w:ascii="Times New Roman" w:hAnsi="Times New Roman"/>
                <w:sz w:val="28"/>
                <w:szCs w:val="28"/>
              </w:rPr>
            </w:pPr>
            <w:r w:rsidRPr="004F3F7E">
              <w:rPr>
                <w:rFonts w:ascii="Times New Roman" w:hAnsi="Times New Roman"/>
                <w:sz w:val="28"/>
                <w:szCs w:val="28"/>
              </w:rPr>
              <w:t>41</w:t>
            </w:r>
            <w:r w:rsidR="00C9222C" w:rsidRPr="004F3F7E">
              <w:rPr>
                <w:rFonts w:ascii="Times New Roman" w:hAnsi="Times New Roman"/>
                <w:sz w:val="28"/>
                <w:szCs w:val="28"/>
              </w:rPr>
              <w:t xml:space="preserve"> </w:t>
            </w:r>
            <w:r w:rsidR="00B61EDE" w:rsidRPr="004F3F7E">
              <w:rPr>
                <w:rFonts w:ascii="Times New Roman" w:hAnsi="Times New Roman"/>
                <w:sz w:val="28"/>
                <w:szCs w:val="28"/>
              </w:rPr>
              <w:t>чел.</w:t>
            </w:r>
          </w:p>
        </w:tc>
      </w:tr>
      <w:tr w:rsidR="00A53BD6" w:rsidRPr="004F3F7E" w:rsidTr="0026729D">
        <w:trPr>
          <w:trHeight w:val="301"/>
        </w:trPr>
        <w:tc>
          <w:tcPr>
            <w:tcW w:w="7230" w:type="dxa"/>
          </w:tcPr>
          <w:p w:rsidR="00B61EDE" w:rsidRPr="004F3F7E" w:rsidRDefault="00C9222C" w:rsidP="00C9222C">
            <w:pPr>
              <w:tabs>
                <w:tab w:val="left" w:pos="1305"/>
              </w:tabs>
              <w:rPr>
                <w:rFonts w:ascii="Times New Roman" w:hAnsi="Times New Roman"/>
                <w:sz w:val="28"/>
                <w:szCs w:val="28"/>
              </w:rPr>
            </w:pPr>
            <w:r w:rsidRPr="004F3F7E">
              <w:rPr>
                <w:rFonts w:ascii="Times New Roman" w:hAnsi="Times New Roman"/>
                <w:sz w:val="28"/>
                <w:szCs w:val="28"/>
              </w:rPr>
              <w:t>Монтажник радиоэлектронной аппаратуры</w:t>
            </w:r>
          </w:p>
        </w:tc>
        <w:tc>
          <w:tcPr>
            <w:tcW w:w="2268" w:type="dxa"/>
            <w:vAlign w:val="center"/>
          </w:tcPr>
          <w:p w:rsidR="00B61EDE" w:rsidRPr="004F3F7E" w:rsidRDefault="00C37481" w:rsidP="00C37481">
            <w:pPr>
              <w:rPr>
                <w:rFonts w:ascii="Times New Roman" w:hAnsi="Times New Roman"/>
                <w:sz w:val="28"/>
                <w:szCs w:val="28"/>
              </w:rPr>
            </w:pPr>
            <w:r w:rsidRPr="004F3F7E">
              <w:rPr>
                <w:rFonts w:ascii="Times New Roman" w:hAnsi="Times New Roman"/>
                <w:sz w:val="28"/>
                <w:szCs w:val="28"/>
              </w:rPr>
              <w:t>16</w:t>
            </w:r>
            <w:r w:rsidR="00C9222C" w:rsidRPr="004F3F7E">
              <w:rPr>
                <w:rFonts w:ascii="Times New Roman" w:hAnsi="Times New Roman"/>
                <w:sz w:val="28"/>
                <w:szCs w:val="28"/>
              </w:rPr>
              <w:t xml:space="preserve"> чел.</w:t>
            </w:r>
          </w:p>
        </w:tc>
      </w:tr>
      <w:tr w:rsidR="00A53BD6" w:rsidRPr="004F3F7E" w:rsidTr="0026729D">
        <w:trPr>
          <w:trHeight w:val="312"/>
        </w:trPr>
        <w:tc>
          <w:tcPr>
            <w:tcW w:w="7230" w:type="dxa"/>
          </w:tcPr>
          <w:p w:rsidR="00B61EDE" w:rsidRPr="004F3F7E" w:rsidRDefault="00B61EDE" w:rsidP="00B61EDE">
            <w:pPr>
              <w:rPr>
                <w:rFonts w:ascii="Times New Roman" w:hAnsi="Times New Roman"/>
                <w:sz w:val="28"/>
                <w:szCs w:val="28"/>
              </w:rPr>
            </w:pPr>
            <w:r w:rsidRPr="004F3F7E">
              <w:rPr>
                <w:rFonts w:ascii="Times New Roman" w:hAnsi="Times New Roman"/>
                <w:sz w:val="28"/>
                <w:szCs w:val="28"/>
              </w:rPr>
              <w:t>Автомеханик</w:t>
            </w:r>
          </w:p>
        </w:tc>
        <w:tc>
          <w:tcPr>
            <w:tcW w:w="2268" w:type="dxa"/>
            <w:vAlign w:val="center"/>
          </w:tcPr>
          <w:p w:rsidR="00B61EDE" w:rsidRPr="004F3F7E" w:rsidRDefault="00C37481" w:rsidP="00C37481">
            <w:pPr>
              <w:rPr>
                <w:rFonts w:ascii="Times New Roman" w:hAnsi="Times New Roman"/>
                <w:sz w:val="28"/>
                <w:szCs w:val="28"/>
              </w:rPr>
            </w:pPr>
            <w:r w:rsidRPr="004F3F7E">
              <w:rPr>
                <w:rFonts w:ascii="Times New Roman" w:hAnsi="Times New Roman"/>
                <w:sz w:val="28"/>
                <w:szCs w:val="28"/>
              </w:rPr>
              <w:t>68</w:t>
            </w:r>
            <w:r w:rsidR="00B61EDE" w:rsidRPr="004F3F7E">
              <w:rPr>
                <w:rFonts w:ascii="Times New Roman" w:hAnsi="Times New Roman"/>
                <w:sz w:val="28"/>
                <w:szCs w:val="28"/>
              </w:rPr>
              <w:t xml:space="preserve"> чел.</w:t>
            </w:r>
          </w:p>
        </w:tc>
      </w:tr>
      <w:tr w:rsidR="00A53BD6" w:rsidRPr="004F3F7E" w:rsidTr="0026729D">
        <w:trPr>
          <w:trHeight w:val="312"/>
        </w:trPr>
        <w:tc>
          <w:tcPr>
            <w:tcW w:w="7230" w:type="dxa"/>
          </w:tcPr>
          <w:p w:rsidR="00CF49F7" w:rsidRPr="004F3F7E" w:rsidRDefault="00CF49F7" w:rsidP="00B61EDE">
            <w:pPr>
              <w:rPr>
                <w:rFonts w:ascii="Times New Roman" w:hAnsi="Times New Roman"/>
                <w:sz w:val="28"/>
                <w:szCs w:val="28"/>
              </w:rPr>
            </w:pPr>
            <w:r w:rsidRPr="004F3F7E">
              <w:rPr>
                <w:rFonts w:ascii="Times New Roman" w:hAnsi="Times New Roman"/>
                <w:sz w:val="28"/>
                <w:szCs w:val="28"/>
              </w:rPr>
              <w:t>Техническое обслуживание и ремонт автомобильного транспорта</w:t>
            </w:r>
          </w:p>
        </w:tc>
        <w:tc>
          <w:tcPr>
            <w:tcW w:w="2268" w:type="dxa"/>
            <w:vAlign w:val="center"/>
          </w:tcPr>
          <w:p w:rsidR="00CF49F7" w:rsidRPr="004F3F7E" w:rsidRDefault="00C37481" w:rsidP="00C37481">
            <w:pPr>
              <w:rPr>
                <w:rFonts w:ascii="Times New Roman" w:hAnsi="Times New Roman"/>
                <w:sz w:val="28"/>
                <w:szCs w:val="28"/>
              </w:rPr>
            </w:pPr>
            <w:r w:rsidRPr="004F3F7E">
              <w:rPr>
                <w:rFonts w:ascii="Times New Roman" w:hAnsi="Times New Roman"/>
                <w:sz w:val="28"/>
                <w:szCs w:val="28"/>
              </w:rPr>
              <w:t>72</w:t>
            </w:r>
            <w:r w:rsidR="00493A8E" w:rsidRPr="004F3F7E">
              <w:rPr>
                <w:rFonts w:ascii="Times New Roman" w:hAnsi="Times New Roman"/>
                <w:sz w:val="28"/>
                <w:szCs w:val="28"/>
              </w:rPr>
              <w:t xml:space="preserve"> </w:t>
            </w:r>
            <w:r w:rsidR="00CF49F7" w:rsidRPr="004F3F7E">
              <w:rPr>
                <w:rFonts w:ascii="Times New Roman" w:hAnsi="Times New Roman"/>
                <w:sz w:val="28"/>
                <w:szCs w:val="28"/>
              </w:rPr>
              <w:t>чел.</w:t>
            </w:r>
          </w:p>
        </w:tc>
      </w:tr>
      <w:tr w:rsidR="00A53BD6" w:rsidRPr="004F3F7E" w:rsidTr="0026729D">
        <w:trPr>
          <w:trHeight w:val="312"/>
        </w:trPr>
        <w:tc>
          <w:tcPr>
            <w:tcW w:w="7230" w:type="dxa"/>
          </w:tcPr>
          <w:p w:rsidR="00CF49F7" w:rsidRPr="004F3F7E" w:rsidRDefault="00CF49F7" w:rsidP="00B61EDE">
            <w:pPr>
              <w:rPr>
                <w:rFonts w:ascii="Times New Roman" w:hAnsi="Times New Roman"/>
                <w:sz w:val="28"/>
                <w:szCs w:val="28"/>
              </w:rPr>
            </w:pPr>
            <w:r w:rsidRPr="004F3F7E">
              <w:rPr>
                <w:rFonts w:ascii="Times New Roman" w:hAnsi="Times New Roman"/>
                <w:sz w:val="28"/>
                <w:szCs w:val="28"/>
              </w:rPr>
              <w:t>Технология продукции общественного питания</w:t>
            </w:r>
          </w:p>
        </w:tc>
        <w:tc>
          <w:tcPr>
            <w:tcW w:w="2268" w:type="dxa"/>
            <w:vAlign w:val="center"/>
          </w:tcPr>
          <w:p w:rsidR="00CF49F7" w:rsidRPr="004F3F7E" w:rsidRDefault="00C37481" w:rsidP="00C37481">
            <w:pPr>
              <w:rPr>
                <w:rFonts w:ascii="Times New Roman" w:hAnsi="Times New Roman"/>
                <w:sz w:val="28"/>
                <w:szCs w:val="28"/>
              </w:rPr>
            </w:pPr>
            <w:r w:rsidRPr="004F3F7E">
              <w:rPr>
                <w:rFonts w:ascii="Times New Roman" w:hAnsi="Times New Roman"/>
                <w:sz w:val="28"/>
                <w:szCs w:val="28"/>
              </w:rPr>
              <w:t>94</w:t>
            </w:r>
            <w:r w:rsidR="00493A8E" w:rsidRPr="004F3F7E">
              <w:rPr>
                <w:rFonts w:ascii="Times New Roman" w:hAnsi="Times New Roman"/>
                <w:sz w:val="28"/>
                <w:szCs w:val="28"/>
              </w:rPr>
              <w:t xml:space="preserve"> </w:t>
            </w:r>
            <w:r w:rsidR="00FD168B" w:rsidRPr="004F3F7E">
              <w:rPr>
                <w:rFonts w:ascii="Times New Roman" w:hAnsi="Times New Roman"/>
                <w:sz w:val="28"/>
                <w:szCs w:val="28"/>
              </w:rPr>
              <w:t>чел.</w:t>
            </w:r>
          </w:p>
        </w:tc>
      </w:tr>
      <w:tr w:rsidR="00A53BD6" w:rsidRPr="004F3F7E" w:rsidTr="0026729D">
        <w:trPr>
          <w:trHeight w:val="312"/>
        </w:trPr>
        <w:tc>
          <w:tcPr>
            <w:tcW w:w="7230" w:type="dxa"/>
          </w:tcPr>
          <w:p w:rsidR="00F87BF9" w:rsidRDefault="00F87BF9" w:rsidP="00B61EDE">
            <w:pPr>
              <w:rPr>
                <w:rFonts w:ascii="Times New Roman" w:hAnsi="Times New Roman"/>
                <w:sz w:val="28"/>
                <w:szCs w:val="28"/>
              </w:rPr>
            </w:pPr>
            <w:r w:rsidRPr="004F3F7E">
              <w:rPr>
                <w:rFonts w:ascii="Times New Roman" w:hAnsi="Times New Roman"/>
                <w:sz w:val="28"/>
                <w:szCs w:val="28"/>
              </w:rPr>
              <w:t>Штукатур</w:t>
            </w:r>
          </w:p>
          <w:p w:rsidR="00CE7BAD" w:rsidRPr="004F3F7E" w:rsidRDefault="00CE7BAD" w:rsidP="00B61EDE">
            <w:pPr>
              <w:rPr>
                <w:rFonts w:ascii="Times New Roman" w:hAnsi="Times New Roman"/>
                <w:sz w:val="28"/>
                <w:szCs w:val="28"/>
              </w:rPr>
            </w:pPr>
          </w:p>
        </w:tc>
        <w:tc>
          <w:tcPr>
            <w:tcW w:w="2268" w:type="dxa"/>
            <w:vAlign w:val="center"/>
          </w:tcPr>
          <w:p w:rsidR="00F87BF9" w:rsidRPr="004F3F7E" w:rsidRDefault="00C37481" w:rsidP="00C37481">
            <w:pPr>
              <w:rPr>
                <w:rFonts w:ascii="Times New Roman" w:hAnsi="Times New Roman"/>
                <w:sz w:val="28"/>
                <w:szCs w:val="28"/>
              </w:rPr>
            </w:pPr>
            <w:r w:rsidRPr="004F3F7E">
              <w:rPr>
                <w:rFonts w:ascii="Times New Roman" w:hAnsi="Times New Roman"/>
                <w:sz w:val="28"/>
                <w:szCs w:val="28"/>
              </w:rPr>
              <w:t>31</w:t>
            </w:r>
            <w:r w:rsidR="00F87BF9" w:rsidRPr="004F3F7E">
              <w:rPr>
                <w:rFonts w:ascii="Times New Roman" w:hAnsi="Times New Roman"/>
                <w:sz w:val="28"/>
                <w:szCs w:val="28"/>
              </w:rPr>
              <w:t xml:space="preserve"> чел.</w:t>
            </w:r>
          </w:p>
        </w:tc>
      </w:tr>
    </w:tbl>
    <w:p w:rsidR="00CE7BAD" w:rsidRDefault="00CE7BAD" w:rsidP="00C9222C">
      <w:pPr>
        <w:pStyle w:val="a3"/>
        <w:rPr>
          <w:szCs w:val="28"/>
        </w:rPr>
      </w:pPr>
    </w:p>
    <w:p w:rsidR="00CE7BAD" w:rsidRDefault="00CE7BAD" w:rsidP="00C9222C">
      <w:pPr>
        <w:pStyle w:val="a3"/>
        <w:rPr>
          <w:szCs w:val="28"/>
        </w:rPr>
      </w:pPr>
    </w:p>
    <w:p w:rsidR="00445DA9" w:rsidRPr="00A53BD6" w:rsidRDefault="003D7D35" w:rsidP="0026729D">
      <w:pPr>
        <w:pStyle w:val="a3"/>
        <w:pBdr>
          <w:top w:val="single" w:sz="4" w:space="1" w:color="auto"/>
          <w:left w:val="single" w:sz="4" w:space="4" w:color="auto"/>
          <w:bottom w:val="single" w:sz="4" w:space="1" w:color="auto"/>
          <w:right w:val="single" w:sz="4" w:space="0" w:color="auto"/>
          <w:between w:val="single" w:sz="4" w:space="1" w:color="auto"/>
          <w:bar w:val="single" w:sz="4" w:color="auto"/>
        </w:pBdr>
        <w:rPr>
          <w:szCs w:val="28"/>
        </w:rPr>
      </w:pPr>
      <w:r w:rsidRPr="00A53BD6">
        <w:rPr>
          <w:szCs w:val="28"/>
        </w:rPr>
        <w:t>Вне</w:t>
      </w:r>
      <w:r w:rsidR="00445DA9" w:rsidRPr="00A53BD6">
        <w:rPr>
          <w:szCs w:val="28"/>
        </w:rPr>
        <w:t>бюджет</w:t>
      </w:r>
      <w:r w:rsidR="00FD168B" w:rsidRPr="00A53BD6">
        <w:rPr>
          <w:szCs w:val="28"/>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CE7BAD" w:rsidRPr="004F3F7E" w:rsidTr="0026729D">
        <w:tc>
          <w:tcPr>
            <w:tcW w:w="9606" w:type="dxa"/>
          </w:tcPr>
          <w:p w:rsidR="00CE7BAD" w:rsidRPr="004F3F7E" w:rsidRDefault="00CE7BAD" w:rsidP="0026729D">
            <w:pPr>
              <w:pStyle w:val="a3"/>
              <w:pBdr>
                <w:top w:val="single" w:sz="4" w:space="1" w:color="auto"/>
                <w:left w:val="single" w:sz="4" w:space="4" w:color="auto"/>
                <w:bottom w:val="single" w:sz="4" w:space="1" w:color="auto"/>
                <w:right w:val="single" w:sz="4" w:space="4" w:color="auto"/>
                <w:between w:val="single" w:sz="4" w:space="1" w:color="auto"/>
                <w:bar w:val="single" w:sz="4" w:color="auto"/>
              </w:pBdr>
              <w:ind w:firstLine="0"/>
              <w:rPr>
                <w:rFonts w:ascii="Times New Roman" w:hAnsi="Times New Roman"/>
                <w:szCs w:val="28"/>
              </w:rPr>
            </w:pPr>
            <w:r w:rsidRPr="004F3F7E">
              <w:rPr>
                <w:rFonts w:ascii="Times New Roman" w:hAnsi="Times New Roman"/>
                <w:szCs w:val="28"/>
              </w:rPr>
              <w:t>Сварочное производство</w:t>
            </w:r>
            <w:r>
              <w:rPr>
                <w:rFonts w:ascii="Times New Roman" w:hAnsi="Times New Roman"/>
                <w:szCs w:val="28"/>
              </w:rPr>
              <w:t xml:space="preserve">        </w:t>
            </w:r>
            <w:r w:rsidR="0026729D">
              <w:rPr>
                <w:rFonts w:ascii="Times New Roman" w:hAnsi="Times New Roman"/>
                <w:szCs w:val="28"/>
              </w:rPr>
              <w:t xml:space="preserve">                  </w:t>
            </w:r>
            <w:r>
              <w:rPr>
                <w:rFonts w:ascii="Times New Roman" w:hAnsi="Times New Roman"/>
                <w:szCs w:val="28"/>
              </w:rPr>
              <w:t>18 чел.</w:t>
            </w:r>
          </w:p>
        </w:tc>
      </w:tr>
    </w:tbl>
    <w:p w:rsidR="00445DA9" w:rsidRPr="00A53BD6" w:rsidRDefault="00FD168B" w:rsidP="00C9222C">
      <w:pPr>
        <w:pStyle w:val="a3"/>
        <w:ind w:firstLine="0"/>
        <w:rPr>
          <w:b/>
          <w:szCs w:val="28"/>
        </w:rPr>
      </w:pPr>
      <w:r w:rsidRPr="00A53BD6">
        <w:rPr>
          <w:b/>
          <w:szCs w:val="28"/>
        </w:rPr>
        <w:t xml:space="preserve">Всего: </w:t>
      </w:r>
    </w:p>
    <w:p w:rsidR="00FD168B" w:rsidRPr="00A53BD6" w:rsidRDefault="00FD168B" w:rsidP="003D7D35">
      <w:pPr>
        <w:pStyle w:val="a3"/>
        <w:rPr>
          <w:szCs w:val="28"/>
        </w:rPr>
      </w:pPr>
      <w:r w:rsidRPr="00A53BD6">
        <w:rPr>
          <w:szCs w:val="28"/>
        </w:rPr>
        <w:t xml:space="preserve"> - бюджетное обучение -</w:t>
      </w:r>
      <w:r w:rsidR="0026729D">
        <w:rPr>
          <w:szCs w:val="28"/>
        </w:rPr>
        <w:t xml:space="preserve">               </w:t>
      </w:r>
      <w:r w:rsidRPr="00A53BD6">
        <w:rPr>
          <w:szCs w:val="28"/>
        </w:rPr>
        <w:t xml:space="preserve"> </w:t>
      </w:r>
      <w:r w:rsidR="008855AF">
        <w:rPr>
          <w:szCs w:val="28"/>
        </w:rPr>
        <w:t>603</w:t>
      </w:r>
      <w:r w:rsidRPr="00A53BD6">
        <w:rPr>
          <w:szCs w:val="28"/>
        </w:rPr>
        <w:t xml:space="preserve"> чел</w:t>
      </w:r>
    </w:p>
    <w:p w:rsidR="00FD168B" w:rsidRPr="00A53BD6" w:rsidRDefault="00FD168B" w:rsidP="003D7D35">
      <w:pPr>
        <w:pStyle w:val="a3"/>
        <w:rPr>
          <w:szCs w:val="28"/>
        </w:rPr>
      </w:pPr>
      <w:r w:rsidRPr="00A53BD6">
        <w:rPr>
          <w:szCs w:val="28"/>
        </w:rPr>
        <w:t xml:space="preserve"> - внебюджетное обучение – </w:t>
      </w:r>
      <w:r w:rsidR="0026729D">
        <w:rPr>
          <w:szCs w:val="28"/>
        </w:rPr>
        <w:t xml:space="preserve">        </w:t>
      </w:r>
      <w:r w:rsidR="008855AF">
        <w:rPr>
          <w:szCs w:val="28"/>
        </w:rPr>
        <w:t>18</w:t>
      </w:r>
      <w:r w:rsidRPr="00A53BD6">
        <w:rPr>
          <w:szCs w:val="28"/>
        </w:rPr>
        <w:t xml:space="preserve"> чел.</w:t>
      </w:r>
    </w:p>
    <w:p w:rsidR="00EF6180" w:rsidRPr="00A53BD6" w:rsidRDefault="00EF6180" w:rsidP="00EF6180">
      <w:pPr>
        <w:pStyle w:val="a3"/>
        <w:rPr>
          <w:szCs w:val="28"/>
        </w:rPr>
      </w:pPr>
      <w:r w:rsidRPr="00A53BD6">
        <w:rPr>
          <w:szCs w:val="28"/>
        </w:rPr>
        <w:lastRenderedPageBreak/>
        <w:t>Обучающиеся проходят практику на традиционно сложившихся базах – крупнейших пред</w:t>
      </w:r>
      <w:r w:rsidR="00F87BF9" w:rsidRPr="00A53BD6">
        <w:rPr>
          <w:szCs w:val="28"/>
        </w:rPr>
        <w:t>приятиях и организациях города Железногорска.</w:t>
      </w:r>
    </w:p>
    <w:p w:rsidR="00EF6180" w:rsidRPr="00A53BD6" w:rsidRDefault="00EF6180" w:rsidP="00EF6180">
      <w:pPr>
        <w:pStyle w:val="a3"/>
        <w:rPr>
          <w:szCs w:val="28"/>
        </w:rPr>
      </w:pPr>
      <w:r w:rsidRPr="00A53BD6">
        <w:rPr>
          <w:szCs w:val="28"/>
        </w:rPr>
        <w:t>Традиционно проходят практику:</w:t>
      </w:r>
    </w:p>
    <w:p w:rsidR="00EF6180" w:rsidRPr="00A53BD6" w:rsidRDefault="00EF6180" w:rsidP="00EF6180">
      <w:pPr>
        <w:pStyle w:val="a3"/>
        <w:rPr>
          <w:szCs w:val="28"/>
        </w:rPr>
      </w:pPr>
      <w:r w:rsidRPr="00A53BD6">
        <w:rPr>
          <w:szCs w:val="28"/>
        </w:rPr>
        <w:t></w:t>
      </w:r>
      <w:r w:rsidRPr="00A53BD6">
        <w:rPr>
          <w:szCs w:val="28"/>
        </w:rPr>
        <w:tab/>
        <w:t>професси</w:t>
      </w:r>
      <w:r w:rsidR="00F87BF9" w:rsidRPr="00A53BD6">
        <w:rPr>
          <w:szCs w:val="28"/>
        </w:rPr>
        <w:t>и</w:t>
      </w:r>
      <w:r w:rsidRPr="00A53BD6">
        <w:rPr>
          <w:szCs w:val="28"/>
        </w:rPr>
        <w:t xml:space="preserve"> 15.01.25 Станочник (металлообработка); </w:t>
      </w:r>
      <w:r w:rsidR="002D26E5" w:rsidRPr="00A53BD6">
        <w:rPr>
          <w:szCs w:val="28"/>
        </w:rPr>
        <w:t>Сварщик (ручной и частично механизированной сварки(наплавки)</w:t>
      </w:r>
      <w:r w:rsidR="00C9222C" w:rsidRPr="00A53BD6">
        <w:rPr>
          <w:szCs w:val="28"/>
        </w:rPr>
        <w:t>; 11.01.01 Монтажник радиоэлектронной аппаратуры;</w:t>
      </w:r>
      <w:r w:rsidR="005844A1" w:rsidRPr="00A53BD6">
        <w:rPr>
          <w:szCs w:val="28"/>
        </w:rPr>
        <w:t xml:space="preserve"> </w:t>
      </w:r>
      <w:r w:rsidR="00C9222C" w:rsidRPr="00A53BD6">
        <w:rPr>
          <w:szCs w:val="28"/>
        </w:rPr>
        <w:t>15.01.34 Фрезеровщик на станках с ЧПУ</w:t>
      </w:r>
      <w:r w:rsidR="002D26E5" w:rsidRPr="00A53BD6">
        <w:rPr>
          <w:szCs w:val="28"/>
        </w:rPr>
        <w:t xml:space="preserve"> </w:t>
      </w:r>
      <w:r w:rsidRPr="00A53BD6">
        <w:rPr>
          <w:szCs w:val="28"/>
        </w:rPr>
        <w:t>– ОАО «ИСС имени академика М.Ф. Решетнева», ФГУП «ГХК», ООО «КПК Винга», ООО «Новотекс», МСУ – 923, МУП ПАТП.</w:t>
      </w:r>
    </w:p>
    <w:p w:rsidR="00EF6180" w:rsidRPr="00A53BD6" w:rsidRDefault="00EF6180" w:rsidP="00EF6180">
      <w:pPr>
        <w:pStyle w:val="a3"/>
        <w:rPr>
          <w:szCs w:val="28"/>
        </w:rPr>
      </w:pPr>
      <w:r w:rsidRPr="00A53BD6">
        <w:rPr>
          <w:szCs w:val="28"/>
        </w:rPr>
        <w:t></w:t>
      </w:r>
      <w:r w:rsidRPr="00A53BD6">
        <w:rPr>
          <w:szCs w:val="28"/>
        </w:rPr>
        <w:tab/>
        <w:t>профессия 15.01.20 Слесарь по контрольно-измерительным приборам и автоматике – ОАО «ИСС имени академика М.Ф. Решетнева», ФГУП «ГХК», ПТЦ Телеком, ПРЭХ ГХК,</w:t>
      </w:r>
      <w:r w:rsidR="00D95107" w:rsidRPr="00A53BD6">
        <w:rPr>
          <w:szCs w:val="28"/>
        </w:rPr>
        <w:t xml:space="preserve"> РМХ ГХК, </w:t>
      </w:r>
      <w:r w:rsidRPr="00A53BD6">
        <w:rPr>
          <w:szCs w:val="28"/>
        </w:rPr>
        <w:t>МП Горэлектросеть.</w:t>
      </w:r>
    </w:p>
    <w:p w:rsidR="00F87BF9" w:rsidRPr="00A53BD6" w:rsidRDefault="00EF6180" w:rsidP="00EF6180">
      <w:pPr>
        <w:pStyle w:val="a3"/>
        <w:rPr>
          <w:szCs w:val="28"/>
        </w:rPr>
      </w:pPr>
      <w:r w:rsidRPr="00A53BD6">
        <w:rPr>
          <w:szCs w:val="28"/>
        </w:rPr>
        <w:t></w:t>
      </w:r>
      <w:r w:rsidRPr="00A53BD6">
        <w:rPr>
          <w:szCs w:val="28"/>
        </w:rPr>
        <w:tab/>
      </w:r>
      <w:r w:rsidR="00F87BF9" w:rsidRPr="00A53BD6">
        <w:rPr>
          <w:szCs w:val="28"/>
        </w:rPr>
        <w:t>п</w:t>
      </w:r>
      <w:r w:rsidRPr="00A53BD6">
        <w:rPr>
          <w:szCs w:val="28"/>
        </w:rPr>
        <w:t xml:space="preserve">рофессия </w:t>
      </w:r>
      <w:r w:rsidR="00C9222C" w:rsidRPr="00A53BD6">
        <w:rPr>
          <w:szCs w:val="28"/>
        </w:rPr>
        <w:t>43.01.09</w:t>
      </w:r>
      <w:r w:rsidRPr="00A53BD6">
        <w:rPr>
          <w:szCs w:val="28"/>
        </w:rPr>
        <w:t xml:space="preserve"> Повар, кондитер</w:t>
      </w:r>
      <w:r w:rsidR="005844A1" w:rsidRPr="00A53BD6">
        <w:rPr>
          <w:szCs w:val="28"/>
        </w:rPr>
        <w:t>; специальность 19.02.10 Технология продукции общественного питания</w:t>
      </w:r>
      <w:r w:rsidR="00F87BF9" w:rsidRPr="00A53BD6">
        <w:rPr>
          <w:szCs w:val="28"/>
        </w:rPr>
        <w:t xml:space="preserve"> –</w:t>
      </w:r>
      <w:r w:rsidRPr="00A53BD6">
        <w:rPr>
          <w:szCs w:val="28"/>
        </w:rPr>
        <w:t xml:space="preserve"> </w:t>
      </w:r>
      <w:r w:rsidR="00F87BF9" w:rsidRPr="00A53BD6">
        <w:rPr>
          <w:szCs w:val="28"/>
        </w:rPr>
        <w:t>ООО «Комбинат</w:t>
      </w:r>
      <w:r w:rsidRPr="00A53BD6">
        <w:rPr>
          <w:szCs w:val="28"/>
        </w:rPr>
        <w:t xml:space="preserve"> питания»</w:t>
      </w:r>
      <w:r w:rsidR="00F87BF9" w:rsidRPr="00A53BD6">
        <w:rPr>
          <w:szCs w:val="28"/>
        </w:rPr>
        <w:t>, ИП Лаптев</w:t>
      </w:r>
    </w:p>
    <w:p w:rsidR="00EF6180" w:rsidRPr="00A53BD6" w:rsidRDefault="00EF6180" w:rsidP="00EF6180">
      <w:pPr>
        <w:pStyle w:val="a3"/>
        <w:rPr>
          <w:szCs w:val="28"/>
        </w:rPr>
      </w:pPr>
      <w:r w:rsidRPr="00A53BD6">
        <w:rPr>
          <w:szCs w:val="28"/>
        </w:rPr>
        <w:t></w:t>
      </w:r>
      <w:r w:rsidRPr="00A53BD6">
        <w:rPr>
          <w:szCs w:val="28"/>
        </w:rPr>
        <w:tab/>
      </w:r>
      <w:r w:rsidR="00F87BF9" w:rsidRPr="00A53BD6">
        <w:rPr>
          <w:szCs w:val="28"/>
        </w:rPr>
        <w:t>професси</w:t>
      </w:r>
      <w:r w:rsidR="00C9222C" w:rsidRPr="00A53BD6">
        <w:rPr>
          <w:szCs w:val="28"/>
        </w:rPr>
        <w:t>я</w:t>
      </w:r>
      <w:r w:rsidR="00F87BF9" w:rsidRPr="00A53BD6">
        <w:rPr>
          <w:szCs w:val="28"/>
        </w:rPr>
        <w:t xml:space="preserve"> 23.01.03 Автомеханик</w:t>
      </w:r>
      <w:r w:rsidR="005844A1" w:rsidRPr="00A53BD6">
        <w:rPr>
          <w:szCs w:val="28"/>
        </w:rPr>
        <w:t>; специальность 23.02.03 Техническое обслуживание и ремонт автомобильного транспорта</w:t>
      </w:r>
      <w:r w:rsidR="00F87BF9" w:rsidRPr="00A53BD6">
        <w:rPr>
          <w:szCs w:val="28"/>
        </w:rPr>
        <w:t xml:space="preserve"> - </w:t>
      </w:r>
      <w:r w:rsidRPr="00A53BD6">
        <w:rPr>
          <w:szCs w:val="28"/>
        </w:rPr>
        <w:t xml:space="preserve"> Ф</w:t>
      </w:r>
      <w:r w:rsidR="00F87BF9" w:rsidRPr="00A53BD6">
        <w:rPr>
          <w:szCs w:val="28"/>
        </w:rPr>
        <w:t>ГУП</w:t>
      </w:r>
      <w:r w:rsidR="002D26E5" w:rsidRPr="00A53BD6">
        <w:rPr>
          <w:szCs w:val="28"/>
        </w:rPr>
        <w:t xml:space="preserve"> ГВСУ</w:t>
      </w:r>
      <w:r w:rsidR="00F87BF9" w:rsidRPr="00A53BD6">
        <w:rPr>
          <w:szCs w:val="28"/>
        </w:rPr>
        <w:t xml:space="preserve"> №9, МП </w:t>
      </w:r>
      <w:r w:rsidRPr="00A53BD6">
        <w:rPr>
          <w:szCs w:val="28"/>
        </w:rPr>
        <w:t>ПАТП</w:t>
      </w:r>
    </w:p>
    <w:p w:rsidR="00EF6180" w:rsidRPr="00A53BD6" w:rsidRDefault="00EF6180" w:rsidP="00EF6180">
      <w:pPr>
        <w:pStyle w:val="a3"/>
        <w:rPr>
          <w:szCs w:val="28"/>
        </w:rPr>
      </w:pPr>
      <w:r w:rsidRPr="00A53BD6">
        <w:rPr>
          <w:szCs w:val="28"/>
        </w:rPr>
        <w:t></w:t>
      </w:r>
      <w:r w:rsidRPr="00A53BD6">
        <w:rPr>
          <w:szCs w:val="28"/>
        </w:rPr>
        <w:tab/>
      </w:r>
      <w:r w:rsidR="002D26E5" w:rsidRPr="00A53BD6">
        <w:rPr>
          <w:szCs w:val="28"/>
        </w:rPr>
        <w:t>професси</w:t>
      </w:r>
      <w:r w:rsidR="006A0547" w:rsidRPr="00A53BD6">
        <w:rPr>
          <w:szCs w:val="28"/>
        </w:rPr>
        <w:t>и</w:t>
      </w:r>
      <w:r w:rsidR="00F87BF9" w:rsidRPr="00A53BD6">
        <w:rPr>
          <w:szCs w:val="28"/>
        </w:rPr>
        <w:t xml:space="preserve"> </w:t>
      </w:r>
      <w:r w:rsidRPr="00A53BD6">
        <w:rPr>
          <w:szCs w:val="28"/>
        </w:rPr>
        <w:t>08.01.08 Мастер отделочных строительных работ,</w:t>
      </w:r>
      <w:r w:rsidR="00F87BF9" w:rsidRPr="00A53BD6">
        <w:rPr>
          <w:szCs w:val="28"/>
        </w:rPr>
        <w:t xml:space="preserve"> 19727</w:t>
      </w:r>
      <w:r w:rsidRPr="00A53BD6">
        <w:rPr>
          <w:szCs w:val="28"/>
        </w:rPr>
        <w:t xml:space="preserve"> Штукатур – ФГУП</w:t>
      </w:r>
      <w:r w:rsidR="008F0833" w:rsidRPr="00A53BD6">
        <w:rPr>
          <w:szCs w:val="28"/>
        </w:rPr>
        <w:t xml:space="preserve"> ГВСУ</w:t>
      </w:r>
      <w:r w:rsidRPr="00A53BD6">
        <w:rPr>
          <w:szCs w:val="28"/>
        </w:rPr>
        <w:t xml:space="preserve"> №9, МП ГЖКУ</w:t>
      </w:r>
      <w:r w:rsidR="00D95107" w:rsidRPr="00A53BD6">
        <w:rPr>
          <w:szCs w:val="28"/>
        </w:rPr>
        <w:t>,</w:t>
      </w:r>
    </w:p>
    <w:p w:rsidR="00BB7EC4" w:rsidRPr="00A53BD6" w:rsidRDefault="00D741C5" w:rsidP="00D741C5">
      <w:pPr>
        <w:pStyle w:val="a3"/>
        <w:rPr>
          <w:szCs w:val="28"/>
        </w:rPr>
      </w:pPr>
      <w:r w:rsidRPr="00A53BD6">
        <w:rPr>
          <w:szCs w:val="28"/>
        </w:rPr>
        <w:t>В техникуме реализу</w:t>
      </w:r>
      <w:r w:rsidR="00D94546" w:rsidRPr="00A53BD6">
        <w:rPr>
          <w:szCs w:val="28"/>
        </w:rPr>
        <w:t>ются</w:t>
      </w:r>
      <w:r w:rsidR="00493A8E" w:rsidRPr="00A53BD6">
        <w:rPr>
          <w:szCs w:val="28"/>
        </w:rPr>
        <w:t>:</w:t>
      </w:r>
    </w:p>
    <w:p w:rsidR="00D94546" w:rsidRPr="00A53BD6" w:rsidRDefault="00493A8E" w:rsidP="00D741C5">
      <w:pPr>
        <w:pStyle w:val="a3"/>
        <w:rPr>
          <w:b/>
          <w:szCs w:val="28"/>
          <w:u w:val="single"/>
        </w:rPr>
      </w:pPr>
      <w:r w:rsidRPr="00A53BD6">
        <w:rPr>
          <w:b/>
          <w:szCs w:val="28"/>
          <w:u w:val="single"/>
        </w:rPr>
        <w:t>Ф</w:t>
      </w:r>
      <w:r w:rsidR="00D95107" w:rsidRPr="00A53BD6">
        <w:rPr>
          <w:b/>
          <w:szCs w:val="28"/>
          <w:u w:val="single"/>
        </w:rPr>
        <w:t>едеральны</w:t>
      </w:r>
      <w:r w:rsidRPr="00A53BD6">
        <w:rPr>
          <w:b/>
          <w:szCs w:val="28"/>
          <w:u w:val="single"/>
        </w:rPr>
        <w:t xml:space="preserve">е </w:t>
      </w:r>
      <w:r w:rsidR="00D95107" w:rsidRPr="00A53BD6">
        <w:rPr>
          <w:b/>
          <w:szCs w:val="28"/>
          <w:u w:val="single"/>
        </w:rPr>
        <w:t xml:space="preserve"> </w:t>
      </w:r>
      <w:r w:rsidR="00D741C5" w:rsidRPr="00A53BD6">
        <w:rPr>
          <w:b/>
          <w:szCs w:val="28"/>
          <w:u w:val="single"/>
        </w:rPr>
        <w:t>проект</w:t>
      </w:r>
      <w:r w:rsidRPr="00A53BD6">
        <w:rPr>
          <w:b/>
          <w:szCs w:val="28"/>
          <w:u w:val="single"/>
        </w:rPr>
        <w:t>ы</w:t>
      </w:r>
      <w:r w:rsidR="00BB7EC4" w:rsidRPr="00A53BD6">
        <w:rPr>
          <w:b/>
          <w:szCs w:val="28"/>
          <w:u w:val="single"/>
        </w:rPr>
        <w:t>:</w:t>
      </w:r>
    </w:p>
    <w:p w:rsidR="00573D7C" w:rsidRPr="00136AE3" w:rsidRDefault="00573D7C" w:rsidP="00493A8E">
      <w:pPr>
        <w:ind w:firstLine="709"/>
        <w:jc w:val="both"/>
        <w:rPr>
          <w:sz w:val="28"/>
          <w:szCs w:val="28"/>
        </w:rPr>
      </w:pPr>
      <w:r w:rsidRPr="00136AE3">
        <w:rPr>
          <w:sz w:val="28"/>
          <w:szCs w:val="28"/>
        </w:rPr>
        <w:t>1.</w:t>
      </w:r>
      <w:r w:rsidR="00493A8E" w:rsidRPr="00136AE3">
        <w:rPr>
          <w:sz w:val="28"/>
          <w:szCs w:val="28"/>
        </w:rPr>
        <w:t xml:space="preserve"> </w:t>
      </w:r>
      <w:r w:rsidRPr="00136AE3">
        <w:rPr>
          <w:sz w:val="28"/>
          <w:szCs w:val="28"/>
        </w:rPr>
        <w:t>Федеральный проект «Старшее поколение» национальный проект «Демография», реализуются основные программы профессионального обучения (профессиональная подготовка) по двум компетенциям: Кондитерское дело и Сухое стр</w:t>
      </w:r>
      <w:r w:rsidR="00493A8E" w:rsidRPr="00136AE3">
        <w:rPr>
          <w:sz w:val="28"/>
          <w:szCs w:val="28"/>
        </w:rPr>
        <w:t>оительство и штукатурные работы</w:t>
      </w:r>
      <w:r w:rsidRPr="00136AE3">
        <w:rPr>
          <w:sz w:val="28"/>
          <w:szCs w:val="28"/>
        </w:rPr>
        <w:t xml:space="preserve"> в 2020 году установлена квота 50 человек по компетенциям: «Кондитерское дело» -30 человек и «Сухое строительство и штукатурные работы»- 20 человек.</w:t>
      </w:r>
      <w:r w:rsidR="00960D77" w:rsidRPr="00136AE3">
        <w:rPr>
          <w:sz w:val="28"/>
          <w:szCs w:val="28"/>
        </w:rPr>
        <w:t xml:space="preserve"> Всего обучено 50 чел.</w:t>
      </w:r>
    </w:p>
    <w:p w:rsidR="00960D77" w:rsidRPr="00136AE3" w:rsidRDefault="004C2A62" w:rsidP="00493A8E">
      <w:pPr>
        <w:ind w:firstLine="709"/>
        <w:jc w:val="both"/>
        <w:rPr>
          <w:sz w:val="28"/>
          <w:szCs w:val="28"/>
        </w:rPr>
      </w:pPr>
      <w:r w:rsidRPr="00136AE3">
        <w:rPr>
          <w:sz w:val="28"/>
          <w:szCs w:val="28"/>
        </w:rPr>
        <w:t>2. Федеральная программа</w:t>
      </w:r>
      <w:r w:rsidR="003D50A7" w:rsidRPr="00136AE3">
        <w:rPr>
          <w:sz w:val="28"/>
          <w:szCs w:val="28"/>
        </w:rPr>
        <w:t xml:space="preserve"> по переподготовке и повышению квалификации лиц, пострадавших от последствий распространения коронавирусной инфекции.</w:t>
      </w:r>
      <w:r w:rsidRPr="00136AE3">
        <w:rPr>
          <w:sz w:val="28"/>
          <w:szCs w:val="28"/>
        </w:rPr>
        <w:t xml:space="preserve"> Обучено 30 слушателей из них: по компетенции «Поварское дело»-</w:t>
      </w:r>
      <w:r w:rsidR="00DD49F7" w:rsidRPr="00136AE3">
        <w:rPr>
          <w:sz w:val="28"/>
          <w:szCs w:val="28"/>
        </w:rPr>
        <w:t xml:space="preserve"> </w:t>
      </w:r>
      <w:r w:rsidRPr="00136AE3">
        <w:rPr>
          <w:sz w:val="28"/>
          <w:szCs w:val="28"/>
        </w:rPr>
        <w:t>10  чел; «Сухое строительство и штукатурные работы»-9 чел; «Кондитерское дело»-11 чел.</w:t>
      </w:r>
    </w:p>
    <w:p w:rsidR="009F59C0" w:rsidRPr="009F59C0" w:rsidRDefault="00F66C58" w:rsidP="00136AE3">
      <w:pPr>
        <w:numPr>
          <w:ilvl w:val="0"/>
          <w:numId w:val="25"/>
        </w:numPr>
        <w:ind w:left="450"/>
        <w:jc w:val="both"/>
        <w:rPr>
          <w:sz w:val="28"/>
          <w:szCs w:val="28"/>
        </w:rPr>
      </w:pPr>
      <w:r>
        <w:rPr>
          <w:sz w:val="28"/>
          <w:szCs w:val="28"/>
        </w:rPr>
        <w:t>3</w:t>
      </w:r>
      <w:r w:rsidR="00BB7EC4" w:rsidRPr="00A53BD6">
        <w:rPr>
          <w:sz w:val="28"/>
          <w:szCs w:val="28"/>
        </w:rPr>
        <w:t>.</w:t>
      </w:r>
      <w:r w:rsidR="009F59C0" w:rsidRPr="009F59C0">
        <w:rPr>
          <w:sz w:val="28"/>
          <w:szCs w:val="28"/>
        </w:rPr>
        <w:t xml:space="preserve"> </w:t>
      </w:r>
      <w:r w:rsidR="009F59C0" w:rsidRPr="00DD49F7">
        <w:rPr>
          <w:sz w:val="28"/>
          <w:szCs w:val="28"/>
        </w:rPr>
        <w:t>Федеральный проект по созданию инновационной сети во главе с региональной площадкой сетевого взаимодействия по подготовке кадров СПО в области «промышленные и инженерные технологии</w:t>
      </w:r>
      <w:r w:rsidR="00136AE3">
        <w:rPr>
          <w:sz w:val="28"/>
          <w:szCs w:val="28"/>
        </w:rPr>
        <w:t>.</w:t>
      </w:r>
    </w:p>
    <w:p w:rsidR="00D95107" w:rsidRDefault="00136AE3" w:rsidP="00136AE3">
      <w:pPr>
        <w:ind w:firstLine="709"/>
        <w:jc w:val="both"/>
        <w:rPr>
          <w:sz w:val="28"/>
          <w:szCs w:val="28"/>
        </w:rPr>
      </w:pPr>
      <w:r>
        <w:rPr>
          <w:sz w:val="28"/>
          <w:szCs w:val="28"/>
        </w:rPr>
        <w:t xml:space="preserve"> Проект предусматривает р</w:t>
      </w:r>
      <w:r w:rsidR="00D95107" w:rsidRPr="00A53BD6">
        <w:rPr>
          <w:sz w:val="28"/>
          <w:szCs w:val="28"/>
        </w:rPr>
        <w:t>азработк</w:t>
      </w:r>
      <w:r>
        <w:rPr>
          <w:sz w:val="28"/>
          <w:szCs w:val="28"/>
        </w:rPr>
        <w:t>у</w:t>
      </w:r>
      <w:r w:rsidR="00D95107" w:rsidRPr="00A53BD6">
        <w:rPr>
          <w:sz w:val="28"/>
          <w:szCs w:val="28"/>
        </w:rPr>
        <w:t xml:space="preserve"> и распространение в системе СПО новых образовательных программ, в котором участвуют шесть профессиональных образовательных организаций</w:t>
      </w:r>
      <w:r w:rsidR="00F66C58">
        <w:rPr>
          <w:sz w:val="28"/>
          <w:szCs w:val="28"/>
        </w:rPr>
        <w:t>, в том числе КГБПОУ «ТИПТиС»</w:t>
      </w:r>
      <w:r w:rsidR="00BF312A" w:rsidRPr="00A53BD6">
        <w:rPr>
          <w:sz w:val="28"/>
          <w:szCs w:val="28"/>
        </w:rPr>
        <w:t>;</w:t>
      </w:r>
    </w:p>
    <w:p w:rsidR="006772AB" w:rsidRDefault="00F66C58" w:rsidP="006772AB">
      <w:pPr>
        <w:spacing w:before="105" w:after="105"/>
        <w:ind w:left="360"/>
        <w:rPr>
          <w:sz w:val="28"/>
          <w:szCs w:val="28"/>
        </w:rPr>
      </w:pPr>
      <w:r w:rsidRPr="00F66C58">
        <w:rPr>
          <w:sz w:val="28"/>
          <w:szCs w:val="28"/>
        </w:rPr>
        <w:t xml:space="preserve">   4</w:t>
      </w:r>
      <w:r w:rsidR="006772AB" w:rsidRPr="00F66C58">
        <w:rPr>
          <w:sz w:val="28"/>
          <w:szCs w:val="28"/>
        </w:rPr>
        <w:t>.</w:t>
      </w:r>
      <w:r w:rsidR="006772AB" w:rsidRPr="00DD49F7">
        <w:rPr>
          <w:sz w:val="28"/>
          <w:szCs w:val="28"/>
        </w:rPr>
        <w:t>Федеральный проект ранней профессиональной ориентации «Билет в будущее»;</w:t>
      </w:r>
      <w:r w:rsidR="00EE1F31">
        <w:rPr>
          <w:sz w:val="28"/>
          <w:szCs w:val="28"/>
        </w:rPr>
        <w:t xml:space="preserve"> обучено 120 школьников.</w:t>
      </w:r>
    </w:p>
    <w:p w:rsidR="00F66C58" w:rsidRPr="00136AE3" w:rsidRDefault="00F66C58" w:rsidP="006772AB">
      <w:pPr>
        <w:spacing w:before="105" w:after="105"/>
        <w:ind w:left="360"/>
        <w:rPr>
          <w:b/>
          <w:sz w:val="28"/>
          <w:szCs w:val="28"/>
          <w:u w:val="single"/>
        </w:rPr>
      </w:pPr>
      <w:r w:rsidRPr="00136AE3">
        <w:rPr>
          <w:b/>
          <w:sz w:val="28"/>
          <w:szCs w:val="28"/>
          <w:u w:val="single"/>
        </w:rPr>
        <w:t>Региональные проекты:</w:t>
      </w:r>
    </w:p>
    <w:p w:rsidR="00DD49F7" w:rsidRPr="00A53BD6" w:rsidRDefault="00F66C58" w:rsidP="00F66C58">
      <w:pPr>
        <w:spacing w:before="105" w:after="105"/>
        <w:ind w:left="360"/>
        <w:jc w:val="both"/>
        <w:rPr>
          <w:sz w:val="28"/>
          <w:szCs w:val="28"/>
        </w:rPr>
      </w:pPr>
      <w:r w:rsidRPr="00F66C58">
        <w:rPr>
          <w:sz w:val="28"/>
          <w:szCs w:val="28"/>
        </w:rPr>
        <w:lastRenderedPageBreak/>
        <w:t xml:space="preserve">  5</w:t>
      </w:r>
      <w:r w:rsidR="00706F98" w:rsidRPr="00F66C58">
        <w:rPr>
          <w:sz w:val="28"/>
          <w:szCs w:val="28"/>
        </w:rPr>
        <w:t>.</w:t>
      </w:r>
      <w:r w:rsidR="002B5ECD" w:rsidRPr="00DD49F7">
        <w:rPr>
          <w:sz w:val="28"/>
          <w:szCs w:val="28"/>
        </w:rPr>
        <w:t>Региональный проект «Создание регионального центра компетенций в области онлайн-обучения» на базе СФУ, реализуемый в рамках мероприятия «Создание системы повышения квалификации преподавателей и специалистов в области онлайн-обучения» приоритетного проекта «Современная цифровая образовательная среда в Российской Федерации»;</w:t>
      </w:r>
      <w:r w:rsidRPr="00F66C58">
        <w:rPr>
          <w:sz w:val="28"/>
          <w:szCs w:val="28"/>
        </w:rPr>
        <w:t xml:space="preserve"> обучено 110 студентов по направлению «Основы предпринимательской деятельности»</w:t>
      </w:r>
      <w:r w:rsidR="00136AE3">
        <w:rPr>
          <w:sz w:val="28"/>
          <w:szCs w:val="28"/>
        </w:rPr>
        <w:t>.</w:t>
      </w:r>
    </w:p>
    <w:p w:rsidR="00DD49F7" w:rsidRDefault="00493A8E" w:rsidP="00136AE3">
      <w:pPr>
        <w:pStyle w:val="a3"/>
        <w:rPr>
          <w:b/>
          <w:szCs w:val="28"/>
        </w:rPr>
      </w:pPr>
      <w:r w:rsidRPr="00A53BD6">
        <w:rPr>
          <w:b/>
          <w:szCs w:val="28"/>
          <w:u w:val="single"/>
        </w:rPr>
        <w:t>К</w:t>
      </w:r>
      <w:r w:rsidR="00BB7EC4" w:rsidRPr="00A53BD6">
        <w:rPr>
          <w:b/>
          <w:szCs w:val="28"/>
          <w:u w:val="single"/>
        </w:rPr>
        <w:t>раевые проекты</w:t>
      </w:r>
      <w:r w:rsidR="00BB7EC4" w:rsidRPr="00A53BD6">
        <w:rPr>
          <w:b/>
          <w:szCs w:val="28"/>
        </w:rPr>
        <w:t>:</w:t>
      </w:r>
    </w:p>
    <w:p w:rsidR="009973DC" w:rsidRPr="009F59C0" w:rsidRDefault="00136AE3" w:rsidP="00136AE3">
      <w:pPr>
        <w:spacing w:before="105" w:after="105"/>
        <w:ind w:left="360"/>
        <w:jc w:val="both"/>
        <w:rPr>
          <w:sz w:val="28"/>
          <w:szCs w:val="28"/>
        </w:rPr>
      </w:pPr>
      <w:r>
        <w:rPr>
          <w:sz w:val="28"/>
          <w:szCs w:val="28"/>
        </w:rPr>
        <w:t>6.</w:t>
      </w:r>
      <w:r w:rsidR="00DD49F7" w:rsidRPr="00DD49F7">
        <w:rPr>
          <w:sz w:val="28"/>
          <w:szCs w:val="28"/>
        </w:rPr>
        <w:t>Переход на ФГОС по наиболее востребованным, новым и перспективным специальностям и профессиям (ТОП-50, ТОП-регион);</w:t>
      </w:r>
      <w:r w:rsidR="009F59C0" w:rsidRPr="009F59C0">
        <w:rPr>
          <w:sz w:val="28"/>
          <w:szCs w:val="28"/>
        </w:rPr>
        <w:t xml:space="preserve"> </w:t>
      </w:r>
      <w:r w:rsidR="009973DC" w:rsidRPr="009F59C0">
        <w:rPr>
          <w:sz w:val="28"/>
          <w:szCs w:val="28"/>
        </w:rPr>
        <w:t>получена лицензия по реализации образовательных программ по профессиям 43,01.09 «Повар, кондитер», 15</w:t>
      </w:r>
      <w:r w:rsidR="009F59C0" w:rsidRPr="009F59C0">
        <w:rPr>
          <w:sz w:val="28"/>
          <w:szCs w:val="28"/>
        </w:rPr>
        <w:t>.</w:t>
      </w:r>
      <w:r w:rsidR="009973DC" w:rsidRPr="009F59C0">
        <w:rPr>
          <w:sz w:val="28"/>
          <w:szCs w:val="28"/>
        </w:rPr>
        <w:t>01.05 «Сварщик ручной частично механизированной сварки(наплавки)».</w:t>
      </w:r>
    </w:p>
    <w:p w:rsidR="00DD49F7" w:rsidRPr="00DD49F7" w:rsidRDefault="00136AE3" w:rsidP="00136AE3">
      <w:pPr>
        <w:spacing w:before="105" w:after="105"/>
        <w:ind w:left="360"/>
        <w:jc w:val="both"/>
        <w:rPr>
          <w:sz w:val="28"/>
          <w:szCs w:val="28"/>
        </w:rPr>
      </w:pPr>
      <w:r>
        <w:rPr>
          <w:sz w:val="28"/>
          <w:szCs w:val="28"/>
        </w:rPr>
        <w:t>7.</w:t>
      </w:r>
      <w:r w:rsidR="009973DC" w:rsidRPr="009F59C0">
        <w:rPr>
          <w:sz w:val="28"/>
          <w:szCs w:val="28"/>
        </w:rPr>
        <w:t xml:space="preserve"> </w:t>
      </w:r>
      <w:r w:rsidR="00DD49F7" w:rsidRPr="00DD49F7">
        <w:rPr>
          <w:sz w:val="28"/>
          <w:szCs w:val="28"/>
        </w:rPr>
        <w:t>Пилотная апробация проведения демонстрационного экзамена</w:t>
      </w:r>
      <w:r w:rsidR="009F59C0">
        <w:rPr>
          <w:sz w:val="28"/>
          <w:szCs w:val="28"/>
        </w:rPr>
        <w:t>. В</w:t>
      </w:r>
      <w:r w:rsidR="009973DC" w:rsidRPr="009F59C0">
        <w:rPr>
          <w:sz w:val="28"/>
          <w:szCs w:val="28"/>
        </w:rPr>
        <w:t xml:space="preserve"> рамках промежуточной аттестации проведен демонстрационный экзамен по компетенциям: «Поварское дело»</w:t>
      </w:r>
      <w:r w:rsidR="009F59C0" w:rsidRPr="009F59C0">
        <w:rPr>
          <w:sz w:val="28"/>
          <w:szCs w:val="28"/>
        </w:rPr>
        <w:t>, «Сварочные технологии»</w:t>
      </w:r>
      <w:r w:rsidR="009973DC" w:rsidRPr="009F59C0">
        <w:rPr>
          <w:sz w:val="28"/>
          <w:szCs w:val="28"/>
        </w:rPr>
        <w:t xml:space="preserve"> </w:t>
      </w:r>
    </w:p>
    <w:p w:rsidR="00DD49F7" w:rsidRPr="004F3F7E" w:rsidRDefault="00136AE3" w:rsidP="00136AE3">
      <w:pPr>
        <w:spacing w:before="105" w:after="105"/>
        <w:ind w:left="360"/>
        <w:jc w:val="both"/>
        <w:rPr>
          <w:sz w:val="28"/>
          <w:szCs w:val="28"/>
        </w:rPr>
      </w:pPr>
      <w:r>
        <w:rPr>
          <w:sz w:val="28"/>
          <w:szCs w:val="28"/>
        </w:rPr>
        <w:t>8.</w:t>
      </w:r>
      <w:r w:rsidR="00DD49F7" w:rsidRPr="00DD49F7">
        <w:rPr>
          <w:sz w:val="28"/>
          <w:szCs w:val="28"/>
        </w:rPr>
        <w:t>Развитие движения «Молодые профессионалы» (Ворлдскиллс Россия) в Красноярском крае</w:t>
      </w:r>
      <w:r w:rsidR="009F59C0">
        <w:rPr>
          <w:sz w:val="28"/>
          <w:szCs w:val="28"/>
        </w:rPr>
        <w:t>. В 2020 году</w:t>
      </w:r>
      <w:r w:rsidR="004F3F7E">
        <w:rPr>
          <w:sz w:val="28"/>
          <w:szCs w:val="28"/>
        </w:rPr>
        <w:t xml:space="preserve"> студенты участвовали в 9 компетенциях:</w:t>
      </w:r>
      <w:r w:rsidR="004F3F7E" w:rsidRPr="004F3F7E">
        <w:rPr>
          <w:sz w:val="28"/>
          <w:szCs w:val="28"/>
        </w:rPr>
        <w:t xml:space="preserve"> Сварочные технологии, Поварское дело, Кондитерское дело, Сухое строительство и штукатурные работы, Фрезерные работы на станках ЧПУ, Токарные работы на станках ЧПУ, Работа на токарных универсальных станках, Командная работа, Обработка листового листа</w:t>
      </w:r>
    </w:p>
    <w:p w:rsidR="00D94546" w:rsidRPr="00A53BD6" w:rsidRDefault="00493A8E" w:rsidP="00D741C5">
      <w:pPr>
        <w:pStyle w:val="a3"/>
        <w:rPr>
          <w:b/>
          <w:szCs w:val="28"/>
          <w:u w:val="single"/>
        </w:rPr>
      </w:pPr>
      <w:r w:rsidRPr="00A53BD6">
        <w:rPr>
          <w:b/>
          <w:szCs w:val="28"/>
          <w:u w:val="single"/>
        </w:rPr>
        <w:t>П</w:t>
      </w:r>
      <w:r w:rsidR="00BB7EC4" w:rsidRPr="00A53BD6">
        <w:rPr>
          <w:b/>
          <w:szCs w:val="28"/>
          <w:u w:val="single"/>
        </w:rPr>
        <w:t>роекты техникума:</w:t>
      </w:r>
    </w:p>
    <w:p w:rsidR="00DF666A" w:rsidRPr="00A53BD6" w:rsidRDefault="00136AE3" w:rsidP="00136AE3">
      <w:pPr>
        <w:ind w:left="284"/>
        <w:rPr>
          <w:rFonts w:eastAsia="Calibri"/>
          <w:sz w:val="28"/>
          <w:szCs w:val="28"/>
          <w:lang w:eastAsia="en-US"/>
        </w:rPr>
      </w:pPr>
      <w:r>
        <w:rPr>
          <w:sz w:val="28"/>
          <w:szCs w:val="28"/>
        </w:rPr>
        <w:t xml:space="preserve">  9.</w:t>
      </w:r>
      <w:r w:rsidR="00BB7EC4" w:rsidRPr="00A53BD6">
        <w:rPr>
          <w:sz w:val="28"/>
          <w:szCs w:val="28"/>
        </w:rPr>
        <w:t>Общение с профессионалами</w:t>
      </w:r>
      <w:r w:rsidR="00430BD8" w:rsidRPr="00A53BD6">
        <w:rPr>
          <w:sz w:val="28"/>
          <w:szCs w:val="28"/>
        </w:rPr>
        <w:t>. П</w:t>
      </w:r>
      <w:r w:rsidR="00430BD8" w:rsidRPr="00A53BD6">
        <w:rPr>
          <w:rFonts w:eastAsia="Calibri"/>
          <w:sz w:val="28"/>
          <w:szCs w:val="28"/>
          <w:lang w:eastAsia="en-US"/>
        </w:rPr>
        <w:t>реподаватели и мастера производственного обучения, ведущие теоретические занятия, запланировали уроки по закрепленным дисциплинам с приглашением специалистов предприятий города Железногорска (10 % от общей</w:t>
      </w:r>
      <w:r w:rsidR="00416C4A" w:rsidRPr="00A53BD6">
        <w:rPr>
          <w:rFonts w:eastAsia="Calibri"/>
          <w:sz w:val="28"/>
          <w:szCs w:val="28"/>
          <w:lang w:eastAsia="en-US"/>
        </w:rPr>
        <w:t xml:space="preserve"> педагогической </w:t>
      </w:r>
      <w:r w:rsidR="00430BD8" w:rsidRPr="00A53BD6">
        <w:rPr>
          <w:rFonts w:eastAsia="Calibri"/>
          <w:sz w:val="28"/>
          <w:szCs w:val="28"/>
          <w:lang w:eastAsia="en-US"/>
        </w:rPr>
        <w:t xml:space="preserve">нагрузки). </w:t>
      </w:r>
      <w:r w:rsidR="00DF666A" w:rsidRPr="00A53BD6">
        <w:rPr>
          <w:rFonts w:eastAsia="Calibri"/>
          <w:sz w:val="28"/>
          <w:szCs w:val="28"/>
          <w:lang w:eastAsia="en-US"/>
        </w:rPr>
        <w:t xml:space="preserve">Итоги реализация проекта </w:t>
      </w:r>
      <w:r w:rsidR="00DD49F7">
        <w:rPr>
          <w:rFonts w:eastAsia="Calibri"/>
          <w:sz w:val="28"/>
          <w:szCs w:val="28"/>
          <w:lang w:eastAsia="en-US"/>
        </w:rPr>
        <w:t xml:space="preserve"> более 50</w:t>
      </w:r>
      <w:r w:rsidR="00DF666A" w:rsidRPr="00A53BD6">
        <w:rPr>
          <w:rFonts w:eastAsia="Calibri"/>
          <w:sz w:val="28"/>
          <w:szCs w:val="28"/>
          <w:lang w:eastAsia="en-US"/>
        </w:rPr>
        <w:t xml:space="preserve"> %.</w:t>
      </w:r>
      <w:r w:rsidR="00BF312A" w:rsidRPr="00A53BD6">
        <w:rPr>
          <w:rFonts w:eastAsia="Calibri"/>
          <w:sz w:val="28"/>
          <w:szCs w:val="28"/>
          <w:lang w:eastAsia="en-US"/>
        </w:rPr>
        <w:t>выполнено.</w:t>
      </w:r>
    </w:p>
    <w:p w:rsidR="00BB7EC4" w:rsidRPr="00A53BD6" w:rsidRDefault="00136AE3" w:rsidP="00136AE3">
      <w:pPr>
        <w:rPr>
          <w:sz w:val="28"/>
          <w:szCs w:val="28"/>
        </w:rPr>
      </w:pPr>
      <w:r>
        <w:rPr>
          <w:sz w:val="28"/>
          <w:szCs w:val="28"/>
        </w:rPr>
        <w:t xml:space="preserve">    10</w:t>
      </w:r>
      <w:r w:rsidR="00BB7EC4" w:rsidRPr="00A53BD6">
        <w:rPr>
          <w:sz w:val="28"/>
          <w:szCs w:val="28"/>
        </w:rPr>
        <w:t>.Творческие группы молодежи</w:t>
      </w:r>
      <w:r w:rsidR="00493A8E" w:rsidRPr="00A53BD6">
        <w:rPr>
          <w:sz w:val="28"/>
          <w:szCs w:val="28"/>
        </w:rPr>
        <w:t xml:space="preserve"> </w:t>
      </w:r>
      <w:r w:rsidR="00416C4A" w:rsidRPr="00A53BD6">
        <w:rPr>
          <w:sz w:val="28"/>
          <w:szCs w:val="28"/>
        </w:rPr>
        <w:t>(ТГМ)</w:t>
      </w:r>
    </w:p>
    <w:p w:rsidR="00416C4A" w:rsidRPr="00A53BD6" w:rsidRDefault="00416C4A" w:rsidP="00416C4A">
      <w:pPr>
        <w:pStyle w:val="ad"/>
        <w:widowControl w:val="0"/>
        <w:tabs>
          <w:tab w:val="left" w:pos="284"/>
        </w:tabs>
        <w:spacing w:after="0" w:line="240" w:lineRule="auto"/>
        <w:ind w:left="0" w:firstLine="426"/>
        <w:jc w:val="both"/>
        <w:rPr>
          <w:rFonts w:ascii="Times New Roman" w:hAnsi="Times New Roman"/>
          <w:sz w:val="28"/>
          <w:szCs w:val="28"/>
        </w:rPr>
      </w:pPr>
      <w:r w:rsidRPr="00A53BD6">
        <w:rPr>
          <w:rFonts w:ascii="Times New Roman" w:hAnsi="Times New Roman"/>
          <w:sz w:val="28"/>
          <w:szCs w:val="28"/>
        </w:rPr>
        <w:t>Состав численности в ТГМ – 50% учащихся школ, 50% обучающихся техникума</w:t>
      </w:r>
      <w:r w:rsidR="00BD7151" w:rsidRPr="00A53BD6">
        <w:rPr>
          <w:rFonts w:ascii="Times New Roman" w:hAnsi="Times New Roman"/>
          <w:sz w:val="28"/>
          <w:szCs w:val="28"/>
        </w:rPr>
        <w:t>.</w:t>
      </w:r>
    </w:p>
    <w:p w:rsidR="00D94546" w:rsidRPr="00A53BD6" w:rsidRDefault="00416C4A" w:rsidP="00416C4A">
      <w:pPr>
        <w:pStyle w:val="a3"/>
        <w:ind w:firstLine="0"/>
        <w:rPr>
          <w:szCs w:val="28"/>
        </w:rPr>
      </w:pPr>
      <w:r w:rsidRPr="00A53BD6">
        <w:rPr>
          <w:szCs w:val="28"/>
        </w:rPr>
        <w:t xml:space="preserve">Всего создано и успешно работают </w:t>
      </w:r>
      <w:r w:rsidR="006A0547" w:rsidRPr="00A53BD6">
        <w:rPr>
          <w:szCs w:val="28"/>
        </w:rPr>
        <w:t>5</w:t>
      </w:r>
      <w:r w:rsidRPr="00A53BD6">
        <w:rPr>
          <w:szCs w:val="28"/>
        </w:rPr>
        <w:t xml:space="preserve"> творческих групп</w:t>
      </w:r>
      <w:r w:rsidR="00C03F00" w:rsidRPr="00A53BD6">
        <w:rPr>
          <w:szCs w:val="28"/>
        </w:rPr>
        <w:t>:</w:t>
      </w:r>
      <w:r w:rsidRPr="00A53BD6">
        <w:rPr>
          <w:szCs w:val="28"/>
        </w:rPr>
        <w:t xml:space="preserve"> </w:t>
      </w:r>
    </w:p>
    <w:p w:rsidR="00416C4A" w:rsidRPr="00A53BD6" w:rsidRDefault="00416C4A" w:rsidP="00416C4A">
      <w:pPr>
        <w:pStyle w:val="ad"/>
        <w:widowControl w:val="0"/>
        <w:tabs>
          <w:tab w:val="left" w:pos="284"/>
        </w:tabs>
        <w:spacing w:after="0" w:line="240" w:lineRule="auto"/>
        <w:ind w:left="0"/>
        <w:jc w:val="both"/>
        <w:rPr>
          <w:rFonts w:ascii="Times New Roman" w:hAnsi="Times New Roman"/>
          <w:sz w:val="28"/>
          <w:szCs w:val="28"/>
        </w:rPr>
      </w:pPr>
      <w:r w:rsidRPr="00A53BD6">
        <w:rPr>
          <w:rFonts w:ascii="Times New Roman" w:hAnsi="Times New Roman"/>
          <w:sz w:val="28"/>
          <w:szCs w:val="28"/>
        </w:rPr>
        <w:t>- Спортивные танцы;</w:t>
      </w:r>
    </w:p>
    <w:p w:rsidR="00416C4A" w:rsidRPr="00A53BD6" w:rsidRDefault="00416C4A" w:rsidP="00416C4A">
      <w:pPr>
        <w:pStyle w:val="ad"/>
        <w:widowControl w:val="0"/>
        <w:tabs>
          <w:tab w:val="left" w:pos="284"/>
        </w:tabs>
        <w:spacing w:after="0" w:line="240" w:lineRule="auto"/>
        <w:ind w:left="0"/>
        <w:jc w:val="both"/>
        <w:rPr>
          <w:rFonts w:ascii="Times New Roman" w:hAnsi="Times New Roman"/>
          <w:sz w:val="28"/>
          <w:szCs w:val="28"/>
        </w:rPr>
      </w:pPr>
      <w:r w:rsidRPr="00A53BD6">
        <w:rPr>
          <w:rFonts w:ascii="Times New Roman" w:hAnsi="Times New Roman"/>
          <w:sz w:val="28"/>
          <w:szCs w:val="28"/>
        </w:rPr>
        <w:t>- Стрейчинг;</w:t>
      </w:r>
    </w:p>
    <w:p w:rsidR="00416C4A" w:rsidRPr="00A53BD6" w:rsidRDefault="00416C4A" w:rsidP="00416C4A">
      <w:pPr>
        <w:pStyle w:val="ad"/>
        <w:widowControl w:val="0"/>
        <w:tabs>
          <w:tab w:val="left" w:pos="284"/>
        </w:tabs>
        <w:spacing w:after="0" w:line="240" w:lineRule="auto"/>
        <w:ind w:left="0"/>
        <w:jc w:val="both"/>
        <w:rPr>
          <w:rFonts w:ascii="Times New Roman" w:hAnsi="Times New Roman"/>
          <w:sz w:val="28"/>
          <w:szCs w:val="28"/>
        </w:rPr>
      </w:pPr>
      <w:r w:rsidRPr="00A53BD6">
        <w:rPr>
          <w:rFonts w:ascii="Times New Roman" w:hAnsi="Times New Roman"/>
          <w:sz w:val="28"/>
          <w:szCs w:val="28"/>
        </w:rPr>
        <w:t>- Бессмертный полк в редакторе Photoshop;</w:t>
      </w:r>
    </w:p>
    <w:p w:rsidR="00416C4A" w:rsidRPr="00A53BD6" w:rsidRDefault="00416C4A" w:rsidP="00416C4A">
      <w:pPr>
        <w:pStyle w:val="ad"/>
        <w:widowControl w:val="0"/>
        <w:tabs>
          <w:tab w:val="left" w:pos="284"/>
        </w:tabs>
        <w:spacing w:after="0" w:line="240" w:lineRule="auto"/>
        <w:ind w:left="0"/>
        <w:jc w:val="both"/>
        <w:rPr>
          <w:rFonts w:ascii="Times New Roman" w:hAnsi="Times New Roman"/>
          <w:sz w:val="28"/>
          <w:szCs w:val="28"/>
        </w:rPr>
      </w:pPr>
      <w:r w:rsidRPr="00A53BD6">
        <w:rPr>
          <w:rFonts w:ascii="Times New Roman" w:hAnsi="Times New Roman"/>
          <w:sz w:val="28"/>
          <w:szCs w:val="28"/>
        </w:rPr>
        <w:t>- Пряничный декор;</w:t>
      </w:r>
    </w:p>
    <w:p w:rsidR="00416C4A" w:rsidRPr="00A53BD6" w:rsidRDefault="00416C4A" w:rsidP="00416C4A">
      <w:pPr>
        <w:pStyle w:val="ad"/>
        <w:widowControl w:val="0"/>
        <w:tabs>
          <w:tab w:val="left" w:pos="284"/>
        </w:tabs>
        <w:spacing w:after="0" w:line="240" w:lineRule="auto"/>
        <w:ind w:left="0"/>
        <w:jc w:val="both"/>
        <w:rPr>
          <w:rFonts w:ascii="Times New Roman" w:hAnsi="Times New Roman"/>
          <w:sz w:val="24"/>
          <w:szCs w:val="24"/>
        </w:rPr>
      </w:pPr>
      <w:r w:rsidRPr="00A53BD6">
        <w:rPr>
          <w:rFonts w:ascii="Times New Roman" w:hAnsi="Times New Roman"/>
          <w:sz w:val="28"/>
          <w:szCs w:val="28"/>
        </w:rPr>
        <w:t xml:space="preserve">- </w:t>
      </w:r>
      <w:r w:rsidR="006A0547" w:rsidRPr="00A53BD6">
        <w:rPr>
          <w:rFonts w:ascii="Times New Roman" w:hAnsi="Times New Roman"/>
          <w:sz w:val="28"/>
          <w:szCs w:val="28"/>
        </w:rPr>
        <w:t>Фартучек</w:t>
      </w:r>
      <w:r w:rsidRPr="00A53BD6">
        <w:rPr>
          <w:rFonts w:ascii="Times New Roman" w:hAnsi="Times New Roman"/>
          <w:sz w:val="28"/>
          <w:szCs w:val="28"/>
        </w:rPr>
        <w:t>.</w:t>
      </w:r>
    </w:p>
    <w:p w:rsidR="00D741C5" w:rsidRPr="00A53BD6" w:rsidRDefault="004F3F7E" w:rsidP="00493A8E">
      <w:pPr>
        <w:pStyle w:val="a3"/>
        <w:ind w:firstLine="426"/>
        <w:rPr>
          <w:szCs w:val="28"/>
        </w:rPr>
      </w:pPr>
      <w:r>
        <w:rPr>
          <w:szCs w:val="28"/>
        </w:rPr>
        <w:t>В</w:t>
      </w:r>
      <w:r w:rsidR="006A0547" w:rsidRPr="00A53BD6">
        <w:rPr>
          <w:szCs w:val="28"/>
        </w:rPr>
        <w:t xml:space="preserve"> </w:t>
      </w:r>
      <w:r w:rsidR="00D741C5" w:rsidRPr="00A53BD6">
        <w:rPr>
          <w:szCs w:val="28"/>
        </w:rPr>
        <w:t>техникум</w:t>
      </w:r>
      <w:r w:rsidR="006A0547" w:rsidRPr="00A53BD6">
        <w:rPr>
          <w:szCs w:val="28"/>
        </w:rPr>
        <w:t>е</w:t>
      </w:r>
      <w:r w:rsidR="00D741C5" w:rsidRPr="00A53BD6">
        <w:rPr>
          <w:szCs w:val="28"/>
        </w:rPr>
        <w:t xml:space="preserve"> специально для реализации проекта </w:t>
      </w:r>
      <w:r w:rsidR="0034034E" w:rsidRPr="00A53BD6">
        <w:rPr>
          <w:szCs w:val="28"/>
        </w:rPr>
        <w:t>Практико-ориентированное</w:t>
      </w:r>
      <w:r w:rsidR="00D741C5" w:rsidRPr="00A53BD6">
        <w:rPr>
          <w:szCs w:val="28"/>
        </w:rPr>
        <w:t xml:space="preserve"> обучение была полностью переработан</w:t>
      </w:r>
      <w:r w:rsidR="00CF7140">
        <w:rPr>
          <w:szCs w:val="28"/>
        </w:rPr>
        <w:t>ы</w:t>
      </w:r>
      <w:r w:rsidR="00D741C5" w:rsidRPr="00A53BD6">
        <w:rPr>
          <w:szCs w:val="28"/>
        </w:rPr>
        <w:t xml:space="preserve"> образовательн</w:t>
      </w:r>
      <w:r w:rsidR="00CF7140">
        <w:rPr>
          <w:szCs w:val="28"/>
        </w:rPr>
        <w:t>ые</w:t>
      </w:r>
      <w:r w:rsidR="00D741C5" w:rsidRPr="00A53BD6">
        <w:rPr>
          <w:szCs w:val="28"/>
        </w:rPr>
        <w:t xml:space="preserve"> программ</w:t>
      </w:r>
      <w:r w:rsidR="00CF7140">
        <w:rPr>
          <w:szCs w:val="28"/>
        </w:rPr>
        <w:t>ы</w:t>
      </w:r>
      <w:r w:rsidR="00D741C5" w:rsidRPr="00A53BD6">
        <w:rPr>
          <w:szCs w:val="28"/>
        </w:rPr>
        <w:t xml:space="preserve"> по професси</w:t>
      </w:r>
      <w:r w:rsidR="00CF7140">
        <w:rPr>
          <w:szCs w:val="28"/>
        </w:rPr>
        <w:t>ям:</w:t>
      </w:r>
      <w:r w:rsidR="00D741C5" w:rsidRPr="00A53BD6">
        <w:rPr>
          <w:szCs w:val="28"/>
        </w:rPr>
        <w:t xml:space="preserve"> Станочник (металлообработка)</w:t>
      </w:r>
      <w:r>
        <w:rPr>
          <w:szCs w:val="28"/>
        </w:rPr>
        <w:t xml:space="preserve"> и </w:t>
      </w:r>
      <w:r w:rsidR="006A0547" w:rsidRPr="00A53BD6">
        <w:rPr>
          <w:szCs w:val="28"/>
        </w:rPr>
        <w:t>Монтажник радиоэлектронной аппаратуры</w:t>
      </w:r>
      <w:r w:rsidR="00D741C5" w:rsidRPr="00A53BD6">
        <w:rPr>
          <w:szCs w:val="28"/>
        </w:rPr>
        <w:t xml:space="preserve"> с учетом требований работодателя</w:t>
      </w:r>
      <w:r w:rsidR="00D80ABA" w:rsidRPr="00A53BD6">
        <w:rPr>
          <w:szCs w:val="28"/>
        </w:rPr>
        <w:t xml:space="preserve">. </w:t>
      </w:r>
      <w:r w:rsidR="00D741C5" w:rsidRPr="00A53BD6">
        <w:rPr>
          <w:szCs w:val="28"/>
        </w:rPr>
        <w:t xml:space="preserve">Учебные и </w:t>
      </w:r>
      <w:r w:rsidR="00D741C5" w:rsidRPr="00A53BD6">
        <w:rPr>
          <w:szCs w:val="28"/>
        </w:rPr>
        <w:lastRenderedPageBreak/>
        <w:t>производственные практики были структурированы, сроки проведения учебных и производственных практик перенесены с учетом увеличения их сроков.</w:t>
      </w:r>
    </w:p>
    <w:p w:rsidR="00D741C5" w:rsidRPr="00A53BD6" w:rsidRDefault="00D741C5" w:rsidP="00493A8E">
      <w:pPr>
        <w:pStyle w:val="a3"/>
        <w:ind w:firstLine="426"/>
        <w:rPr>
          <w:szCs w:val="28"/>
        </w:rPr>
      </w:pPr>
      <w:r w:rsidRPr="00A53BD6">
        <w:rPr>
          <w:szCs w:val="28"/>
        </w:rPr>
        <w:t xml:space="preserve">Структура учебной практики в целом складывается следующим образом: </w:t>
      </w:r>
      <w:r w:rsidR="00025DD8" w:rsidRPr="00A53BD6">
        <w:rPr>
          <w:szCs w:val="28"/>
        </w:rPr>
        <w:t>56% в мастерских техникума</w:t>
      </w:r>
      <w:r w:rsidRPr="00A53BD6">
        <w:rPr>
          <w:szCs w:val="28"/>
        </w:rPr>
        <w:t xml:space="preserve">, </w:t>
      </w:r>
      <w:r w:rsidR="00025DD8" w:rsidRPr="00A53BD6">
        <w:rPr>
          <w:szCs w:val="28"/>
        </w:rPr>
        <w:t>44</w:t>
      </w:r>
      <w:r w:rsidRPr="00A53BD6">
        <w:rPr>
          <w:szCs w:val="28"/>
        </w:rPr>
        <w:t xml:space="preserve">% на базе предприятия. </w:t>
      </w:r>
    </w:p>
    <w:p w:rsidR="0034034E" w:rsidRPr="00A53BD6" w:rsidRDefault="0034034E" w:rsidP="00493A8E">
      <w:pPr>
        <w:ind w:firstLine="426"/>
        <w:jc w:val="both"/>
        <w:rPr>
          <w:rFonts w:eastAsia="Calibri"/>
          <w:sz w:val="28"/>
          <w:szCs w:val="28"/>
          <w:lang w:eastAsia="en-US"/>
        </w:rPr>
      </w:pPr>
      <w:r w:rsidRPr="00A53BD6">
        <w:rPr>
          <w:sz w:val="28"/>
          <w:szCs w:val="28"/>
        </w:rPr>
        <w:t>Подготовка рабочих кадр</w:t>
      </w:r>
      <w:r w:rsidR="00982AAF" w:rsidRPr="00A53BD6">
        <w:rPr>
          <w:sz w:val="28"/>
          <w:szCs w:val="28"/>
        </w:rPr>
        <w:t xml:space="preserve">ов, соответствующих требованиям </w:t>
      </w:r>
      <w:r w:rsidRPr="00A53BD6">
        <w:rPr>
          <w:sz w:val="28"/>
          <w:szCs w:val="28"/>
        </w:rPr>
        <w:t>высокотехнологичных отраслей промышленности ведется через внедрение</w:t>
      </w:r>
      <w:r w:rsidRPr="00A53BD6">
        <w:rPr>
          <w:rFonts w:eastAsia="Calibri"/>
          <w:sz w:val="28"/>
          <w:szCs w:val="28"/>
          <w:lang w:eastAsia="en-US"/>
        </w:rPr>
        <w:t xml:space="preserve"> учебно-производственных задач</w:t>
      </w:r>
      <w:r w:rsidRPr="00A53BD6">
        <w:rPr>
          <w:sz w:val="28"/>
          <w:szCs w:val="28"/>
        </w:rPr>
        <w:t xml:space="preserve"> в образовательный процесс</w:t>
      </w:r>
      <w:r w:rsidRPr="00A53BD6">
        <w:rPr>
          <w:rFonts w:eastAsia="Calibri"/>
          <w:sz w:val="28"/>
          <w:szCs w:val="28"/>
          <w:lang w:eastAsia="en-US"/>
        </w:rPr>
        <w:t xml:space="preserve"> и проведение комплексного экзамена (зачета)</w:t>
      </w:r>
      <w:r w:rsidR="00D80ABA" w:rsidRPr="00A53BD6">
        <w:rPr>
          <w:rFonts w:eastAsia="Calibri"/>
          <w:sz w:val="28"/>
          <w:szCs w:val="28"/>
          <w:lang w:eastAsia="en-US"/>
        </w:rPr>
        <w:t>.</w:t>
      </w:r>
    </w:p>
    <w:p w:rsidR="003E5C2E" w:rsidRPr="00A53BD6" w:rsidRDefault="003E5C2E" w:rsidP="00912667">
      <w:pPr>
        <w:pStyle w:val="a3"/>
        <w:rPr>
          <w:szCs w:val="28"/>
        </w:rPr>
      </w:pPr>
      <w:r w:rsidRPr="00A53BD6">
        <w:rPr>
          <w:szCs w:val="28"/>
        </w:rPr>
        <w:t>Значительно расширена сфера примене</w:t>
      </w:r>
      <w:r w:rsidR="00B8291C" w:rsidRPr="00A53BD6">
        <w:rPr>
          <w:szCs w:val="28"/>
        </w:rPr>
        <w:t xml:space="preserve">ния целевого приёма в Техникуме по профессиям </w:t>
      </w:r>
      <w:r w:rsidRPr="00A53BD6">
        <w:rPr>
          <w:szCs w:val="28"/>
        </w:rPr>
        <w:t>«С</w:t>
      </w:r>
      <w:r w:rsidR="00B8291C" w:rsidRPr="00A53BD6">
        <w:rPr>
          <w:szCs w:val="28"/>
        </w:rPr>
        <w:t>таночник (металлообработка),</w:t>
      </w:r>
      <w:r w:rsidRPr="00A53BD6">
        <w:rPr>
          <w:szCs w:val="28"/>
        </w:rPr>
        <w:t xml:space="preserve"> «Слесарь КИПиА», «Повар,</w:t>
      </w:r>
      <w:r w:rsidR="00B8291C" w:rsidRPr="00A53BD6">
        <w:rPr>
          <w:szCs w:val="28"/>
        </w:rPr>
        <w:t xml:space="preserve"> кондитер»</w:t>
      </w:r>
      <w:r w:rsidR="006A0547" w:rsidRPr="00A53BD6">
        <w:rPr>
          <w:szCs w:val="28"/>
        </w:rPr>
        <w:t>, «Фрезеровщик на станках с ЧПУ», «Монтажник радиоэлектронной аппаратуры».</w:t>
      </w:r>
    </w:p>
    <w:p w:rsidR="003E5C2E" w:rsidRPr="00A53BD6" w:rsidRDefault="00BD7151" w:rsidP="00654163">
      <w:pPr>
        <w:jc w:val="both"/>
        <w:rPr>
          <w:bCs/>
          <w:sz w:val="28"/>
          <w:szCs w:val="28"/>
        </w:rPr>
      </w:pPr>
      <w:r w:rsidRPr="00A53BD6">
        <w:rPr>
          <w:sz w:val="28"/>
          <w:szCs w:val="28"/>
        </w:rPr>
        <w:tab/>
      </w:r>
      <w:r w:rsidR="003E5C2E" w:rsidRPr="00A53BD6">
        <w:rPr>
          <w:sz w:val="28"/>
          <w:szCs w:val="28"/>
        </w:rPr>
        <w:t>В Техникуме разработана программа «Целевое трудоустройство», которая предусматривает: определение потребностей в специалистах, заключение договоров, создание портфолио, организация конкурсного отбора, мониторинг освоения образовательной программы.</w:t>
      </w:r>
      <w:r w:rsidR="00652768" w:rsidRPr="00A53BD6">
        <w:rPr>
          <w:sz w:val="28"/>
          <w:szCs w:val="28"/>
        </w:rPr>
        <w:t xml:space="preserve"> По итогам выпуска 20</w:t>
      </w:r>
      <w:r w:rsidR="004F3F7E">
        <w:rPr>
          <w:sz w:val="28"/>
          <w:szCs w:val="28"/>
        </w:rPr>
        <w:t>20</w:t>
      </w:r>
      <w:r w:rsidR="00652768" w:rsidRPr="00A53BD6">
        <w:rPr>
          <w:sz w:val="28"/>
          <w:szCs w:val="28"/>
        </w:rPr>
        <w:t xml:space="preserve"> года выпускников</w:t>
      </w:r>
      <w:r w:rsidR="00652768" w:rsidRPr="00A53BD6">
        <w:rPr>
          <w:bCs/>
          <w:sz w:val="28"/>
          <w:szCs w:val="28"/>
        </w:rPr>
        <w:t xml:space="preserve">, прошедших целевое обучение по программам среднего профессионального образования, составило </w:t>
      </w:r>
      <w:r w:rsidR="00493A8E" w:rsidRPr="00A53BD6">
        <w:rPr>
          <w:bCs/>
          <w:sz w:val="28"/>
          <w:szCs w:val="28"/>
        </w:rPr>
        <w:t>6</w:t>
      </w:r>
      <w:r w:rsidR="004F3F7E">
        <w:rPr>
          <w:bCs/>
          <w:sz w:val="28"/>
          <w:szCs w:val="28"/>
        </w:rPr>
        <w:t>4</w:t>
      </w:r>
      <w:r w:rsidR="00652768" w:rsidRPr="00A53BD6">
        <w:rPr>
          <w:bCs/>
          <w:sz w:val="28"/>
          <w:szCs w:val="28"/>
        </w:rPr>
        <w:t xml:space="preserve"> человек</w:t>
      </w:r>
      <w:r w:rsidR="004F3F7E">
        <w:rPr>
          <w:bCs/>
          <w:sz w:val="28"/>
          <w:szCs w:val="28"/>
        </w:rPr>
        <w:t>а</w:t>
      </w:r>
      <w:r w:rsidR="00652768" w:rsidRPr="00A53BD6">
        <w:rPr>
          <w:bCs/>
          <w:sz w:val="28"/>
          <w:szCs w:val="28"/>
        </w:rPr>
        <w:t>.</w:t>
      </w:r>
    </w:p>
    <w:p w:rsidR="00D741C5" w:rsidRPr="00A53BD6" w:rsidRDefault="003E5C2E" w:rsidP="00EF6180">
      <w:pPr>
        <w:pStyle w:val="a3"/>
        <w:rPr>
          <w:szCs w:val="28"/>
        </w:rPr>
      </w:pPr>
      <w:r w:rsidRPr="00A53BD6">
        <w:rPr>
          <w:szCs w:val="28"/>
        </w:rPr>
        <w:t>Совместная работа с предприятиями подкрепляется и дополнительной материальной поддержкой студента; каждый семестр самым успешным студентам назначаются именные стипендии от градообразующих предприятий АО ИСС и ФГУП ГХК. В 20</w:t>
      </w:r>
      <w:r w:rsidR="004F3F7E">
        <w:rPr>
          <w:szCs w:val="28"/>
        </w:rPr>
        <w:t>20</w:t>
      </w:r>
      <w:r w:rsidRPr="00A53BD6">
        <w:rPr>
          <w:szCs w:val="28"/>
        </w:rPr>
        <w:t xml:space="preserve"> учебном году такие стипендии назначены </w:t>
      </w:r>
      <w:r w:rsidR="00391BD1" w:rsidRPr="00391BD1">
        <w:rPr>
          <w:szCs w:val="28"/>
        </w:rPr>
        <w:t xml:space="preserve">4 </w:t>
      </w:r>
      <w:r w:rsidRPr="00391BD1">
        <w:rPr>
          <w:szCs w:val="28"/>
        </w:rPr>
        <w:t>студентам техникума</w:t>
      </w:r>
      <w:r w:rsidR="00B8291C" w:rsidRPr="00391BD1">
        <w:rPr>
          <w:szCs w:val="28"/>
        </w:rPr>
        <w:t>.</w:t>
      </w:r>
      <w:bookmarkStart w:id="0" w:name="_GoBack"/>
      <w:bookmarkEnd w:id="0"/>
    </w:p>
    <w:p w:rsidR="00EF6180" w:rsidRPr="00A53BD6" w:rsidRDefault="00EF6180" w:rsidP="00EF6180">
      <w:pPr>
        <w:pStyle w:val="a3"/>
        <w:rPr>
          <w:szCs w:val="28"/>
        </w:rPr>
      </w:pPr>
      <w:r w:rsidRPr="00A53BD6">
        <w:rPr>
          <w:szCs w:val="28"/>
        </w:rPr>
        <w:t xml:space="preserve">Произведенное комиссией обследование </w:t>
      </w:r>
      <w:r w:rsidR="00CB3D2D" w:rsidRPr="00A53BD6">
        <w:rPr>
          <w:szCs w:val="28"/>
        </w:rPr>
        <w:t>правоустанавливающих документов; документов, подт</w:t>
      </w:r>
      <w:r w:rsidR="00B8291C" w:rsidRPr="00A53BD6">
        <w:rPr>
          <w:szCs w:val="28"/>
        </w:rPr>
        <w:t>верждающих прохождение практик, показал</w:t>
      </w:r>
      <w:r w:rsidRPr="00A53BD6">
        <w:rPr>
          <w:szCs w:val="28"/>
        </w:rPr>
        <w:t>о, что КГБПОУ «ТИПТиС» имеет полн</w:t>
      </w:r>
      <w:r w:rsidR="00CB3D2D" w:rsidRPr="00A53BD6">
        <w:rPr>
          <w:szCs w:val="28"/>
        </w:rPr>
        <w:t>ый</w:t>
      </w:r>
      <w:r w:rsidR="00B8291C" w:rsidRPr="00A53BD6">
        <w:rPr>
          <w:szCs w:val="28"/>
        </w:rPr>
        <w:t xml:space="preserve"> комплект документов</w:t>
      </w:r>
      <w:r w:rsidR="00CB3D2D" w:rsidRPr="00A53BD6">
        <w:rPr>
          <w:szCs w:val="28"/>
        </w:rPr>
        <w:t>,</w:t>
      </w:r>
      <w:r w:rsidR="00B8291C" w:rsidRPr="00A53BD6">
        <w:rPr>
          <w:szCs w:val="28"/>
        </w:rPr>
        <w:t xml:space="preserve"> </w:t>
      </w:r>
      <w:r w:rsidR="00CB3D2D" w:rsidRPr="00A53BD6">
        <w:rPr>
          <w:szCs w:val="28"/>
        </w:rPr>
        <w:t>позволяющих осуществлять</w:t>
      </w:r>
      <w:r w:rsidRPr="00A53BD6">
        <w:rPr>
          <w:szCs w:val="28"/>
        </w:rPr>
        <w:t xml:space="preserve"> образовательн</w:t>
      </w:r>
      <w:r w:rsidR="00CB3D2D" w:rsidRPr="00A53BD6">
        <w:rPr>
          <w:szCs w:val="28"/>
        </w:rPr>
        <w:t>ую</w:t>
      </w:r>
      <w:r w:rsidRPr="00A53BD6">
        <w:rPr>
          <w:szCs w:val="28"/>
        </w:rPr>
        <w:t xml:space="preserve"> деятельност</w:t>
      </w:r>
      <w:r w:rsidR="00CB3D2D" w:rsidRPr="00A53BD6">
        <w:rPr>
          <w:szCs w:val="28"/>
        </w:rPr>
        <w:t>ь</w:t>
      </w:r>
      <w:r w:rsidRPr="00A53BD6">
        <w:rPr>
          <w:szCs w:val="28"/>
        </w:rPr>
        <w:t>.</w:t>
      </w:r>
    </w:p>
    <w:p w:rsidR="00093109" w:rsidRPr="00A53BD6" w:rsidRDefault="00093109" w:rsidP="00093109">
      <w:pPr>
        <w:ind w:firstLine="708"/>
        <w:jc w:val="both"/>
        <w:rPr>
          <w:b/>
          <w:sz w:val="28"/>
          <w:szCs w:val="28"/>
        </w:rPr>
      </w:pPr>
      <w:r w:rsidRPr="00A53BD6">
        <w:rPr>
          <w:sz w:val="28"/>
          <w:szCs w:val="28"/>
        </w:rPr>
        <w:br w:type="page"/>
      </w:r>
      <w:r w:rsidR="00D741C5" w:rsidRPr="00A53BD6">
        <w:rPr>
          <w:b/>
          <w:sz w:val="28"/>
          <w:szCs w:val="28"/>
        </w:rPr>
        <w:lastRenderedPageBreak/>
        <w:t xml:space="preserve">1.2.Структура управления </w:t>
      </w:r>
    </w:p>
    <w:p w:rsidR="00093109" w:rsidRPr="00A53BD6" w:rsidRDefault="00093109" w:rsidP="00093109">
      <w:pPr>
        <w:jc w:val="both"/>
        <w:rPr>
          <w:b/>
          <w:sz w:val="28"/>
          <w:szCs w:val="28"/>
        </w:rPr>
      </w:pPr>
    </w:p>
    <w:p w:rsidR="00093109" w:rsidRPr="00A53BD6" w:rsidRDefault="00093109" w:rsidP="00093109">
      <w:pPr>
        <w:autoSpaceDE w:val="0"/>
        <w:autoSpaceDN w:val="0"/>
        <w:adjustRightInd w:val="0"/>
        <w:ind w:firstLine="709"/>
        <w:jc w:val="both"/>
        <w:rPr>
          <w:sz w:val="28"/>
          <w:szCs w:val="28"/>
        </w:rPr>
      </w:pPr>
      <w:r w:rsidRPr="00A53BD6">
        <w:rPr>
          <w:sz w:val="28"/>
          <w:szCs w:val="28"/>
        </w:rPr>
        <w:t xml:space="preserve">Управление </w:t>
      </w:r>
      <w:r w:rsidRPr="00A53BD6">
        <w:rPr>
          <w:bCs/>
          <w:kern w:val="32"/>
          <w:sz w:val="28"/>
          <w:szCs w:val="28"/>
        </w:rPr>
        <w:t>профессиональной образовательной организацией</w:t>
      </w:r>
      <w:r w:rsidRPr="00A53BD6">
        <w:rPr>
          <w:sz w:val="28"/>
          <w:szCs w:val="28"/>
        </w:rPr>
        <w:t xml:space="preserve"> осуществляется в соответствии с законом РФ «Об образовании» от 28.12.2012г. №273, договором с Учредителе</w:t>
      </w:r>
      <w:r w:rsidR="00B8291C" w:rsidRPr="00A53BD6">
        <w:rPr>
          <w:sz w:val="28"/>
          <w:szCs w:val="28"/>
        </w:rPr>
        <w:t xml:space="preserve">м - Министерством образования </w:t>
      </w:r>
      <w:r w:rsidRPr="00A53BD6">
        <w:rPr>
          <w:sz w:val="28"/>
          <w:szCs w:val="28"/>
        </w:rPr>
        <w:t xml:space="preserve">Красноярского края и Уставом </w:t>
      </w:r>
      <w:r w:rsidR="00924456" w:rsidRPr="00A53BD6">
        <w:rPr>
          <w:sz w:val="28"/>
          <w:szCs w:val="28"/>
        </w:rPr>
        <w:t>техникума</w:t>
      </w:r>
      <w:r w:rsidRPr="00A53BD6">
        <w:rPr>
          <w:sz w:val="28"/>
          <w:szCs w:val="28"/>
        </w:rPr>
        <w:t>.</w:t>
      </w:r>
    </w:p>
    <w:p w:rsidR="00093109" w:rsidRPr="00A53BD6" w:rsidRDefault="00093109" w:rsidP="00093109">
      <w:pPr>
        <w:autoSpaceDE w:val="0"/>
        <w:autoSpaceDN w:val="0"/>
        <w:adjustRightInd w:val="0"/>
        <w:ind w:firstLine="709"/>
        <w:jc w:val="both"/>
        <w:rPr>
          <w:sz w:val="28"/>
          <w:szCs w:val="28"/>
        </w:rPr>
      </w:pPr>
      <w:r w:rsidRPr="00A53BD6">
        <w:rPr>
          <w:sz w:val="28"/>
          <w:szCs w:val="28"/>
        </w:rPr>
        <w:t xml:space="preserve">Управление </w:t>
      </w:r>
      <w:r w:rsidRPr="00A53BD6">
        <w:rPr>
          <w:bCs/>
          <w:kern w:val="32"/>
          <w:sz w:val="28"/>
          <w:szCs w:val="28"/>
        </w:rPr>
        <w:t>профессиональной образовательной организацией</w:t>
      </w:r>
      <w:r w:rsidRPr="00A53BD6">
        <w:rPr>
          <w:sz w:val="28"/>
          <w:szCs w:val="28"/>
        </w:rPr>
        <w:t xml:space="preserve"> строится на сочетании принципов единоначалия и самоуправления.</w:t>
      </w:r>
    </w:p>
    <w:p w:rsidR="00093109" w:rsidRPr="00A53BD6" w:rsidRDefault="00093109" w:rsidP="00093109">
      <w:pPr>
        <w:ind w:firstLine="709"/>
        <w:jc w:val="both"/>
        <w:rPr>
          <w:sz w:val="28"/>
          <w:szCs w:val="28"/>
        </w:rPr>
      </w:pPr>
      <w:r w:rsidRPr="00A53BD6">
        <w:rPr>
          <w:sz w:val="28"/>
          <w:szCs w:val="28"/>
        </w:rPr>
        <w:t xml:space="preserve">Непосредственное управление деятельностью </w:t>
      </w:r>
      <w:r w:rsidR="00EB1327" w:rsidRPr="00A53BD6">
        <w:rPr>
          <w:sz w:val="28"/>
          <w:szCs w:val="28"/>
        </w:rPr>
        <w:t>техникума</w:t>
      </w:r>
      <w:r w:rsidRPr="00A53BD6">
        <w:rPr>
          <w:sz w:val="28"/>
          <w:szCs w:val="28"/>
        </w:rPr>
        <w:t xml:space="preserve"> осуществляет директор, который назнач</w:t>
      </w:r>
      <w:r w:rsidR="00B8291C" w:rsidRPr="00A53BD6">
        <w:rPr>
          <w:sz w:val="28"/>
          <w:szCs w:val="28"/>
        </w:rPr>
        <w:t>ается Министерством образования</w:t>
      </w:r>
      <w:r w:rsidRPr="00A53BD6">
        <w:rPr>
          <w:sz w:val="28"/>
          <w:szCs w:val="28"/>
        </w:rPr>
        <w:t xml:space="preserve"> Красноярского края.</w:t>
      </w:r>
    </w:p>
    <w:p w:rsidR="00093109" w:rsidRPr="00A53BD6" w:rsidRDefault="00093109" w:rsidP="00093109">
      <w:pPr>
        <w:ind w:firstLine="709"/>
        <w:jc w:val="both"/>
        <w:rPr>
          <w:sz w:val="28"/>
          <w:szCs w:val="28"/>
        </w:rPr>
      </w:pPr>
      <w:r w:rsidRPr="00A53BD6">
        <w:rPr>
          <w:sz w:val="28"/>
          <w:szCs w:val="28"/>
        </w:rPr>
        <w:t>Возглавляет КГБ</w:t>
      </w:r>
      <w:r w:rsidR="00EB1327" w:rsidRPr="00A53BD6">
        <w:rPr>
          <w:sz w:val="28"/>
          <w:szCs w:val="28"/>
        </w:rPr>
        <w:t>П</w:t>
      </w:r>
      <w:r w:rsidRPr="00A53BD6">
        <w:rPr>
          <w:sz w:val="28"/>
          <w:szCs w:val="28"/>
        </w:rPr>
        <w:t>ОУ</w:t>
      </w:r>
      <w:r w:rsidR="00924456" w:rsidRPr="00A53BD6">
        <w:rPr>
          <w:sz w:val="28"/>
          <w:szCs w:val="28"/>
        </w:rPr>
        <w:t xml:space="preserve"> </w:t>
      </w:r>
      <w:r w:rsidRPr="00A53BD6">
        <w:rPr>
          <w:sz w:val="28"/>
          <w:szCs w:val="28"/>
        </w:rPr>
        <w:t>«</w:t>
      </w:r>
      <w:r w:rsidR="00EB1327" w:rsidRPr="00A53BD6">
        <w:rPr>
          <w:sz w:val="28"/>
          <w:szCs w:val="28"/>
        </w:rPr>
        <w:t>ТИПТи</w:t>
      </w:r>
      <w:r w:rsidR="001E058D" w:rsidRPr="00A53BD6">
        <w:rPr>
          <w:sz w:val="28"/>
          <w:szCs w:val="28"/>
        </w:rPr>
        <w:t>С</w:t>
      </w:r>
      <w:r w:rsidRPr="00A53BD6">
        <w:rPr>
          <w:sz w:val="28"/>
          <w:szCs w:val="28"/>
        </w:rPr>
        <w:t>» директор</w:t>
      </w:r>
      <w:r w:rsidR="00B8291C" w:rsidRPr="00A53BD6">
        <w:rPr>
          <w:sz w:val="28"/>
          <w:szCs w:val="28"/>
        </w:rPr>
        <w:t xml:space="preserve"> -</w:t>
      </w:r>
      <w:r w:rsidRPr="00A53BD6">
        <w:rPr>
          <w:sz w:val="28"/>
          <w:szCs w:val="28"/>
        </w:rPr>
        <w:t xml:space="preserve"> Владимир Владимирович Житников.</w:t>
      </w:r>
    </w:p>
    <w:p w:rsidR="00093109" w:rsidRPr="00A53BD6" w:rsidRDefault="00093109" w:rsidP="00093109">
      <w:pPr>
        <w:ind w:firstLine="709"/>
        <w:jc w:val="both"/>
        <w:rPr>
          <w:sz w:val="28"/>
          <w:szCs w:val="28"/>
        </w:rPr>
      </w:pPr>
      <w:r w:rsidRPr="00A53BD6">
        <w:rPr>
          <w:sz w:val="28"/>
          <w:szCs w:val="28"/>
        </w:rPr>
        <w:t>Руководство направлениями работы осуществляют заместители директора, им назначаемые:</w:t>
      </w:r>
    </w:p>
    <w:p w:rsidR="00093109" w:rsidRPr="00A53BD6" w:rsidRDefault="006A0547" w:rsidP="00D778F3">
      <w:pPr>
        <w:numPr>
          <w:ilvl w:val="0"/>
          <w:numId w:val="1"/>
        </w:numPr>
        <w:tabs>
          <w:tab w:val="clear" w:pos="1069"/>
          <w:tab w:val="num" w:pos="709"/>
        </w:tabs>
        <w:ind w:left="426"/>
        <w:jc w:val="both"/>
        <w:rPr>
          <w:sz w:val="28"/>
          <w:szCs w:val="28"/>
        </w:rPr>
      </w:pPr>
      <w:r w:rsidRPr="00A53BD6">
        <w:rPr>
          <w:sz w:val="28"/>
          <w:szCs w:val="28"/>
        </w:rPr>
        <w:t xml:space="preserve">исполняющий обязанности </w:t>
      </w:r>
      <w:r w:rsidR="00093109" w:rsidRPr="00A53BD6">
        <w:rPr>
          <w:sz w:val="28"/>
          <w:szCs w:val="28"/>
        </w:rPr>
        <w:t>главн</w:t>
      </w:r>
      <w:r w:rsidRPr="00A53BD6">
        <w:rPr>
          <w:sz w:val="28"/>
          <w:szCs w:val="28"/>
        </w:rPr>
        <w:t>ого</w:t>
      </w:r>
      <w:r w:rsidR="00093109" w:rsidRPr="00A53BD6">
        <w:rPr>
          <w:sz w:val="28"/>
          <w:szCs w:val="28"/>
        </w:rPr>
        <w:t xml:space="preserve"> бухгалтер</w:t>
      </w:r>
      <w:r w:rsidRPr="00A53BD6">
        <w:rPr>
          <w:sz w:val="28"/>
          <w:szCs w:val="28"/>
        </w:rPr>
        <w:t>а</w:t>
      </w:r>
      <w:r w:rsidR="006E264E" w:rsidRPr="00A53BD6">
        <w:rPr>
          <w:sz w:val="28"/>
          <w:szCs w:val="28"/>
        </w:rPr>
        <w:t xml:space="preserve"> – </w:t>
      </w:r>
      <w:r w:rsidRPr="00A53BD6">
        <w:rPr>
          <w:sz w:val="28"/>
          <w:szCs w:val="28"/>
        </w:rPr>
        <w:t>Плотникова А.С.,</w:t>
      </w:r>
    </w:p>
    <w:p w:rsidR="00093109" w:rsidRPr="00A53BD6" w:rsidRDefault="00093109" w:rsidP="00D778F3">
      <w:pPr>
        <w:numPr>
          <w:ilvl w:val="0"/>
          <w:numId w:val="1"/>
        </w:numPr>
        <w:tabs>
          <w:tab w:val="clear" w:pos="1069"/>
          <w:tab w:val="num" w:pos="709"/>
        </w:tabs>
        <w:ind w:left="426"/>
        <w:jc w:val="both"/>
        <w:rPr>
          <w:sz w:val="28"/>
          <w:szCs w:val="28"/>
        </w:rPr>
      </w:pPr>
      <w:r w:rsidRPr="00A53BD6">
        <w:rPr>
          <w:sz w:val="28"/>
          <w:szCs w:val="28"/>
        </w:rPr>
        <w:t>заместитель</w:t>
      </w:r>
      <w:r w:rsidR="00903562" w:rsidRPr="00A53BD6">
        <w:rPr>
          <w:sz w:val="28"/>
          <w:szCs w:val="28"/>
        </w:rPr>
        <w:t xml:space="preserve"> директора</w:t>
      </w:r>
      <w:r w:rsidRPr="00A53BD6">
        <w:rPr>
          <w:sz w:val="28"/>
          <w:szCs w:val="28"/>
        </w:rPr>
        <w:t xml:space="preserve"> по производственной работе</w:t>
      </w:r>
      <w:r w:rsidR="006E264E" w:rsidRPr="00A53BD6">
        <w:rPr>
          <w:sz w:val="28"/>
          <w:szCs w:val="28"/>
        </w:rPr>
        <w:t xml:space="preserve"> – </w:t>
      </w:r>
      <w:r w:rsidR="006A0547" w:rsidRPr="00A53BD6">
        <w:rPr>
          <w:sz w:val="28"/>
          <w:szCs w:val="28"/>
        </w:rPr>
        <w:t>Вязников Л.А.</w:t>
      </w:r>
      <w:r w:rsidRPr="00A53BD6">
        <w:rPr>
          <w:sz w:val="28"/>
          <w:szCs w:val="28"/>
        </w:rPr>
        <w:t>,</w:t>
      </w:r>
    </w:p>
    <w:p w:rsidR="00093109" w:rsidRPr="00A53BD6" w:rsidRDefault="00093109" w:rsidP="00D778F3">
      <w:pPr>
        <w:numPr>
          <w:ilvl w:val="0"/>
          <w:numId w:val="1"/>
        </w:numPr>
        <w:tabs>
          <w:tab w:val="clear" w:pos="1069"/>
          <w:tab w:val="num" w:pos="709"/>
        </w:tabs>
        <w:ind w:left="426"/>
        <w:jc w:val="both"/>
        <w:rPr>
          <w:sz w:val="28"/>
          <w:szCs w:val="28"/>
        </w:rPr>
      </w:pPr>
      <w:r w:rsidRPr="00A53BD6">
        <w:rPr>
          <w:sz w:val="28"/>
          <w:szCs w:val="28"/>
        </w:rPr>
        <w:t xml:space="preserve">заместитель </w:t>
      </w:r>
      <w:r w:rsidR="00903562" w:rsidRPr="00A53BD6">
        <w:rPr>
          <w:sz w:val="28"/>
          <w:szCs w:val="28"/>
        </w:rPr>
        <w:t xml:space="preserve">директора </w:t>
      </w:r>
      <w:r w:rsidRPr="00A53BD6">
        <w:rPr>
          <w:sz w:val="28"/>
          <w:szCs w:val="28"/>
        </w:rPr>
        <w:t xml:space="preserve">по </w:t>
      </w:r>
      <w:r w:rsidR="00EB1327" w:rsidRPr="00A53BD6">
        <w:rPr>
          <w:sz w:val="28"/>
          <w:szCs w:val="28"/>
        </w:rPr>
        <w:t>учебно</w:t>
      </w:r>
      <w:r w:rsidR="00445DA9" w:rsidRPr="00A53BD6">
        <w:rPr>
          <w:sz w:val="28"/>
          <w:szCs w:val="28"/>
        </w:rPr>
        <w:t>-воспитательной работе и социальным вопросам</w:t>
      </w:r>
      <w:r w:rsidR="006E264E" w:rsidRPr="00A53BD6">
        <w:rPr>
          <w:sz w:val="28"/>
          <w:szCs w:val="28"/>
        </w:rPr>
        <w:t xml:space="preserve"> – Кулешова А.В.</w:t>
      </w:r>
      <w:r w:rsidRPr="00A53BD6">
        <w:rPr>
          <w:sz w:val="28"/>
          <w:szCs w:val="28"/>
        </w:rPr>
        <w:t>,</w:t>
      </w:r>
    </w:p>
    <w:p w:rsidR="00903562" w:rsidRPr="00A53BD6" w:rsidRDefault="00903562" w:rsidP="00D778F3">
      <w:pPr>
        <w:numPr>
          <w:ilvl w:val="0"/>
          <w:numId w:val="1"/>
        </w:numPr>
        <w:tabs>
          <w:tab w:val="clear" w:pos="1069"/>
          <w:tab w:val="num" w:pos="709"/>
        </w:tabs>
        <w:ind w:left="426"/>
        <w:jc w:val="both"/>
        <w:rPr>
          <w:sz w:val="28"/>
          <w:szCs w:val="28"/>
        </w:rPr>
      </w:pPr>
      <w:r w:rsidRPr="00A53BD6">
        <w:rPr>
          <w:sz w:val="28"/>
          <w:szCs w:val="28"/>
        </w:rPr>
        <w:t xml:space="preserve">заместитель директора теоретическому обучению -  Иванова С.А. </w:t>
      </w:r>
    </w:p>
    <w:p w:rsidR="00093109" w:rsidRPr="00A53BD6" w:rsidRDefault="00093109" w:rsidP="00093109">
      <w:pPr>
        <w:ind w:firstLine="709"/>
        <w:jc w:val="both"/>
        <w:rPr>
          <w:sz w:val="28"/>
          <w:szCs w:val="28"/>
        </w:rPr>
      </w:pPr>
      <w:r w:rsidRPr="00A53BD6">
        <w:rPr>
          <w:sz w:val="28"/>
          <w:szCs w:val="28"/>
        </w:rPr>
        <w:t>Состав педагогического совета формируется ежегодно с учетом ротации кадров. В составе педагогического совета</w:t>
      </w:r>
      <w:r w:rsidR="00903562" w:rsidRPr="00A53BD6">
        <w:rPr>
          <w:sz w:val="28"/>
          <w:szCs w:val="28"/>
        </w:rPr>
        <w:t xml:space="preserve"> </w:t>
      </w:r>
      <w:r w:rsidR="00903562" w:rsidRPr="005B624B">
        <w:rPr>
          <w:sz w:val="28"/>
          <w:szCs w:val="28"/>
        </w:rPr>
        <w:t xml:space="preserve">входит </w:t>
      </w:r>
      <w:r w:rsidR="00BD7151" w:rsidRPr="005B624B">
        <w:rPr>
          <w:sz w:val="28"/>
          <w:szCs w:val="28"/>
        </w:rPr>
        <w:t>5</w:t>
      </w:r>
      <w:r w:rsidR="002921DD" w:rsidRPr="005B624B">
        <w:rPr>
          <w:sz w:val="28"/>
          <w:szCs w:val="28"/>
        </w:rPr>
        <w:t>8</w:t>
      </w:r>
      <w:r w:rsidR="0033586A" w:rsidRPr="00A53BD6">
        <w:rPr>
          <w:sz w:val="28"/>
          <w:szCs w:val="28"/>
        </w:rPr>
        <w:t xml:space="preserve"> </w:t>
      </w:r>
      <w:r w:rsidR="003C6A26" w:rsidRPr="00A53BD6">
        <w:rPr>
          <w:sz w:val="28"/>
          <w:szCs w:val="28"/>
        </w:rPr>
        <w:t>ч</w:t>
      </w:r>
      <w:r w:rsidRPr="00A53BD6">
        <w:rPr>
          <w:sz w:val="28"/>
          <w:szCs w:val="28"/>
        </w:rPr>
        <w:t>еловек, в том числе как инженерно-педагогический состав, так и руководители основных подразделений. Председателем педагогического совета является директор. Работа педагогического совета носит плановый характер, план утверждается ежегодно, книга протоколов оформляется в надлежащем порядке.</w:t>
      </w:r>
    </w:p>
    <w:p w:rsidR="00093109" w:rsidRPr="00A53BD6" w:rsidRDefault="00093109" w:rsidP="00093109">
      <w:pPr>
        <w:ind w:firstLine="709"/>
        <w:jc w:val="both"/>
        <w:rPr>
          <w:sz w:val="28"/>
          <w:szCs w:val="28"/>
        </w:rPr>
      </w:pPr>
      <w:r w:rsidRPr="00A53BD6">
        <w:rPr>
          <w:sz w:val="28"/>
          <w:szCs w:val="28"/>
        </w:rPr>
        <w:t>Координатором организации учебно-методической работы является методический совет КГБ</w:t>
      </w:r>
      <w:r w:rsidR="00E72841" w:rsidRPr="00A53BD6">
        <w:rPr>
          <w:sz w:val="28"/>
          <w:szCs w:val="28"/>
        </w:rPr>
        <w:t>П</w:t>
      </w:r>
      <w:r w:rsidRPr="00A53BD6">
        <w:rPr>
          <w:sz w:val="28"/>
          <w:szCs w:val="28"/>
        </w:rPr>
        <w:t>ОУ</w:t>
      </w:r>
      <w:r w:rsidR="00924456" w:rsidRPr="00A53BD6">
        <w:rPr>
          <w:sz w:val="28"/>
          <w:szCs w:val="28"/>
        </w:rPr>
        <w:t xml:space="preserve"> </w:t>
      </w:r>
      <w:r w:rsidRPr="00A53BD6">
        <w:rPr>
          <w:sz w:val="28"/>
          <w:szCs w:val="28"/>
        </w:rPr>
        <w:t>«</w:t>
      </w:r>
      <w:r w:rsidR="00E72841" w:rsidRPr="00A53BD6">
        <w:rPr>
          <w:sz w:val="28"/>
          <w:szCs w:val="28"/>
        </w:rPr>
        <w:t>ТИПТиС</w:t>
      </w:r>
      <w:r w:rsidRPr="00A53BD6">
        <w:rPr>
          <w:sz w:val="28"/>
          <w:szCs w:val="28"/>
        </w:rPr>
        <w:t xml:space="preserve">». В состав методического совета входят председатели </w:t>
      </w:r>
      <w:r w:rsidR="00E72841" w:rsidRPr="00A53BD6">
        <w:rPr>
          <w:sz w:val="28"/>
          <w:szCs w:val="28"/>
        </w:rPr>
        <w:t>предметно-цикловых комиссий</w:t>
      </w:r>
      <w:r w:rsidRPr="00A53BD6">
        <w:rPr>
          <w:sz w:val="28"/>
          <w:szCs w:val="28"/>
        </w:rPr>
        <w:t>. Заседания методического совета проводятся в соответствии с планом на год, протоколируются. На основании решений методического совета издаются соответствующие приказы.</w:t>
      </w:r>
    </w:p>
    <w:p w:rsidR="00093109" w:rsidRPr="00A53BD6" w:rsidRDefault="00093109" w:rsidP="00093109">
      <w:pPr>
        <w:ind w:firstLine="709"/>
        <w:jc w:val="both"/>
        <w:rPr>
          <w:sz w:val="28"/>
          <w:szCs w:val="28"/>
        </w:rPr>
      </w:pPr>
      <w:r w:rsidRPr="00A53BD6">
        <w:rPr>
          <w:sz w:val="28"/>
          <w:szCs w:val="28"/>
        </w:rPr>
        <w:t xml:space="preserve">В компетенции методического совета находятся: - определение и конкретизация задач по управлению, модернизации учебно-методического процесса, рекомендации по аттестации преподавателей, отчеты председателей </w:t>
      </w:r>
      <w:r w:rsidR="00E72841" w:rsidRPr="00A53BD6">
        <w:rPr>
          <w:sz w:val="28"/>
          <w:szCs w:val="28"/>
        </w:rPr>
        <w:t>ПЦК</w:t>
      </w:r>
      <w:r w:rsidRPr="00A53BD6">
        <w:rPr>
          <w:sz w:val="28"/>
          <w:szCs w:val="28"/>
        </w:rPr>
        <w:t xml:space="preserve">, </w:t>
      </w:r>
      <w:r w:rsidR="00E72841" w:rsidRPr="00A53BD6">
        <w:rPr>
          <w:sz w:val="28"/>
          <w:szCs w:val="28"/>
        </w:rPr>
        <w:t>кураторов</w:t>
      </w:r>
      <w:r w:rsidRPr="00A53BD6">
        <w:rPr>
          <w:sz w:val="28"/>
          <w:szCs w:val="28"/>
        </w:rPr>
        <w:t>, мастеров производственного обучения, обсуждение и согласование планов работы учебных подразделений.</w:t>
      </w:r>
    </w:p>
    <w:p w:rsidR="00093109" w:rsidRPr="00A53BD6" w:rsidRDefault="00093109" w:rsidP="00093109">
      <w:pPr>
        <w:pStyle w:val="a3"/>
        <w:rPr>
          <w:szCs w:val="28"/>
        </w:rPr>
      </w:pPr>
      <w:r w:rsidRPr="00A53BD6">
        <w:rPr>
          <w:szCs w:val="28"/>
        </w:rPr>
        <w:t>Наряду с перечисленными, в КГБ</w:t>
      </w:r>
      <w:r w:rsidR="00E72841" w:rsidRPr="00A53BD6">
        <w:rPr>
          <w:szCs w:val="28"/>
        </w:rPr>
        <w:t>П</w:t>
      </w:r>
      <w:r w:rsidRPr="00A53BD6">
        <w:rPr>
          <w:szCs w:val="28"/>
        </w:rPr>
        <w:t>ОУ</w:t>
      </w:r>
      <w:r w:rsidR="001E058D" w:rsidRPr="00A53BD6">
        <w:rPr>
          <w:szCs w:val="28"/>
        </w:rPr>
        <w:t xml:space="preserve"> </w:t>
      </w:r>
      <w:r w:rsidRPr="00A53BD6">
        <w:rPr>
          <w:szCs w:val="28"/>
        </w:rPr>
        <w:t>«</w:t>
      </w:r>
      <w:r w:rsidR="00E72841" w:rsidRPr="00A53BD6">
        <w:rPr>
          <w:szCs w:val="28"/>
        </w:rPr>
        <w:t>ТИПТиС</w:t>
      </w:r>
      <w:r w:rsidRPr="00A53BD6">
        <w:rPr>
          <w:szCs w:val="28"/>
        </w:rPr>
        <w:t>» созданы, функционально оправданы и эффективны следующие управленческие объединения (структуры):</w:t>
      </w:r>
    </w:p>
    <w:p w:rsidR="00093109" w:rsidRPr="00A53BD6" w:rsidRDefault="00093109" w:rsidP="00D778F3">
      <w:pPr>
        <w:numPr>
          <w:ilvl w:val="0"/>
          <w:numId w:val="11"/>
        </w:numPr>
        <w:ind w:left="0" w:firstLine="709"/>
        <w:jc w:val="both"/>
        <w:rPr>
          <w:sz w:val="28"/>
          <w:szCs w:val="28"/>
        </w:rPr>
      </w:pPr>
      <w:r w:rsidRPr="00A53BD6">
        <w:rPr>
          <w:sz w:val="28"/>
          <w:szCs w:val="28"/>
        </w:rPr>
        <w:t>Административные планерки при директоре. Обсуждаются текущие вопросы работы по всем направлениям деятельности КГБ</w:t>
      </w:r>
      <w:r w:rsidR="00E72841" w:rsidRPr="00A53BD6">
        <w:rPr>
          <w:sz w:val="28"/>
          <w:szCs w:val="28"/>
        </w:rPr>
        <w:t>П</w:t>
      </w:r>
      <w:r w:rsidRPr="00A53BD6">
        <w:rPr>
          <w:sz w:val="28"/>
          <w:szCs w:val="28"/>
        </w:rPr>
        <w:t>ОУ «</w:t>
      </w:r>
      <w:r w:rsidR="00E72841" w:rsidRPr="00A53BD6">
        <w:rPr>
          <w:sz w:val="28"/>
          <w:szCs w:val="28"/>
        </w:rPr>
        <w:t>ТИПТиС</w:t>
      </w:r>
      <w:r w:rsidRPr="00A53BD6">
        <w:rPr>
          <w:sz w:val="28"/>
          <w:szCs w:val="28"/>
        </w:rPr>
        <w:t xml:space="preserve">», коллегиально принимаются оперативные решения. Такие планерки </w:t>
      </w:r>
      <w:r w:rsidRPr="00A53BD6">
        <w:rPr>
          <w:sz w:val="28"/>
          <w:szCs w:val="28"/>
        </w:rPr>
        <w:lastRenderedPageBreak/>
        <w:t>обеспечивают взаимосвязь подразделений различного назначения для решения единых задач.</w:t>
      </w:r>
    </w:p>
    <w:p w:rsidR="00093109" w:rsidRPr="00A53BD6" w:rsidRDefault="00924456" w:rsidP="00D778F3">
      <w:pPr>
        <w:numPr>
          <w:ilvl w:val="0"/>
          <w:numId w:val="11"/>
        </w:numPr>
        <w:ind w:left="0" w:firstLine="709"/>
        <w:jc w:val="both"/>
        <w:rPr>
          <w:sz w:val="28"/>
          <w:szCs w:val="28"/>
        </w:rPr>
      </w:pPr>
      <w:r w:rsidRPr="00A53BD6">
        <w:rPr>
          <w:sz w:val="28"/>
          <w:szCs w:val="28"/>
        </w:rPr>
        <w:t>Планерки в подразделениях</w:t>
      </w:r>
      <w:r w:rsidR="00093109" w:rsidRPr="00A53BD6">
        <w:rPr>
          <w:sz w:val="28"/>
          <w:szCs w:val="28"/>
        </w:rPr>
        <w:t xml:space="preserve"> </w:t>
      </w:r>
      <w:r w:rsidR="00E72841" w:rsidRPr="00A53BD6">
        <w:rPr>
          <w:sz w:val="28"/>
          <w:szCs w:val="28"/>
        </w:rPr>
        <w:t>о</w:t>
      </w:r>
      <w:r w:rsidR="00093109" w:rsidRPr="00A53BD6">
        <w:rPr>
          <w:sz w:val="28"/>
          <w:szCs w:val="28"/>
        </w:rPr>
        <w:t>рганизуются руководителями подразделений по личным планам работы и по необходимости. Структура, мотивация аналогичны планеркам при директоре.</w:t>
      </w:r>
    </w:p>
    <w:p w:rsidR="00093109" w:rsidRPr="00A53BD6" w:rsidRDefault="00924456" w:rsidP="00924456">
      <w:pPr>
        <w:ind w:firstLine="709"/>
        <w:jc w:val="both"/>
        <w:rPr>
          <w:sz w:val="28"/>
          <w:szCs w:val="28"/>
        </w:rPr>
      </w:pPr>
      <w:r w:rsidRPr="00A53BD6">
        <w:rPr>
          <w:sz w:val="28"/>
          <w:szCs w:val="28"/>
        </w:rPr>
        <w:t>3</w:t>
      </w:r>
      <w:r w:rsidRPr="00A53BD6">
        <w:rPr>
          <w:sz w:val="28"/>
          <w:szCs w:val="28"/>
        </w:rPr>
        <w:tab/>
      </w:r>
      <w:r w:rsidR="00093109" w:rsidRPr="00A53BD6">
        <w:rPr>
          <w:sz w:val="28"/>
          <w:szCs w:val="28"/>
        </w:rPr>
        <w:t>Стипендиальная комиссия. В составе комиссии –</w:t>
      </w:r>
      <w:r w:rsidR="001E058D" w:rsidRPr="00A53BD6">
        <w:rPr>
          <w:sz w:val="28"/>
          <w:szCs w:val="28"/>
        </w:rPr>
        <w:t xml:space="preserve"> </w:t>
      </w:r>
      <w:r w:rsidR="009D2314" w:rsidRPr="00A53BD6">
        <w:rPr>
          <w:sz w:val="28"/>
          <w:szCs w:val="28"/>
        </w:rPr>
        <w:t>директор техникума</w:t>
      </w:r>
      <w:r w:rsidR="00093109" w:rsidRPr="00A53BD6">
        <w:rPr>
          <w:sz w:val="28"/>
          <w:szCs w:val="28"/>
        </w:rPr>
        <w:t>,</w:t>
      </w:r>
      <w:r w:rsidR="009D2314" w:rsidRPr="00A53BD6">
        <w:rPr>
          <w:sz w:val="28"/>
          <w:szCs w:val="28"/>
        </w:rPr>
        <w:t xml:space="preserve"> зам.директора по</w:t>
      </w:r>
      <w:r w:rsidR="001E058D" w:rsidRPr="00A53BD6">
        <w:rPr>
          <w:sz w:val="28"/>
          <w:szCs w:val="28"/>
        </w:rPr>
        <w:t xml:space="preserve"> </w:t>
      </w:r>
      <w:r w:rsidR="00445DA9" w:rsidRPr="00A53BD6">
        <w:rPr>
          <w:sz w:val="28"/>
          <w:szCs w:val="28"/>
        </w:rPr>
        <w:t>УВР и СВ</w:t>
      </w:r>
      <w:r w:rsidR="009D2314" w:rsidRPr="00A53BD6">
        <w:rPr>
          <w:sz w:val="28"/>
          <w:szCs w:val="28"/>
        </w:rPr>
        <w:t>,</w:t>
      </w:r>
      <w:r w:rsidR="00684902" w:rsidRPr="00A53BD6">
        <w:rPr>
          <w:sz w:val="28"/>
          <w:szCs w:val="28"/>
        </w:rPr>
        <w:t xml:space="preserve"> </w:t>
      </w:r>
      <w:r w:rsidR="009D2314" w:rsidRPr="00A53BD6">
        <w:rPr>
          <w:sz w:val="28"/>
          <w:szCs w:val="28"/>
        </w:rPr>
        <w:t>председатель старостата,</w:t>
      </w:r>
      <w:r w:rsidR="00093109" w:rsidRPr="00A53BD6">
        <w:rPr>
          <w:sz w:val="28"/>
          <w:szCs w:val="28"/>
        </w:rPr>
        <w:t xml:space="preserve"> два преподавателя и два мастера</w:t>
      </w:r>
      <w:r w:rsidR="00AD3C8E" w:rsidRPr="00A53BD6">
        <w:rPr>
          <w:sz w:val="28"/>
          <w:szCs w:val="28"/>
        </w:rPr>
        <w:t xml:space="preserve"> производственного обучения</w:t>
      </w:r>
      <w:r w:rsidR="00093109" w:rsidRPr="00A53BD6">
        <w:rPr>
          <w:sz w:val="28"/>
          <w:szCs w:val="28"/>
        </w:rPr>
        <w:t xml:space="preserve">. Возглавляет стипендиальную комиссию </w:t>
      </w:r>
      <w:r w:rsidR="009D2314" w:rsidRPr="00A53BD6">
        <w:rPr>
          <w:sz w:val="28"/>
          <w:szCs w:val="28"/>
        </w:rPr>
        <w:t>директор техникума.</w:t>
      </w:r>
      <w:r w:rsidR="00093109" w:rsidRPr="00A53BD6">
        <w:rPr>
          <w:sz w:val="28"/>
          <w:szCs w:val="28"/>
        </w:rPr>
        <w:t xml:space="preserve"> Заседания комиссии ведутся по протоколу. Стипендиальные протоколы хранятся три года и списываются по акту. Работа стипендиальных комиссий основывается на </w:t>
      </w:r>
      <w:r w:rsidR="00B8291C" w:rsidRPr="00A53BD6">
        <w:rPr>
          <w:sz w:val="28"/>
          <w:szCs w:val="28"/>
        </w:rPr>
        <w:t>Положении о стипендиальном обеспечении и других формах поддержки обучающихся</w:t>
      </w:r>
      <w:r w:rsidR="00093109" w:rsidRPr="00A53BD6">
        <w:rPr>
          <w:sz w:val="28"/>
          <w:szCs w:val="28"/>
        </w:rPr>
        <w:t xml:space="preserve"> КГБ</w:t>
      </w:r>
      <w:r w:rsidR="00D17582" w:rsidRPr="00A53BD6">
        <w:rPr>
          <w:sz w:val="28"/>
          <w:szCs w:val="28"/>
        </w:rPr>
        <w:t>П</w:t>
      </w:r>
      <w:r w:rsidR="00093109" w:rsidRPr="00A53BD6">
        <w:rPr>
          <w:sz w:val="28"/>
          <w:szCs w:val="28"/>
        </w:rPr>
        <w:t>ОУ</w:t>
      </w:r>
      <w:r w:rsidR="00AD3C8E" w:rsidRPr="00A53BD6">
        <w:rPr>
          <w:sz w:val="28"/>
          <w:szCs w:val="28"/>
        </w:rPr>
        <w:t xml:space="preserve"> </w:t>
      </w:r>
      <w:r w:rsidR="00093109" w:rsidRPr="00A53BD6">
        <w:rPr>
          <w:sz w:val="28"/>
          <w:szCs w:val="28"/>
        </w:rPr>
        <w:t>«</w:t>
      </w:r>
      <w:r w:rsidR="00D17582" w:rsidRPr="00A53BD6">
        <w:rPr>
          <w:sz w:val="28"/>
          <w:szCs w:val="28"/>
        </w:rPr>
        <w:t>ТИПТиС</w:t>
      </w:r>
      <w:r w:rsidR="00093109" w:rsidRPr="00A53BD6">
        <w:rPr>
          <w:sz w:val="28"/>
          <w:szCs w:val="28"/>
        </w:rPr>
        <w:t>».</w:t>
      </w:r>
    </w:p>
    <w:p w:rsidR="00093109" w:rsidRPr="00A53BD6" w:rsidRDefault="0033586A" w:rsidP="00093109">
      <w:pPr>
        <w:pStyle w:val="a3"/>
        <w:rPr>
          <w:szCs w:val="28"/>
        </w:rPr>
      </w:pPr>
      <w:r w:rsidRPr="00A53BD6">
        <w:rPr>
          <w:szCs w:val="28"/>
        </w:rPr>
        <w:t>4. Аттестационная комиссия создана для оценки профессиональной деятельности педагогических работников в целях подтверждения соответствия занимаемым ими должностям. В состав включен председатель профсоюзного комитета.</w:t>
      </w:r>
    </w:p>
    <w:p w:rsidR="0033586A" w:rsidRPr="00A53BD6" w:rsidRDefault="0033586A" w:rsidP="00093109">
      <w:pPr>
        <w:pStyle w:val="a3"/>
        <w:rPr>
          <w:szCs w:val="28"/>
        </w:rPr>
      </w:pPr>
      <w:r w:rsidRPr="00A53BD6">
        <w:rPr>
          <w:szCs w:val="28"/>
        </w:rPr>
        <w:t>5.</w:t>
      </w:r>
      <w:r w:rsidR="00462DBA" w:rsidRPr="00A53BD6">
        <w:rPr>
          <w:szCs w:val="28"/>
        </w:rPr>
        <w:t xml:space="preserve"> </w:t>
      </w:r>
      <w:r w:rsidR="00B8291C" w:rsidRPr="00A53BD6">
        <w:rPr>
          <w:szCs w:val="28"/>
        </w:rPr>
        <w:t xml:space="preserve">Совет техникума. В составе - </w:t>
      </w:r>
      <w:r w:rsidR="00462DBA" w:rsidRPr="00A53BD6">
        <w:rPr>
          <w:szCs w:val="28"/>
        </w:rPr>
        <w:t>представитель родительской общественности, председатель Старостата,</w:t>
      </w:r>
      <w:r w:rsidR="00837621" w:rsidRPr="00A53BD6">
        <w:rPr>
          <w:szCs w:val="28"/>
        </w:rPr>
        <w:t xml:space="preserve"> </w:t>
      </w:r>
      <w:r w:rsidR="00462DBA" w:rsidRPr="00A53BD6">
        <w:rPr>
          <w:szCs w:val="28"/>
        </w:rPr>
        <w:t>администрация</w:t>
      </w:r>
      <w:r w:rsidR="00837621" w:rsidRPr="00A53BD6">
        <w:rPr>
          <w:szCs w:val="28"/>
        </w:rPr>
        <w:t>,</w:t>
      </w:r>
      <w:r w:rsidR="00B8291C" w:rsidRPr="00A53BD6">
        <w:rPr>
          <w:szCs w:val="28"/>
        </w:rPr>
        <w:t xml:space="preserve"> </w:t>
      </w:r>
      <w:r w:rsidR="00837621" w:rsidRPr="00A53BD6">
        <w:rPr>
          <w:szCs w:val="28"/>
        </w:rPr>
        <w:t>учебно-вспомогательный персонал</w:t>
      </w:r>
      <w:r w:rsidR="00462DBA" w:rsidRPr="00A53BD6">
        <w:rPr>
          <w:szCs w:val="28"/>
        </w:rPr>
        <w:t xml:space="preserve"> и педагогические работники. Возглавляет Совет</w:t>
      </w:r>
      <w:r w:rsidR="00837621" w:rsidRPr="00A53BD6">
        <w:rPr>
          <w:szCs w:val="28"/>
        </w:rPr>
        <w:t>-</w:t>
      </w:r>
      <w:r w:rsidR="00462DBA" w:rsidRPr="00A53BD6">
        <w:rPr>
          <w:szCs w:val="28"/>
        </w:rPr>
        <w:t xml:space="preserve"> директор техникум</w:t>
      </w:r>
      <w:r w:rsidR="00C339F7" w:rsidRPr="00A53BD6">
        <w:rPr>
          <w:szCs w:val="28"/>
        </w:rPr>
        <w:t>а</w:t>
      </w:r>
      <w:r w:rsidR="00462DBA" w:rsidRPr="00A53BD6">
        <w:rPr>
          <w:szCs w:val="28"/>
        </w:rPr>
        <w:t>.</w:t>
      </w:r>
      <w:r w:rsidR="00837621" w:rsidRPr="00A53BD6">
        <w:rPr>
          <w:szCs w:val="28"/>
        </w:rPr>
        <w:t xml:space="preserve"> Совет</w:t>
      </w:r>
      <w:r w:rsidR="006E264E" w:rsidRPr="00A53BD6">
        <w:rPr>
          <w:szCs w:val="28"/>
        </w:rPr>
        <w:t xml:space="preserve"> </w:t>
      </w:r>
      <w:r w:rsidR="00837621" w:rsidRPr="00A53BD6">
        <w:rPr>
          <w:szCs w:val="28"/>
        </w:rPr>
        <w:t>-</w:t>
      </w:r>
      <w:r w:rsidR="006E264E" w:rsidRPr="00A53BD6">
        <w:rPr>
          <w:szCs w:val="28"/>
        </w:rPr>
        <w:t xml:space="preserve"> </w:t>
      </w:r>
      <w:r w:rsidR="00837621" w:rsidRPr="00A53BD6">
        <w:rPr>
          <w:szCs w:val="28"/>
        </w:rPr>
        <w:t>это выборный общественный орган, являющейся одной из форм самоуправления.</w:t>
      </w:r>
    </w:p>
    <w:p w:rsidR="00CB3D2D" w:rsidRPr="00A53BD6" w:rsidRDefault="006E264E" w:rsidP="00093109">
      <w:pPr>
        <w:pStyle w:val="a3"/>
        <w:rPr>
          <w:szCs w:val="28"/>
        </w:rPr>
      </w:pPr>
      <w:r w:rsidRPr="00A53BD6">
        <w:rPr>
          <w:szCs w:val="28"/>
        </w:rPr>
        <w:t>Структура управления техникумом – приложение 1.</w:t>
      </w:r>
    </w:p>
    <w:p w:rsidR="00093109" w:rsidRPr="00A53BD6" w:rsidRDefault="00093109" w:rsidP="00093109">
      <w:pPr>
        <w:pStyle w:val="a3"/>
        <w:rPr>
          <w:szCs w:val="28"/>
        </w:rPr>
      </w:pPr>
      <w:r w:rsidRPr="00A53BD6">
        <w:rPr>
          <w:szCs w:val="28"/>
        </w:rPr>
        <w:t>Вывод: Комиссия по самообследованию, оценивает систему управления КГБ</w:t>
      </w:r>
      <w:r w:rsidR="00E72841" w:rsidRPr="00A53BD6">
        <w:rPr>
          <w:szCs w:val="28"/>
        </w:rPr>
        <w:t>П</w:t>
      </w:r>
      <w:r w:rsidRPr="00A53BD6">
        <w:rPr>
          <w:szCs w:val="28"/>
        </w:rPr>
        <w:t>ОУ «</w:t>
      </w:r>
      <w:r w:rsidR="00E72841" w:rsidRPr="00A53BD6">
        <w:rPr>
          <w:szCs w:val="28"/>
        </w:rPr>
        <w:t>ТИПТиС</w:t>
      </w:r>
      <w:r w:rsidRPr="00A53BD6">
        <w:rPr>
          <w:szCs w:val="28"/>
        </w:rPr>
        <w:t>», как эффективно-упорядоченную, что и является одним из развивающих фактором.</w:t>
      </w:r>
    </w:p>
    <w:p w:rsidR="006E264E" w:rsidRPr="00A53BD6" w:rsidRDefault="00093109" w:rsidP="00093109">
      <w:pPr>
        <w:pStyle w:val="a3"/>
        <w:rPr>
          <w:b/>
          <w:szCs w:val="28"/>
        </w:rPr>
      </w:pPr>
      <w:r w:rsidRPr="00A53BD6">
        <w:rPr>
          <w:szCs w:val="28"/>
        </w:rPr>
        <w:br w:type="page"/>
      </w:r>
      <w:r w:rsidRPr="00A53BD6">
        <w:rPr>
          <w:b/>
          <w:szCs w:val="28"/>
        </w:rPr>
        <w:lastRenderedPageBreak/>
        <w:t xml:space="preserve">Раздел </w:t>
      </w:r>
      <w:r w:rsidR="008D1835" w:rsidRPr="00A53BD6">
        <w:rPr>
          <w:b/>
          <w:szCs w:val="28"/>
        </w:rPr>
        <w:t>2.</w:t>
      </w:r>
      <w:r w:rsidR="006E264E" w:rsidRPr="00A53BD6">
        <w:rPr>
          <w:b/>
          <w:szCs w:val="28"/>
        </w:rPr>
        <w:t xml:space="preserve"> </w:t>
      </w:r>
      <w:r w:rsidR="008D1835" w:rsidRPr="00A53BD6">
        <w:rPr>
          <w:b/>
          <w:szCs w:val="28"/>
        </w:rPr>
        <w:t>Структура подготовки.</w:t>
      </w:r>
      <w:r w:rsidR="006E264E" w:rsidRPr="00A53BD6">
        <w:rPr>
          <w:b/>
          <w:szCs w:val="28"/>
        </w:rPr>
        <w:t xml:space="preserve"> Трудоустройство</w:t>
      </w:r>
    </w:p>
    <w:p w:rsidR="006E264E" w:rsidRPr="00A53BD6" w:rsidRDefault="006E264E" w:rsidP="00093109">
      <w:pPr>
        <w:pStyle w:val="a3"/>
        <w:rPr>
          <w:b/>
          <w:szCs w:val="28"/>
        </w:rPr>
      </w:pPr>
    </w:p>
    <w:p w:rsidR="00093109" w:rsidRPr="00A53BD6" w:rsidRDefault="006E264E" w:rsidP="00093109">
      <w:pPr>
        <w:pStyle w:val="a3"/>
        <w:rPr>
          <w:szCs w:val="28"/>
        </w:rPr>
      </w:pPr>
      <w:r w:rsidRPr="00A53BD6">
        <w:rPr>
          <w:b/>
          <w:szCs w:val="28"/>
        </w:rPr>
        <w:t xml:space="preserve">2.1. </w:t>
      </w:r>
      <w:r w:rsidR="00093109" w:rsidRPr="00A53BD6">
        <w:rPr>
          <w:b/>
          <w:szCs w:val="28"/>
        </w:rPr>
        <w:t xml:space="preserve"> </w:t>
      </w:r>
      <w:r w:rsidRPr="00A53BD6">
        <w:rPr>
          <w:b/>
          <w:szCs w:val="28"/>
        </w:rPr>
        <w:t>Структура подготовки.</w:t>
      </w:r>
    </w:p>
    <w:p w:rsidR="00093109" w:rsidRPr="00A53BD6" w:rsidRDefault="00093109" w:rsidP="00093109">
      <w:pPr>
        <w:pStyle w:val="a3"/>
        <w:rPr>
          <w:szCs w:val="28"/>
        </w:rPr>
      </w:pPr>
      <w:r w:rsidRPr="00A53BD6">
        <w:rPr>
          <w:szCs w:val="28"/>
        </w:rPr>
        <w:t xml:space="preserve">Обучение по программам </w:t>
      </w:r>
      <w:r w:rsidR="0059394B" w:rsidRPr="00A53BD6">
        <w:rPr>
          <w:szCs w:val="28"/>
        </w:rPr>
        <w:t>С</w:t>
      </w:r>
      <w:r w:rsidRPr="00A53BD6">
        <w:rPr>
          <w:szCs w:val="28"/>
        </w:rPr>
        <w:t>ПО в КГБ</w:t>
      </w:r>
      <w:r w:rsidR="0059394B" w:rsidRPr="00A53BD6">
        <w:rPr>
          <w:szCs w:val="28"/>
        </w:rPr>
        <w:t>П</w:t>
      </w:r>
      <w:r w:rsidRPr="00A53BD6">
        <w:rPr>
          <w:szCs w:val="28"/>
        </w:rPr>
        <w:t>ОУ  «</w:t>
      </w:r>
      <w:r w:rsidR="0059394B" w:rsidRPr="00A53BD6">
        <w:rPr>
          <w:szCs w:val="28"/>
        </w:rPr>
        <w:t>ТИПТиС</w:t>
      </w:r>
      <w:r w:rsidRPr="00A53BD6">
        <w:rPr>
          <w:szCs w:val="28"/>
        </w:rPr>
        <w:t xml:space="preserve">» осуществляется по </w:t>
      </w:r>
      <w:r w:rsidR="0059394B" w:rsidRPr="00A53BD6">
        <w:rPr>
          <w:szCs w:val="28"/>
        </w:rPr>
        <w:t xml:space="preserve"> следующим </w:t>
      </w:r>
      <w:r w:rsidRPr="00A53BD6">
        <w:rPr>
          <w:szCs w:val="28"/>
        </w:rPr>
        <w:t xml:space="preserve"> профессиям</w:t>
      </w:r>
      <w:r w:rsidR="00E62ABA" w:rsidRPr="00A53BD6">
        <w:rPr>
          <w:szCs w:val="28"/>
        </w:rPr>
        <w:t>/ специальностям</w:t>
      </w:r>
      <w:r w:rsidRPr="00A53BD6">
        <w:rPr>
          <w:szCs w:val="28"/>
        </w:rPr>
        <w:t>:</w:t>
      </w:r>
    </w:p>
    <w:p w:rsidR="00946F5C" w:rsidRPr="00A53BD6" w:rsidRDefault="00946F5C" w:rsidP="00946F5C">
      <w:pPr>
        <w:pStyle w:val="a3"/>
        <w:jc w:val="right"/>
        <w:rPr>
          <w:szCs w:val="28"/>
        </w:rPr>
      </w:pPr>
      <w:r w:rsidRPr="00A53BD6">
        <w:rPr>
          <w:szCs w:val="28"/>
        </w:rPr>
        <w:t>Таблица №1</w:t>
      </w:r>
    </w:p>
    <w:p w:rsidR="00946F5C" w:rsidRPr="00A53BD6" w:rsidRDefault="006E264E" w:rsidP="006E264E">
      <w:pPr>
        <w:pStyle w:val="a3"/>
        <w:jc w:val="center"/>
        <w:rPr>
          <w:szCs w:val="28"/>
        </w:rPr>
      </w:pPr>
      <w:r w:rsidRPr="00A53BD6">
        <w:rPr>
          <w:szCs w:val="28"/>
        </w:rPr>
        <w:t>Перечень профессий</w:t>
      </w:r>
      <w:r w:rsidR="00033468" w:rsidRPr="00A53BD6">
        <w:rPr>
          <w:szCs w:val="28"/>
        </w:rPr>
        <w:t>/специальностей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830"/>
      </w:tblGrid>
      <w:tr w:rsidR="00A53BD6" w:rsidRPr="00A53BD6" w:rsidTr="006E264E">
        <w:trPr>
          <w:trHeight w:val="433"/>
        </w:trPr>
        <w:tc>
          <w:tcPr>
            <w:tcW w:w="1526" w:type="dxa"/>
            <w:vAlign w:val="center"/>
          </w:tcPr>
          <w:p w:rsidR="00AD3C8E" w:rsidRPr="00A53BD6" w:rsidRDefault="006A0547" w:rsidP="006E264E">
            <w:pPr>
              <w:jc w:val="center"/>
              <w:rPr>
                <w:sz w:val="28"/>
                <w:szCs w:val="28"/>
              </w:rPr>
            </w:pPr>
            <w:r w:rsidRPr="00A53BD6">
              <w:rPr>
                <w:sz w:val="28"/>
                <w:szCs w:val="28"/>
              </w:rPr>
              <w:t xml:space="preserve">11.01.01 </w:t>
            </w:r>
          </w:p>
        </w:tc>
        <w:tc>
          <w:tcPr>
            <w:tcW w:w="7830" w:type="dxa"/>
            <w:vAlign w:val="center"/>
          </w:tcPr>
          <w:p w:rsidR="00AD3C8E" w:rsidRPr="00A53BD6" w:rsidRDefault="006A0547" w:rsidP="006E264E">
            <w:pPr>
              <w:jc w:val="center"/>
              <w:rPr>
                <w:sz w:val="28"/>
                <w:szCs w:val="28"/>
              </w:rPr>
            </w:pPr>
            <w:r w:rsidRPr="00A53BD6">
              <w:rPr>
                <w:sz w:val="28"/>
                <w:szCs w:val="28"/>
              </w:rPr>
              <w:t>Монтажник радиоэлектронной аппаратуры</w:t>
            </w:r>
          </w:p>
        </w:tc>
      </w:tr>
      <w:tr w:rsidR="00A53BD6" w:rsidRPr="00A53BD6" w:rsidTr="00B13E62">
        <w:trPr>
          <w:trHeight w:val="707"/>
        </w:trPr>
        <w:tc>
          <w:tcPr>
            <w:tcW w:w="1526" w:type="dxa"/>
            <w:vAlign w:val="center"/>
          </w:tcPr>
          <w:p w:rsidR="00445DA9" w:rsidRPr="00A53BD6" w:rsidRDefault="00B13E62" w:rsidP="006E264E">
            <w:pPr>
              <w:jc w:val="center"/>
              <w:rPr>
                <w:sz w:val="28"/>
                <w:szCs w:val="28"/>
              </w:rPr>
            </w:pPr>
            <w:r w:rsidRPr="00A53BD6">
              <w:rPr>
                <w:sz w:val="28"/>
                <w:szCs w:val="28"/>
              </w:rPr>
              <w:t>15.01.05</w:t>
            </w:r>
          </w:p>
        </w:tc>
        <w:tc>
          <w:tcPr>
            <w:tcW w:w="7830" w:type="dxa"/>
            <w:vAlign w:val="center"/>
          </w:tcPr>
          <w:p w:rsidR="00445DA9" w:rsidRPr="00A53BD6" w:rsidRDefault="00B13E62" w:rsidP="00B13E62">
            <w:pPr>
              <w:jc w:val="center"/>
              <w:rPr>
                <w:sz w:val="28"/>
                <w:szCs w:val="28"/>
              </w:rPr>
            </w:pPr>
            <w:r w:rsidRPr="00A53BD6">
              <w:rPr>
                <w:sz w:val="28"/>
                <w:szCs w:val="28"/>
              </w:rPr>
              <w:t>Сварщик (ручной и частично механизированной сварки(наплавки)</w:t>
            </w:r>
          </w:p>
        </w:tc>
      </w:tr>
      <w:tr w:rsidR="00A53BD6" w:rsidRPr="00A53BD6" w:rsidTr="006E264E">
        <w:trPr>
          <w:trHeight w:val="304"/>
        </w:trPr>
        <w:tc>
          <w:tcPr>
            <w:tcW w:w="1526" w:type="dxa"/>
            <w:vAlign w:val="center"/>
          </w:tcPr>
          <w:p w:rsidR="00AD3C8E" w:rsidRPr="00A53BD6" w:rsidRDefault="00AD3C8E" w:rsidP="006E264E">
            <w:pPr>
              <w:jc w:val="center"/>
              <w:rPr>
                <w:sz w:val="28"/>
                <w:szCs w:val="28"/>
              </w:rPr>
            </w:pPr>
            <w:r w:rsidRPr="00A53BD6">
              <w:rPr>
                <w:sz w:val="28"/>
                <w:szCs w:val="28"/>
              </w:rPr>
              <w:t>15.01.25</w:t>
            </w:r>
          </w:p>
        </w:tc>
        <w:tc>
          <w:tcPr>
            <w:tcW w:w="7830" w:type="dxa"/>
            <w:vAlign w:val="center"/>
          </w:tcPr>
          <w:p w:rsidR="00AD3C8E" w:rsidRPr="00A53BD6" w:rsidRDefault="00AD3C8E" w:rsidP="006E264E">
            <w:pPr>
              <w:jc w:val="center"/>
              <w:rPr>
                <w:sz w:val="28"/>
                <w:szCs w:val="28"/>
              </w:rPr>
            </w:pPr>
            <w:r w:rsidRPr="00A53BD6">
              <w:rPr>
                <w:sz w:val="28"/>
                <w:szCs w:val="28"/>
              </w:rPr>
              <w:t>Станочник (металлообработка)</w:t>
            </w:r>
          </w:p>
        </w:tc>
      </w:tr>
      <w:tr w:rsidR="00A53BD6" w:rsidRPr="00A53BD6" w:rsidTr="006E264E">
        <w:trPr>
          <w:trHeight w:val="278"/>
        </w:trPr>
        <w:tc>
          <w:tcPr>
            <w:tcW w:w="1526" w:type="dxa"/>
            <w:vAlign w:val="center"/>
          </w:tcPr>
          <w:p w:rsidR="00AD3C8E" w:rsidRPr="00A53BD6" w:rsidRDefault="006A0547" w:rsidP="006A0547">
            <w:pPr>
              <w:jc w:val="center"/>
              <w:rPr>
                <w:sz w:val="28"/>
                <w:szCs w:val="28"/>
              </w:rPr>
            </w:pPr>
            <w:r w:rsidRPr="00A53BD6">
              <w:rPr>
                <w:sz w:val="28"/>
                <w:szCs w:val="28"/>
              </w:rPr>
              <w:t>15.01.34</w:t>
            </w:r>
          </w:p>
        </w:tc>
        <w:tc>
          <w:tcPr>
            <w:tcW w:w="7830" w:type="dxa"/>
            <w:vAlign w:val="center"/>
          </w:tcPr>
          <w:p w:rsidR="00AD3C8E" w:rsidRPr="00A53BD6" w:rsidRDefault="006A0547" w:rsidP="006E264E">
            <w:pPr>
              <w:jc w:val="center"/>
              <w:rPr>
                <w:sz w:val="28"/>
                <w:szCs w:val="28"/>
              </w:rPr>
            </w:pPr>
            <w:r w:rsidRPr="00A53BD6">
              <w:rPr>
                <w:sz w:val="28"/>
                <w:szCs w:val="28"/>
              </w:rPr>
              <w:t>Фрезеровщик на станках с ЧПУ</w:t>
            </w:r>
          </w:p>
        </w:tc>
      </w:tr>
      <w:tr w:rsidR="00A53BD6" w:rsidRPr="00A53BD6" w:rsidTr="006E264E">
        <w:trPr>
          <w:trHeight w:val="605"/>
        </w:trPr>
        <w:tc>
          <w:tcPr>
            <w:tcW w:w="1526" w:type="dxa"/>
            <w:vAlign w:val="center"/>
          </w:tcPr>
          <w:p w:rsidR="00AD3C8E" w:rsidRPr="00A53BD6" w:rsidRDefault="00AD3C8E" w:rsidP="006E264E">
            <w:pPr>
              <w:jc w:val="center"/>
              <w:rPr>
                <w:sz w:val="28"/>
                <w:szCs w:val="28"/>
              </w:rPr>
            </w:pPr>
            <w:r w:rsidRPr="00A53BD6">
              <w:rPr>
                <w:sz w:val="28"/>
                <w:szCs w:val="28"/>
              </w:rPr>
              <w:t>15.01.20</w:t>
            </w:r>
          </w:p>
        </w:tc>
        <w:tc>
          <w:tcPr>
            <w:tcW w:w="7830" w:type="dxa"/>
            <w:vAlign w:val="center"/>
          </w:tcPr>
          <w:p w:rsidR="00AD3C8E" w:rsidRPr="00A53BD6" w:rsidRDefault="00AD3C8E" w:rsidP="006E264E">
            <w:pPr>
              <w:jc w:val="center"/>
              <w:rPr>
                <w:sz w:val="28"/>
                <w:szCs w:val="28"/>
              </w:rPr>
            </w:pPr>
            <w:r w:rsidRPr="00A53BD6">
              <w:rPr>
                <w:sz w:val="28"/>
                <w:szCs w:val="28"/>
              </w:rPr>
              <w:t>Слесарь по контрольно-измерительным приборам и автоматике</w:t>
            </w:r>
          </w:p>
        </w:tc>
      </w:tr>
      <w:tr w:rsidR="00A53BD6" w:rsidRPr="00A53BD6" w:rsidTr="006E264E">
        <w:trPr>
          <w:trHeight w:val="278"/>
        </w:trPr>
        <w:tc>
          <w:tcPr>
            <w:tcW w:w="1526" w:type="dxa"/>
            <w:vAlign w:val="center"/>
          </w:tcPr>
          <w:p w:rsidR="00AD3C8E" w:rsidRPr="00A53BD6" w:rsidRDefault="00AD3C8E" w:rsidP="006E264E">
            <w:pPr>
              <w:jc w:val="center"/>
              <w:rPr>
                <w:sz w:val="28"/>
                <w:szCs w:val="28"/>
              </w:rPr>
            </w:pPr>
            <w:r w:rsidRPr="00A53BD6">
              <w:rPr>
                <w:sz w:val="28"/>
                <w:szCs w:val="28"/>
              </w:rPr>
              <w:t>19.01.17</w:t>
            </w:r>
          </w:p>
        </w:tc>
        <w:tc>
          <w:tcPr>
            <w:tcW w:w="7830" w:type="dxa"/>
            <w:vAlign w:val="center"/>
          </w:tcPr>
          <w:p w:rsidR="00AD3C8E" w:rsidRPr="00A53BD6" w:rsidRDefault="00AD3C8E" w:rsidP="006E264E">
            <w:pPr>
              <w:jc w:val="center"/>
              <w:rPr>
                <w:sz w:val="28"/>
                <w:szCs w:val="28"/>
              </w:rPr>
            </w:pPr>
            <w:r w:rsidRPr="00A53BD6">
              <w:rPr>
                <w:sz w:val="28"/>
                <w:szCs w:val="28"/>
              </w:rPr>
              <w:t>Повар, кондитер</w:t>
            </w:r>
          </w:p>
        </w:tc>
      </w:tr>
      <w:tr w:rsidR="00A53BD6" w:rsidRPr="00A53BD6" w:rsidTr="006E264E">
        <w:trPr>
          <w:trHeight w:val="409"/>
        </w:trPr>
        <w:tc>
          <w:tcPr>
            <w:tcW w:w="1526" w:type="dxa"/>
            <w:vAlign w:val="center"/>
          </w:tcPr>
          <w:p w:rsidR="00AD3C8E" w:rsidRPr="00A53BD6" w:rsidRDefault="00AD3C8E" w:rsidP="006E264E">
            <w:pPr>
              <w:jc w:val="center"/>
              <w:rPr>
                <w:sz w:val="28"/>
                <w:szCs w:val="28"/>
              </w:rPr>
            </w:pPr>
            <w:r w:rsidRPr="00A53BD6">
              <w:rPr>
                <w:sz w:val="28"/>
                <w:szCs w:val="28"/>
              </w:rPr>
              <w:t>08.01.08</w:t>
            </w:r>
          </w:p>
        </w:tc>
        <w:tc>
          <w:tcPr>
            <w:tcW w:w="7830" w:type="dxa"/>
            <w:vAlign w:val="center"/>
          </w:tcPr>
          <w:p w:rsidR="00AD3C8E" w:rsidRPr="00A53BD6" w:rsidRDefault="00AD3C8E" w:rsidP="00982AAF">
            <w:pPr>
              <w:jc w:val="center"/>
              <w:rPr>
                <w:sz w:val="28"/>
                <w:szCs w:val="28"/>
              </w:rPr>
            </w:pPr>
            <w:r w:rsidRPr="00A53BD6">
              <w:rPr>
                <w:sz w:val="28"/>
                <w:szCs w:val="28"/>
              </w:rPr>
              <w:t>Мастер отделочных строительных работ</w:t>
            </w:r>
          </w:p>
        </w:tc>
      </w:tr>
      <w:tr w:rsidR="00A53BD6" w:rsidRPr="00A53BD6" w:rsidTr="006E264E">
        <w:trPr>
          <w:trHeight w:val="294"/>
        </w:trPr>
        <w:tc>
          <w:tcPr>
            <w:tcW w:w="1526" w:type="dxa"/>
            <w:vAlign w:val="center"/>
          </w:tcPr>
          <w:p w:rsidR="00AD3C8E" w:rsidRPr="00A53BD6" w:rsidRDefault="00AD3C8E" w:rsidP="006E264E">
            <w:pPr>
              <w:jc w:val="center"/>
              <w:rPr>
                <w:sz w:val="28"/>
                <w:szCs w:val="28"/>
              </w:rPr>
            </w:pPr>
            <w:r w:rsidRPr="00A53BD6">
              <w:rPr>
                <w:sz w:val="28"/>
                <w:szCs w:val="28"/>
              </w:rPr>
              <w:t>23.01.03</w:t>
            </w:r>
          </w:p>
        </w:tc>
        <w:tc>
          <w:tcPr>
            <w:tcW w:w="7830" w:type="dxa"/>
            <w:vAlign w:val="center"/>
          </w:tcPr>
          <w:p w:rsidR="00AD3C8E" w:rsidRPr="00A53BD6" w:rsidRDefault="00AD3C8E" w:rsidP="006E264E">
            <w:pPr>
              <w:jc w:val="center"/>
              <w:rPr>
                <w:sz w:val="28"/>
                <w:szCs w:val="28"/>
              </w:rPr>
            </w:pPr>
            <w:r w:rsidRPr="00A53BD6">
              <w:rPr>
                <w:sz w:val="28"/>
                <w:szCs w:val="28"/>
              </w:rPr>
              <w:t>Автомеханик</w:t>
            </w:r>
          </w:p>
        </w:tc>
      </w:tr>
      <w:tr w:rsidR="00A53BD6" w:rsidRPr="00A53BD6" w:rsidTr="006E264E">
        <w:trPr>
          <w:trHeight w:val="294"/>
        </w:trPr>
        <w:tc>
          <w:tcPr>
            <w:tcW w:w="1526" w:type="dxa"/>
            <w:vAlign w:val="center"/>
          </w:tcPr>
          <w:p w:rsidR="00CB17A9" w:rsidRPr="00A53BD6" w:rsidRDefault="00CB17A9" w:rsidP="006E264E">
            <w:pPr>
              <w:jc w:val="center"/>
              <w:rPr>
                <w:sz w:val="28"/>
                <w:szCs w:val="28"/>
              </w:rPr>
            </w:pPr>
            <w:r w:rsidRPr="00A53BD6">
              <w:rPr>
                <w:sz w:val="28"/>
                <w:szCs w:val="28"/>
              </w:rPr>
              <w:t>43.01.09</w:t>
            </w:r>
          </w:p>
        </w:tc>
        <w:tc>
          <w:tcPr>
            <w:tcW w:w="7830" w:type="dxa"/>
            <w:vAlign w:val="center"/>
          </w:tcPr>
          <w:p w:rsidR="00CB17A9" w:rsidRPr="00A53BD6" w:rsidRDefault="00CB17A9" w:rsidP="006E264E">
            <w:pPr>
              <w:jc w:val="center"/>
              <w:rPr>
                <w:sz w:val="28"/>
                <w:szCs w:val="28"/>
              </w:rPr>
            </w:pPr>
            <w:r w:rsidRPr="00A53BD6">
              <w:rPr>
                <w:sz w:val="28"/>
                <w:szCs w:val="28"/>
              </w:rPr>
              <w:t>Повар, кондитер</w:t>
            </w:r>
          </w:p>
        </w:tc>
      </w:tr>
      <w:tr w:rsidR="00A53BD6" w:rsidRPr="00A53BD6" w:rsidTr="006E264E">
        <w:trPr>
          <w:trHeight w:val="294"/>
        </w:trPr>
        <w:tc>
          <w:tcPr>
            <w:tcW w:w="1526" w:type="dxa"/>
            <w:vAlign w:val="center"/>
          </w:tcPr>
          <w:p w:rsidR="00CB17A9" w:rsidRPr="00A53BD6" w:rsidRDefault="00CB17A9" w:rsidP="006E264E">
            <w:pPr>
              <w:jc w:val="center"/>
              <w:rPr>
                <w:sz w:val="28"/>
                <w:szCs w:val="28"/>
              </w:rPr>
            </w:pPr>
            <w:r w:rsidRPr="00A53BD6">
              <w:rPr>
                <w:sz w:val="28"/>
                <w:szCs w:val="28"/>
              </w:rPr>
              <w:t>19.02.10</w:t>
            </w:r>
          </w:p>
        </w:tc>
        <w:tc>
          <w:tcPr>
            <w:tcW w:w="7830" w:type="dxa"/>
            <w:vAlign w:val="center"/>
          </w:tcPr>
          <w:p w:rsidR="00CB17A9" w:rsidRPr="00A53BD6" w:rsidRDefault="00CB17A9" w:rsidP="006E264E">
            <w:pPr>
              <w:jc w:val="center"/>
              <w:rPr>
                <w:sz w:val="28"/>
                <w:szCs w:val="28"/>
              </w:rPr>
            </w:pPr>
            <w:r w:rsidRPr="00A53BD6">
              <w:rPr>
                <w:sz w:val="28"/>
                <w:szCs w:val="28"/>
              </w:rPr>
              <w:t>Технология продукции общественного питания</w:t>
            </w:r>
          </w:p>
        </w:tc>
      </w:tr>
      <w:tr w:rsidR="00A53BD6" w:rsidRPr="00A53BD6" w:rsidTr="006E264E">
        <w:trPr>
          <w:trHeight w:val="294"/>
        </w:trPr>
        <w:tc>
          <w:tcPr>
            <w:tcW w:w="1526" w:type="dxa"/>
            <w:vAlign w:val="center"/>
          </w:tcPr>
          <w:p w:rsidR="00CB17A9" w:rsidRPr="00A53BD6" w:rsidRDefault="00CB17A9" w:rsidP="006E264E">
            <w:pPr>
              <w:jc w:val="center"/>
              <w:rPr>
                <w:sz w:val="28"/>
                <w:szCs w:val="28"/>
              </w:rPr>
            </w:pPr>
            <w:r w:rsidRPr="00A53BD6">
              <w:rPr>
                <w:sz w:val="28"/>
                <w:szCs w:val="28"/>
              </w:rPr>
              <w:t>23.02.03</w:t>
            </w:r>
          </w:p>
        </w:tc>
        <w:tc>
          <w:tcPr>
            <w:tcW w:w="7830" w:type="dxa"/>
            <w:vAlign w:val="center"/>
          </w:tcPr>
          <w:p w:rsidR="00CB17A9" w:rsidRPr="00A53BD6" w:rsidRDefault="00CB17A9" w:rsidP="006E264E">
            <w:pPr>
              <w:jc w:val="center"/>
              <w:rPr>
                <w:sz w:val="28"/>
                <w:szCs w:val="28"/>
              </w:rPr>
            </w:pPr>
            <w:r w:rsidRPr="00A53BD6">
              <w:rPr>
                <w:sz w:val="28"/>
                <w:szCs w:val="28"/>
              </w:rPr>
              <w:t>Техническое обслуживание и ремонт автомобильного транспорта</w:t>
            </w:r>
          </w:p>
        </w:tc>
      </w:tr>
      <w:tr w:rsidR="00A53BD6" w:rsidRPr="00A53BD6" w:rsidTr="006E264E">
        <w:trPr>
          <w:trHeight w:val="294"/>
        </w:trPr>
        <w:tc>
          <w:tcPr>
            <w:tcW w:w="1526" w:type="dxa"/>
            <w:vAlign w:val="center"/>
          </w:tcPr>
          <w:p w:rsidR="00CB17A9" w:rsidRPr="00A53BD6" w:rsidRDefault="00CB17A9" w:rsidP="006E264E">
            <w:pPr>
              <w:jc w:val="center"/>
              <w:rPr>
                <w:sz w:val="28"/>
                <w:szCs w:val="28"/>
              </w:rPr>
            </w:pPr>
            <w:r w:rsidRPr="00A53BD6">
              <w:rPr>
                <w:sz w:val="28"/>
                <w:szCs w:val="28"/>
              </w:rPr>
              <w:t>22.02.06</w:t>
            </w:r>
          </w:p>
        </w:tc>
        <w:tc>
          <w:tcPr>
            <w:tcW w:w="7830" w:type="dxa"/>
            <w:vAlign w:val="center"/>
          </w:tcPr>
          <w:p w:rsidR="00CB17A9" w:rsidRPr="00A53BD6" w:rsidRDefault="00CB17A9" w:rsidP="006E264E">
            <w:pPr>
              <w:jc w:val="center"/>
              <w:rPr>
                <w:sz w:val="28"/>
                <w:szCs w:val="28"/>
              </w:rPr>
            </w:pPr>
            <w:r w:rsidRPr="00A53BD6">
              <w:rPr>
                <w:sz w:val="28"/>
                <w:szCs w:val="28"/>
              </w:rPr>
              <w:t>Сварочное производство</w:t>
            </w:r>
          </w:p>
        </w:tc>
      </w:tr>
    </w:tbl>
    <w:p w:rsidR="001438F7" w:rsidRPr="00A53BD6" w:rsidRDefault="001438F7" w:rsidP="00093109">
      <w:pPr>
        <w:pStyle w:val="a3"/>
        <w:ind w:firstLine="0"/>
        <w:jc w:val="center"/>
        <w:rPr>
          <w:szCs w:val="28"/>
        </w:rPr>
      </w:pPr>
    </w:p>
    <w:p w:rsidR="00946F5C" w:rsidRPr="00A53BD6" w:rsidRDefault="00946F5C" w:rsidP="00946F5C">
      <w:pPr>
        <w:pStyle w:val="a3"/>
        <w:ind w:firstLine="0"/>
        <w:jc w:val="right"/>
        <w:rPr>
          <w:szCs w:val="28"/>
        </w:rPr>
      </w:pPr>
      <w:r w:rsidRPr="00A53BD6">
        <w:rPr>
          <w:szCs w:val="28"/>
        </w:rPr>
        <w:t>Таблица №2</w:t>
      </w:r>
    </w:p>
    <w:p w:rsidR="00946F5C" w:rsidRPr="00A53BD6" w:rsidRDefault="00946F5C" w:rsidP="00093109">
      <w:pPr>
        <w:pStyle w:val="a3"/>
        <w:ind w:firstLine="0"/>
        <w:jc w:val="center"/>
        <w:rPr>
          <w:szCs w:val="28"/>
        </w:rPr>
      </w:pPr>
    </w:p>
    <w:p w:rsidR="00093109" w:rsidRPr="00A53BD6" w:rsidRDefault="004D0536" w:rsidP="00093109">
      <w:pPr>
        <w:pStyle w:val="a3"/>
        <w:ind w:firstLine="0"/>
        <w:jc w:val="center"/>
        <w:rPr>
          <w:szCs w:val="28"/>
        </w:rPr>
      </w:pPr>
      <w:r w:rsidRPr="00A53BD6">
        <w:rPr>
          <w:szCs w:val="28"/>
        </w:rPr>
        <w:t>Динамика об</w:t>
      </w:r>
      <w:r w:rsidR="00093109" w:rsidRPr="00A53BD6">
        <w:rPr>
          <w:szCs w:val="28"/>
        </w:rPr>
        <w:t>щи</w:t>
      </w:r>
      <w:r w:rsidRPr="00A53BD6">
        <w:rPr>
          <w:szCs w:val="28"/>
        </w:rPr>
        <w:t>х</w:t>
      </w:r>
      <w:r w:rsidR="00093109" w:rsidRPr="00A53BD6">
        <w:rPr>
          <w:szCs w:val="28"/>
        </w:rPr>
        <w:t xml:space="preserve"> данны</w:t>
      </w:r>
      <w:r w:rsidRPr="00A53BD6">
        <w:rPr>
          <w:szCs w:val="28"/>
        </w:rPr>
        <w:t>х</w:t>
      </w:r>
      <w:r w:rsidR="00093109" w:rsidRPr="00A53BD6">
        <w:rPr>
          <w:szCs w:val="28"/>
        </w:rPr>
        <w:t xml:space="preserve"> по контингенту </w:t>
      </w:r>
      <w:r w:rsidR="00CB17A9" w:rsidRPr="00A53BD6">
        <w:rPr>
          <w:szCs w:val="28"/>
        </w:rPr>
        <w:t>на</w:t>
      </w:r>
      <w:r w:rsidR="00093109" w:rsidRPr="00A53BD6">
        <w:rPr>
          <w:szCs w:val="28"/>
        </w:rPr>
        <w:t xml:space="preserve"> 01.0</w:t>
      </w:r>
      <w:r w:rsidR="00CF7140">
        <w:rPr>
          <w:szCs w:val="28"/>
        </w:rPr>
        <w:t>1</w:t>
      </w:r>
      <w:r w:rsidRPr="00A53BD6">
        <w:rPr>
          <w:szCs w:val="28"/>
        </w:rPr>
        <w:t xml:space="preserve"> (включая внебюджет)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29"/>
      </w:tblGrid>
      <w:tr w:rsidR="00A53BD6" w:rsidRPr="00A53BD6" w:rsidTr="001F31FA">
        <w:trPr>
          <w:cantSplit/>
          <w:trHeight w:val="291"/>
        </w:trPr>
        <w:tc>
          <w:tcPr>
            <w:tcW w:w="2127" w:type="dxa"/>
            <w:vAlign w:val="center"/>
          </w:tcPr>
          <w:p w:rsidR="00093109" w:rsidRPr="00A53BD6" w:rsidRDefault="00093109" w:rsidP="00934EF1">
            <w:pPr>
              <w:jc w:val="center"/>
              <w:rPr>
                <w:sz w:val="28"/>
                <w:szCs w:val="28"/>
              </w:rPr>
            </w:pPr>
            <w:r w:rsidRPr="00A53BD6">
              <w:rPr>
                <w:sz w:val="28"/>
                <w:szCs w:val="28"/>
              </w:rPr>
              <w:t>дата</w:t>
            </w:r>
          </w:p>
        </w:tc>
        <w:tc>
          <w:tcPr>
            <w:tcW w:w="7229" w:type="dxa"/>
            <w:vAlign w:val="center"/>
          </w:tcPr>
          <w:p w:rsidR="00093109" w:rsidRPr="00A53BD6" w:rsidRDefault="00093109" w:rsidP="00934EF1">
            <w:pPr>
              <w:pStyle w:val="1"/>
              <w:jc w:val="center"/>
              <w:rPr>
                <w:szCs w:val="28"/>
              </w:rPr>
            </w:pPr>
            <w:r w:rsidRPr="00A53BD6">
              <w:rPr>
                <w:szCs w:val="28"/>
              </w:rPr>
              <w:t>количество студентов, чел.</w:t>
            </w:r>
          </w:p>
        </w:tc>
      </w:tr>
      <w:tr w:rsidR="00A53BD6" w:rsidRPr="00A53BD6" w:rsidTr="001F31FA">
        <w:trPr>
          <w:cantSplit/>
          <w:trHeight w:val="291"/>
        </w:trPr>
        <w:tc>
          <w:tcPr>
            <w:tcW w:w="2127" w:type="dxa"/>
            <w:vAlign w:val="center"/>
          </w:tcPr>
          <w:p w:rsidR="008E78FE" w:rsidRPr="00A53BD6" w:rsidRDefault="008E78FE" w:rsidP="00534ED1">
            <w:pPr>
              <w:jc w:val="center"/>
              <w:rPr>
                <w:sz w:val="28"/>
                <w:szCs w:val="28"/>
              </w:rPr>
            </w:pPr>
            <w:r w:rsidRPr="00A53BD6">
              <w:rPr>
                <w:sz w:val="28"/>
                <w:szCs w:val="28"/>
              </w:rPr>
              <w:t>01.01.2019 г</w:t>
            </w:r>
          </w:p>
        </w:tc>
        <w:tc>
          <w:tcPr>
            <w:tcW w:w="7229" w:type="dxa"/>
            <w:vAlign w:val="center"/>
          </w:tcPr>
          <w:p w:rsidR="008E78FE" w:rsidRPr="00A53BD6" w:rsidRDefault="008E78FE" w:rsidP="00057E85">
            <w:pPr>
              <w:jc w:val="center"/>
              <w:rPr>
                <w:sz w:val="28"/>
                <w:szCs w:val="28"/>
              </w:rPr>
            </w:pPr>
            <w:r w:rsidRPr="00A53BD6">
              <w:rPr>
                <w:sz w:val="28"/>
                <w:szCs w:val="28"/>
              </w:rPr>
              <w:t>540</w:t>
            </w:r>
          </w:p>
        </w:tc>
      </w:tr>
      <w:tr w:rsidR="00A53BD6" w:rsidRPr="00A53BD6" w:rsidTr="001F31FA">
        <w:trPr>
          <w:cantSplit/>
          <w:trHeight w:val="291"/>
        </w:trPr>
        <w:tc>
          <w:tcPr>
            <w:tcW w:w="2127" w:type="dxa"/>
            <w:vAlign w:val="center"/>
          </w:tcPr>
          <w:p w:rsidR="008E78FE" w:rsidRPr="00A53BD6" w:rsidRDefault="008E78FE" w:rsidP="00534ED1">
            <w:pPr>
              <w:jc w:val="center"/>
              <w:rPr>
                <w:sz w:val="28"/>
                <w:szCs w:val="28"/>
              </w:rPr>
            </w:pPr>
            <w:r w:rsidRPr="00A53BD6">
              <w:rPr>
                <w:sz w:val="28"/>
                <w:szCs w:val="28"/>
              </w:rPr>
              <w:t>01.01.2020 г</w:t>
            </w:r>
          </w:p>
        </w:tc>
        <w:tc>
          <w:tcPr>
            <w:tcW w:w="7229" w:type="dxa"/>
            <w:vAlign w:val="center"/>
          </w:tcPr>
          <w:p w:rsidR="008E78FE" w:rsidRPr="00A53BD6" w:rsidRDefault="008E78FE" w:rsidP="00057E85">
            <w:pPr>
              <w:jc w:val="center"/>
              <w:rPr>
                <w:sz w:val="28"/>
                <w:szCs w:val="28"/>
              </w:rPr>
            </w:pPr>
            <w:r w:rsidRPr="00A53BD6">
              <w:rPr>
                <w:sz w:val="28"/>
                <w:szCs w:val="28"/>
              </w:rPr>
              <w:t>547</w:t>
            </w:r>
          </w:p>
        </w:tc>
      </w:tr>
      <w:tr w:rsidR="00CF7140" w:rsidRPr="00A53BD6" w:rsidTr="001F31FA">
        <w:trPr>
          <w:cantSplit/>
          <w:trHeight w:val="291"/>
        </w:trPr>
        <w:tc>
          <w:tcPr>
            <w:tcW w:w="2127" w:type="dxa"/>
            <w:vAlign w:val="center"/>
          </w:tcPr>
          <w:p w:rsidR="00CF7140" w:rsidRPr="00A53BD6" w:rsidRDefault="00CF7140" w:rsidP="00534ED1">
            <w:pPr>
              <w:jc w:val="center"/>
              <w:rPr>
                <w:sz w:val="28"/>
                <w:szCs w:val="28"/>
              </w:rPr>
            </w:pPr>
            <w:r>
              <w:rPr>
                <w:sz w:val="28"/>
                <w:szCs w:val="28"/>
              </w:rPr>
              <w:t>01.01.2021г</w:t>
            </w:r>
          </w:p>
        </w:tc>
        <w:tc>
          <w:tcPr>
            <w:tcW w:w="7229" w:type="dxa"/>
            <w:vAlign w:val="center"/>
          </w:tcPr>
          <w:p w:rsidR="00CF7140" w:rsidRPr="00A53BD6" w:rsidRDefault="00CF7140" w:rsidP="00CF7140">
            <w:pPr>
              <w:jc w:val="center"/>
              <w:rPr>
                <w:sz w:val="28"/>
                <w:szCs w:val="28"/>
              </w:rPr>
            </w:pPr>
            <w:r>
              <w:rPr>
                <w:sz w:val="28"/>
                <w:szCs w:val="28"/>
              </w:rPr>
              <w:t>621</w:t>
            </w:r>
          </w:p>
        </w:tc>
      </w:tr>
    </w:tbl>
    <w:p w:rsidR="00093109" w:rsidRPr="00A53BD6" w:rsidRDefault="00093109" w:rsidP="00093109">
      <w:pPr>
        <w:pStyle w:val="a3"/>
        <w:rPr>
          <w:szCs w:val="28"/>
        </w:rPr>
      </w:pPr>
    </w:p>
    <w:p w:rsidR="00093109" w:rsidRPr="00A53BD6" w:rsidRDefault="00093109" w:rsidP="00093109">
      <w:pPr>
        <w:pStyle w:val="a3"/>
        <w:rPr>
          <w:szCs w:val="28"/>
        </w:rPr>
      </w:pPr>
      <w:r w:rsidRPr="00A53BD6">
        <w:rPr>
          <w:szCs w:val="28"/>
        </w:rPr>
        <w:t>К 201</w:t>
      </w:r>
      <w:r w:rsidR="00B13E62" w:rsidRPr="00A53BD6">
        <w:rPr>
          <w:szCs w:val="28"/>
        </w:rPr>
        <w:t>7</w:t>
      </w:r>
      <w:r w:rsidRPr="00A53BD6">
        <w:rPr>
          <w:szCs w:val="28"/>
        </w:rPr>
        <w:t xml:space="preserve"> году, объем контингента </w:t>
      </w:r>
      <w:r w:rsidR="00057E85" w:rsidRPr="00A53BD6">
        <w:rPr>
          <w:szCs w:val="28"/>
        </w:rPr>
        <w:t>увеличился в связи с рео</w:t>
      </w:r>
      <w:r w:rsidR="001438F7" w:rsidRPr="00A53BD6">
        <w:rPr>
          <w:szCs w:val="28"/>
        </w:rPr>
        <w:t>рганизацией учебного учреждения</w:t>
      </w:r>
      <w:r w:rsidR="00E62ABA" w:rsidRPr="00A53BD6">
        <w:rPr>
          <w:szCs w:val="28"/>
        </w:rPr>
        <w:t xml:space="preserve"> (2015</w:t>
      </w:r>
      <w:r w:rsidR="00493A8E" w:rsidRPr="00A53BD6">
        <w:rPr>
          <w:szCs w:val="28"/>
        </w:rPr>
        <w:t xml:space="preserve"> </w:t>
      </w:r>
      <w:r w:rsidR="00E62ABA" w:rsidRPr="00A53BD6">
        <w:rPr>
          <w:szCs w:val="28"/>
        </w:rPr>
        <w:t>год)</w:t>
      </w:r>
      <w:r w:rsidR="00057E85" w:rsidRPr="00A53BD6">
        <w:rPr>
          <w:szCs w:val="28"/>
        </w:rPr>
        <w:t xml:space="preserve">, путем присоединения </w:t>
      </w:r>
      <w:r w:rsidR="006E264E" w:rsidRPr="00A53BD6">
        <w:rPr>
          <w:szCs w:val="28"/>
        </w:rPr>
        <w:t xml:space="preserve">КГБОУ НПО «Профессиональное </w:t>
      </w:r>
      <w:r w:rsidR="00057E85" w:rsidRPr="00A53BD6">
        <w:rPr>
          <w:szCs w:val="28"/>
        </w:rPr>
        <w:t>училищ</w:t>
      </w:r>
      <w:r w:rsidR="006E264E" w:rsidRPr="00A53BD6">
        <w:rPr>
          <w:szCs w:val="28"/>
        </w:rPr>
        <w:t>е</w:t>
      </w:r>
      <w:r w:rsidR="00057E85" w:rsidRPr="00A53BD6">
        <w:rPr>
          <w:szCs w:val="28"/>
        </w:rPr>
        <w:t xml:space="preserve"> №47</w:t>
      </w:r>
      <w:r w:rsidR="006E264E" w:rsidRPr="00A53BD6">
        <w:rPr>
          <w:szCs w:val="28"/>
        </w:rPr>
        <w:t>»</w:t>
      </w:r>
      <w:r w:rsidR="008D1835" w:rsidRPr="00A53BD6">
        <w:rPr>
          <w:szCs w:val="28"/>
        </w:rPr>
        <w:t>;</w:t>
      </w:r>
      <w:r w:rsidR="006E264E" w:rsidRPr="00A53BD6">
        <w:rPr>
          <w:szCs w:val="28"/>
        </w:rPr>
        <w:t xml:space="preserve"> </w:t>
      </w:r>
      <w:r w:rsidR="008D1835" w:rsidRPr="00A53BD6">
        <w:rPr>
          <w:szCs w:val="28"/>
        </w:rPr>
        <w:t>открытия нов</w:t>
      </w:r>
      <w:r w:rsidR="00B13E62" w:rsidRPr="00A53BD6">
        <w:rPr>
          <w:szCs w:val="28"/>
        </w:rPr>
        <w:t xml:space="preserve">ых </w:t>
      </w:r>
      <w:r w:rsidR="004D0536" w:rsidRPr="00A53BD6">
        <w:rPr>
          <w:szCs w:val="28"/>
        </w:rPr>
        <w:t>трех</w:t>
      </w:r>
      <w:r w:rsidR="00B13E62" w:rsidRPr="00A53BD6">
        <w:rPr>
          <w:szCs w:val="28"/>
        </w:rPr>
        <w:t xml:space="preserve"> групп</w:t>
      </w:r>
      <w:r w:rsidR="008D1835" w:rsidRPr="00A53BD6">
        <w:rPr>
          <w:szCs w:val="28"/>
        </w:rPr>
        <w:t xml:space="preserve"> по </w:t>
      </w:r>
      <w:r w:rsidR="00CF7140">
        <w:rPr>
          <w:szCs w:val="28"/>
        </w:rPr>
        <w:t>профессиям Фрезеровщик на станках с ЧПУ, Монтажник радиоэлектронной аппаратуры</w:t>
      </w:r>
      <w:r w:rsidR="00FF38E9" w:rsidRPr="00A53BD6">
        <w:rPr>
          <w:szCs w:val="28"/>
        </w:rPr>
        <w:t>».</w:t>
      </w:r>
      <w:r w:rsidR="008E78FE" w:rsidRPr="00A53BD6">
        <w:rPr>
          <w:szCs w:val="28"/>
        </w:rPr>
        <w:t xml:space="preserve"> </w:t>
      </w:r>
    </w:p>
    <w:p w:rsidR="00FF38E9" w:rsidRPr="00A53BD6" w:rsidRDefault="00093109" w:rsidP="00FF38E9">
      <w:pPr>
        <w:pStyle w:val="a3"/>
        <w:rPr>
          <w:szCs w:val="28"/>
        </w:rPr>
      </w:pPr>
      <w:r w:rsidRPr="00A53BD6">
        <w:rPr>
          <w:szCs w:val="28"/>
        </w:rPr>
        <w:t xml:space="preserve">В представленной ниже таблице, показан полный срез структуры обучения по профессиям, по состоянию на 01 </w:t>
      </w:r>
      <w:r w:rsidR="00CF7140">
        <w:rPr>
          <w:szCs w:val="28"/>
        </w:rPr>
        <w:t>января</w:t>
      </w:r>
      <w:r w:rsidRPr="00A53BD6">
        <w:rPr>
          <w:szCs w:val="28"/>
        </w:rPr>
        <w:t xml:space="preserve"> 20</w:t>
      </w:r>
      <w:r w:rsidR="00FF38E9" w:rsidRPr="00A53BD6">
        <w:rPr>
          <w:szCs w:val="28"/>
        </w:rPr>
        <w:t>2</w:t>
      </w:r>
      <w:r w:rsidR="00CF7140">
        <w:rPr>
          <w:szCs w:val="28"/>
        </w:rPr>
        <w:t>1</w:t>
      </w:r>
      <w:r w:rsidR="00FF38E9" w:rsidRPr="00A53BD6">
        <w:rPr>
          <w:szCs w:val="28"/>
        </w:rPr>
        <w:t xml:space="preserve"> года</w:t>
      </w:r>
    </w:p>
    <w:p w:rsidR="00FF38E9" w:rsidRPr="00A53BD6" w:rsidRDefault="00FF38E9" w:rsidP="00093109">
      <w:pPr>
        <w:pStyle w:val="a3"/>
        <w:ind w:firstLine="0"/>
        <w:jc w:val="center"/>
        <w:rPr>
          <w:szCs w:val="28"/>
        </w:rPr>
      </w:pPr>
    </w:p>
    <w:p w:rsidR="00946F5C" w:rsidRPr="00A53BD6" w:rsidRDefault="00946F5C" w:rsidP="00946F5C">
      <w:pPr>
        <w:pStyle w:val="a3"/>
        <w:ind w:firstLine="0"/>
        <w:jc w:val="right"/>
        <w:rPr>
          <w:szCs w:val="28"/>
        </w:rPr>
      </w:pPr>
      <w:r w:rsidRPr="00A53BD6">
        <w:rPr>
          <w:szCs w:val="28"/>
        </w:rPr>
        <w:t>Таблица №3</w:t>
      </w:r>
    </w:p>
    <w:p w:rsidR="00093109" w:rsidRPr="00A53BD6" w:rsidRDefault="00093109" w:rsidP="006E264E">
      <w:pPr>
        <w:pStyle w:val="a3"/>
        <w:ind w:firstLine="0"/>
        <w:jc w:val="center"/>
        <w:rPr>
          <w:szCs w:val="28"/>
        </w:rPr>
      </w:pPr>
      <w:r w:rsidRPr="00A53BD6">
        <w:rPr>
          <w:szCs w:val="28"/>
        </w:rPr>
        <w:t>Количественный состав обучающихся на 01 апреля 20</w:t>
      </w:r>
      <w:r w:rsidR="00FF38E9" w:rsidRPr="00A53BD6">
        <w:rPr>
          <w:szCs w:val="28"/>
        </w:rPr>
        <w:t>20</w:t>
      </w:r>
      <w:r w:rsidRPr="00A53BD6">
        <w:rPr>
          <w:szCs w:val="28"/>
        </w:rPr>
        <w:t xml:space="preserve">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2"/>
        <w:gridCol w:w="3224"/>
        <w:gridCol w:w="2074"/>
        <w:gridCol w:w="766"/>
        <w:gridCol w:w="692"/>
        <w:gridCol w:w="829"/>
        <w:gridCol w:w="732"/>
      </w:tblGrid>
      <w:tr w:rsidR="00A53BD6" w:rsidRPr="00A53BD6" w:rsidTr="005A49AE">
        <w:trPr>
          <w:trHeight w:val="20"/>
        </w:trPr>
        <w:tc>
          <w:tcPr>
            <w:tcW w:w="1432" w:type="dxa"/>
            <w:tcBorders>
              <w:top w:val="single" w:sz="4" w:space="0" w:color="auto"/>
              <w:left w:val="single" w:sz="4" w:space="0" w:color="auto"/>
              <w:bottom w:val="single" w:sz="4" w:space="0" w:color="auto"/>
              <w:right w:val="single" w:sz="4" w:space="0" w:color="auto"/>
            </w:tcBorders>
            <w:vAlign w:val="center"/>
          </w:tcPr>
          <w:p w:rsidR="004D0536" w:rsidRPr="00A53BD6" w:rsidRDefault="004D0536" w:rsidP="001438F7">
            <w:pPr>
              <w:jc w:val="center"/>
              <w:rPr>
                <w:b/>
                <w:szCs w:val="28"/>
              </w:rPr>
            </w:pPr>
            <w:r w:rsidRPr="00A53BD6">
              <w:rPr>
                <w:b/>
                <w:szCs w:val="28"/>
              </w:rPr>
              <w:t>Код</w:t>
            </w:r>
          </w:p>
        </w:tc>
        <w:tc>
          <w:tcPr>
            <w:tcW w:w="3224" w:type="dxa"/>
            <w:tcBorders>
              <w:top w:val="single" w:sz="4" w:space="0" w:color="auto"/>
              <w:left w:val="single" w:sz="4" w:space="0" w:color="auto"/>
              <w:bottom w:val="single" w:sz="4" w:space="0" w:color="auto"/>
              <w:right w:val="single" w:sz="4" w:space="0" w:color="auto"/>
            </w:tcBorders>
            <w:vAlign w:val="center"/>
          </w:tcPr>
          <w:p w:rsidR="004D0536" w:rsidRPr="00A53BD6" w:rsidRDefault="004D0536" w:rsidP="001438F7">
            <w:pPr>
              <w:jc w:val="center"/>
              <w:rPr>
                <w:b/>
                <w:szCs w:val="28"/>
              </w:rPr>
            </w:pPr>
            <w:r w:rsidRPr="00A53BD6">
              <w:rPr>
                <w:b/>
                <w:szCs w:val="28"/>
              </w:rPr>
              <w:t>Профессия</w:t>
            </w:r>
          </w:p>
        </w:tc>
        <w:tc>
          <w:tcPr>
            <w:tcW w:w="2074" w:type="dxa"/>
            <w:tcBorders>
              <w:left w:val="single" w:sz="4" w:space="0" w:color="auto"/>
              <w:bottom w:val="single" w:sz="4" w:space="0" w:color="auto"/>
              <w:right w:val="single" w:sz="4" w:space="0" w:color="auto"/>
            </w:tcBorders>
            <w:vAlign w:val="center"/>
          </w:tcPr>
          <w:p w:rsidR="004D0536" w:rsidRPr="00A53BD6" w:rsidRDefault="004D0536" w:rsidP="001438F7">
            <w:pPr>
              <w:jc w:val="center"/>
              <w:rPr>
                <w:b/>
                <w:szCs w:val="28"/>
              </w:rPr>
            </w:pPr>
            <w:r w:rsidRPr="00A53BD6">
              <w:rPr>
                <w:b/>
                <w:szCs w:val="28"/>
              </w:rPr>
              <w:t>Срок обучения</w:t>
            </w:r>
          </w:p>
        </w:tc>
        <w:tc>
          <w:tcPr>
            <w:tcW w:w="766" w:type="dxa"/>
            <w:tcBorders>
              <w:top w:val="single" w:sz="4" w:space="0" w:color="auto"/>
              <w:left w:val="single" w:sz="4" w:space="0" w:color="auto"/>
              <w:bottom w:val="single" w:sz="4" w:space="0" w:color="auto"/>
              <w:right w:val="single" w:sz="4" w:space="0" w:color="auto"/>
            </w:tcBorders>
            <w:vAlign w:val="center"/>
          </w:tcPr>
          <w:p w:rsidR="004D0536" w:rsidRPr="00A53BD6" w:rsidRDefault="004D0536" w:rsidP="00B002B4">
            <w:pPr>
              <w:jc w:val="right"/>
              <w:rPr>
                <w:b/>
                <w:sz w:val="16"/>
                <w:szCs w:val="16"/>
              </w:rPr>
            </w:pPr>
            <w:r w:rsidRPr="00A53BD6">
              <w:rPr>
                <w:b/>
                <w:sz w:val="16"/>
                <w:szCs w:val="16"/>
              </w:rPr>
              <w:t xml:space="preserve">1 курс </w:t>
            </w:r>
          </w:p>
        </w:tc>
        <w:tc>
          <w:tcPr>
            <w:tcW w:w="692" w:type="dxa"/>
            <w:tcBorders>
              <w:top w:val="single" w:sz="4" w:space="0" w:color="auto"/>
              <w:left w:val="single" w:sz="4" w:space="0" w:color="auto"/>
              <w:bottom w:val="single" w:sz="4" w:space="0" w:color="auto"/>
              <w:right w:val="single" w:sz="4" w:space="0" w:color="auto"/>
            </w:tcBorders>
            <w:vAlign w:val="center"/>
          </w:tcPr>
          <w:p w:rsidR="004D0536" w:rsidRPr="00A53BD6" w:rsidRDefault="004D0536" w:rsidP="00B002B4">
            <w:pPr>
              <w:jc w:val="right"/>
              <w:rPr>
                <w:b/>
                <w:sz w:val="16"/>
                <w:szCs w:val="16"/>
              </w:rPr>
            </w:pPr>
            <w:r w:rsidRPr="00A53BD6">
              <w:rPr>
                <w:b/>
                <w:sz w:val="16"/>
                <w:szCs w:val="16"/>
              </w:rPr>
              <w:t>2 курс</w:t>
            </w:r>
          </w:p>
        </w:tc>
        <w:tc>
          <w:tcPr>
            <w:tcW w:w="829" w:type="dxa"/>
            <w:tcBorders>
              <w:top w:val="single" w:sz="4" w:space="0" w:color="auto"/>
              <w:left w:val="single" w:sz="4" w:space="0" w:color="auto"/>
              <w:bottom w:val="single" w:sz="4" w:space="0" w:color="auto"/>
              <w:right w:val="single" w:sz="4" w:space="0" w:color="auto"/>
            </w:tcBorders>
            <w:vAlign w:val="center"/>
          </w:tcPr>
          <w:p w:rsidR="004D0536" w:rsidRPr="00A53BD6" w:rsidRDefault="004D0536" w:rsidP="00B002B4">
            <w:pPr>
              <w:jc w:val="right"/>
              <w:rPr>
                <w:b/>
                <w:sz w:val="16"/>
                <w:szCs w:val="16"/>
              </w:rPr>
            </w:pPr>
            <w:r w:rsidRPr="00A53BD6">
              <w:rPr>
                <w:b/>
                <w:sz w:val="16"/>
                <w:szCs w:val="16"/>
              </w:rPr>
              <w:t>3курс</w:t>
            </w:r>
          </w:p>
        </w:tc>
        <w:tc>
          <w:tcPr>
            <w:tcW w:w="732" w:type="dxa"/>
            <w:tcBorders>
              <w:top w:val="single" w:sz="4" w:space="0" w:color="auto"/>
              <w:left w:val="single" w:sz="4" w:space="0" w:color="auto"/>
              <w:bottom w:val="single" w:sz="4" w:space="0" w:color="auto"/>
              <w:right w:val="single" w:sz="4" w:space="0" w:color="auto"/>
            </w:tcBorders>
            <w:vAlign w:val="center"/>
          </w:tcPr>
          <w:p w:rsidR="004D0536" w:rsidRPr="00A53BD6" w:rsidRDefault="00066918" w:rsidP="00066918">
            <w:pPr>
              <w:jc w:val="center"/>
              <w:rPr>
                <w:b/>
                <w:sz w:val="16"/>
                <w:szCs w:val="16"/>
              </w:rPr>
            </w:pPr>
            <w:r w:rsidRPr="00A53BD6">
              <w:rPr>
                <w:b/>
                <w:sz w:val="16"/>
                <w:szCs w:val="16"/>
                <w:lang w:val="en-US"/>
              </w:rPr>
              <w:t>4</w:t>
            </w:r>
            <w:r w:rsidRPr="00A53BD6">
              <w:rPr>
                <w:b/>
                <w:sz w:val="16"/>
                <w:szCs w:val="16"/>
              </w:rPr>
              <w:t>курс</w:t>
            </w:r>
            <w:r w:rsidR="004D0536" w:rsidRPr="00A53BD6">
              <w:rPr>
                <w:b/>
                <w:sz w:val="16"/>
                <w:szCs w:val="16"/>
              </w:rPr>
              <w:t>-</w:t>
            </w:r>
          </w:p>
        </w:tc>
      </w:tr>
      <w:tr w:rsidR="00A53BD6" w:rsidRPr="00A53BD6" w:rsidTr="005A49AE">
        <w:trPr>
          <w:trHeight w:val="20"/>
        </w:trPr>
        <w:tc>
          <w:tcPr>
            <w:tcW w:w="1432" w:type="dxa"/>
            <w:tcBorders>
              <w:top w:val="single" w:sz="4" w:space="0" w:color="auto"/>
              <w:left w:val="single" w:sz="4" w:space="0" w:color="auto"/>
              <w:bottom w:val="single" w:sz="4" w:space="0" w:color="auto"/>
              <w:right w:val="single" w:sz="4" w:space="0" w:color="auto"/>
            </w:tcBorders>
            <w:vAlign w:val="center"/>
          </w:tcPr>
          <w:p w:rsidR="005C797F" w:rsidRPr="00A53BD6" w:rsidRDefault="005C797F" w:rsidP="005C797F">
            <w:pPr>
              <w:jc w:val="center"/>
              <w:rPr>
                <w:sz w:val="24"/>
                <w:szCs w:val="28"/>
              </w:rPr>
            </w:pPr>
            <w:r w:rsidRPr="00A53BD6">
              <w:rPr>
                <w:sz w:val="24"/>
                <w:szCs w:val="28"/>
              </w:rPr>
              <w:t xml:space="preserve">11.01.01 </w:t>
            </w:r>
          </w:p>
        </w:tc>
        <w:tc>
          <w:tcPr>
            <w:tcW w:w="3224" w:type="dxa"/>
            <w:tcBorders>
              <w:top w:val="single" w:sz="4" w:space="0" w:color="auto"/>
              <w:left w:val="single" w:sz="4" w:space="0" w:color="auto"/>
              <w:bottom w:val="single" w:sz="4" w:space="0" w:color="auto"/>
              <w:right w:val="single" w:sz="4" w:space="0" w:color="auto"/>
            </w:tcBorders>
            <w:vAlign w:val="center"/>
          </w:tcPr>
          <w:p w:rsidR="005C797F" w:rsidRPr="00A53BD6" w:rsidRDefault="005C797F" w:rsidP="001438F7">
            <w:pPr>
              <w:pStyle w:val="aa"/>
              <w:jc w:val="center"/>
              <w:rPr>
                <w:sz w:val="24"/>
                <w:szCs w:val="28"/>
              </w:rPr>
            </w:pPr>
            <w:r w:rsidRPr="00A53BD6">
              <w:rPr>
                <w:sz w:val="24"/>
                <w:szCs w:val="28"/>
              </w:rPr>
              <w:t xml:space="preserve">Монтажник радиоэлектронной </w:t>
            </w:r>
            <w:r w:rsidRPr="00A53BD6">
              <w:rPr>
                <w:sz w:val="24"/>
                <w:szCs w:val="28"/>
              </w:rPr>
              <w:lastRenderedPageBreak/>
              <w:t>аппаратуры</w:t>
            </w:r>
          </w:p>
        </w:tc>
        <w:tc>
          <w:tcPr>
            <w:tcW w:w="2074" w:type="dxa"/>
            <w:tcBorders>
              <w:top w:val="single" w:sz="4" w:space="0" w:color="auto"/>
              <w:left w:val="single" w:sz="4" w:space="0" w:color="auto"/>
              <w:bottom w:val="single" w:sz="4" w:space="0" w:color="auto"/>
              <w:right w:val="single" w:sz="4" w:space="0" w:color="auto"/>
            </w:tcBorders>
            <w:vAlign w:val="center"/>
          </w:tcPr>
          <w:p w:rsidR="005C797F" w:rsidRPr="00A53BD6" w:rsidRDefault="005C797F" w:rsidP="005C797F">
            <w:pPr>
              <w:jc w:val="center"/>
              <w:rPr>
                <w:sz w:val="24"/>
                <w:szCs w:val="28"/>
              </w:rPr>
            </w:pPr>
            <w:r w:rsidRPr="00A53BD6">
              <w:rPr>
                <w:sz w:val="24"/>
                <w:szCs w:val="28"/>
              </w:rPr>
              <w:lastRenderedPageBreak/>
              <w:t>2 года</w:t>
            </w:r>
          </w:p>
          <w:p w:rsidR="005C797F" w:rsidRPr="00A53BD6" w:rsidRDefault="005C797F" w:rsidP="005C797F">
            <w:pPr>
              <w:jc w:val="center"/>
              <w:rPr>
                <w:sz w:val="24"/>
                <w:szCs w:val="28"/>
              </w:rPr>
            </w:pPr>
            <w:r w:rsidRPr="00A53BD6">
              <w:rPr>
                <w:sz w:val="24"/>
                <w:szCs w:val="28"/>
              </w:rPr>
              <w:t>10 месяцев</w:t>
            </w:r>
          </w:p>
        </w:tc>
        <w:tc>
          <w:tcPr>
            <w:tcW w:w="766" w:type="dxa"/>
            <w:tcBorders>
              <w:top w:val="single" w:sz="4" w:space="0" w:color="auto"/>
              <w:left w:val="single" w:sz="4" w:space="0" w:color="auto"/>
              <w:bottom w:val="single" w:sz="4" w:space="0" w:color="auto"/>
              <w:right w:val="single" w:sz="4" w:space="0" w:color="auto"/>
            </w:tcBorders>
            <w:vAlign w:val="center"/>
          </w:tcPr>
          <w:p w:rsidR="005C797F" w:rsidRPr="00A53BD6" w:rsidRDefault="005A49AE" w:rsidP="00FF38E9">
            <w:pPr>
              <w:jc w:val="center"/>
              <w:rPr>
                <w:sz w:val="24"/>
                <w:szCs w:val="28"/>
              </w:rPr>
            </w:pPr>
            <w:r>
              <w:rPr>
                <w:sz w:val="24"/>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5C797F" w:rsidRPr="00A53BD6" w:rsidRDefault="005A49AE" w:rsidP="00FF38E9">
            <w:pPr>
              <w:jc w:val="center"/>
              <w:rPr>
                <w:sz w:val="24"/>
                <w:szCs w:val="28"/>
              </w:rPr>
            </w:pPr>
            <w:r>
              <w:rPr>
                <w:sz w:val="24"/>
                <w:szCs w:val="28"/>
              </w:rPr>
              <w:t>16</w:t>
            </w:r>
          </w:p>
        </w:tc>
        <w:tc>
          <w:tcPr>
            <w:tcW w:w="829" w:type="dxa"/>
            <w:tcBorders>
              <w:top w:val="single" w:sz="4" w:space="0" w:color="auto"/>
              <w:left w:val="single" w:sz="4" w:space="0" w:color="auto"/>
              <w:bottom w:val="single" w:sz="4" w:space="0" w:color="auto"/>
              <w:right w:val="single" w:sz="4" w:space="0" w:color="auto"/>
            </w:tcBorders>
            <w:vAlign w:val="center"/>
          </w:tcPr>
          <w:p w:rsidR="005C797F" w:rsidRPr="00A53BD6" w:rsidRDefault="005C797F" w:rsidP="005C797F">
            <w:pPr>
              <w:jc w:val="center"/>
              <w:rPr>
                <w:sz w:val="24"/>
                <w:szCs w:val="28"/>
              </w:rPr>
            </w:pPr>
            <w:r w:rsidRPr="00A53BD6">
              <w:rPr>
                <w:sz w:val="24"/>
                <w:szCs w:val="28"/>
              </w:rPr>
              <w:t>-</w:t>
            </w:r>
          </w:p>
        </w:tc>
        <w:tc>
          <w:tcPr>
            <w:tcW w:w="732" w:type="dxa"/>
            <w:tcBorders>
              <w:top w:val="single" w:sz="4" w:space="0" w:color="auto"/>
              <w:left w:val="single" w:sz="4" w:space="0" w:color="auto"/>
              <w:bottom w:val="single" w:sz="4" w:space="0" w:color="auto"/>
              <w:right w:val="single" w:sz="4" w:space="0" w:color="auto"/>
            </w:tcBorders>
            <w:vAlign w:val="center"/>
          </w:tcPr>
          <w:p w:rsidR="005C797F" w:rsidRPr="00A53BD6" w:rsidRDefault="005C797F" w:rsidP="00B002B4">
            <w:pPr>
              <w:jc w:val="center"/>
              <w:rPr>
                <w:sz w:val="24"/>
                <w:szCs w:val="28"/>
              </w:rPr>
            </w:pPr>
            <w:r w:rsidRPr="00A53BD6">
              <w:rPr>
                <w:sz w:val="24"/>
                <w:szCs w:val="28"/>
              </w:rPr>
              <w:t>-</w:t>
            </w:r>
          </w:p>
        </w:tc>
      </w:tr>
      <w:tr w:rsidR="00A53BD6" w:rsidRPr="00A53BD6" w:rsidTr="005A49AE">
        <w:trPr>
          <w:trHeight w:val="20"/>
        </w:trPr>
        <w:tc>
          <w:tcPr>
            <w:tcW w:w="1432" w:type="dxa"/>
            <w:tcBorders>
              <w:top w:val="single" w:sz="4" w:space="0" w:color="auto"/>
              <w:left w:val="single" w:sz="4" w:space="0" w:color="auto"/>
              <w:bottom w:val="single" w:sz="4" w:space="0" w:color="auto"/>
              <w:right w:val="single" w:sz="4" w:space="0" w:color="auto"/>
            </w:tcBorders>
            <w:vAlign w:val="center"/>
          </w:tcPr>
          <w:p w:rsidR="004D0536" w:rsidRPr="00A53BD6" w:rsidRDefault="004D0536" w:rsidP="00B13E62">
            <w:pPr>
              <w:jc w:val="center"/>
              <w:rPr>
                <w:sz w:val="24"/>
                <w:szCs w:val="28"/>
              </w:rPr>
            </w:pPr>
            <w:r w:rsidRPr="00A53BD6">
              <w:rPr>
                <w:sz w:val="24"/>
                <w:szCs w:val="28"/>
              </w:rPr>
              <w:lastRenderedPageBreak/>
              <w:t>15.01.05</w:t>
            </w:r>
          </w:p>
        </w:tc>
        <w:tc>
          <w:tcPr>
            <w:tcW w:w="3224" w:type="dxa"/>
            <w:tcBorders>
              <w:top w:val="single" w:sz="4" w:space="0" w:color="auto"/>
              <w:left w:val="single" w:sz="4" w:space="0" w:color="auto"/>
              <w:bottom w:val="single" w:sz="4" w:space="0" w:color="auto"/>
              <w:right w:val="single" w:sz="4" w:space="0" w:color="auto"/>
            </w:tcBorders>
            <w:vAlign w:val="center"/>
          </w:tcPr>
          <w:p w:rsidR="004D0536" w:rsidRPr="00A53BD6" w:rsidRDefault="004D0536" w:rsidP="001438F7">
            <w:pPr>
              <w:pStyle w:val="aa"/>
              <w:jc w:val="center"/>
              <w:rPr>
                <w:sz w:val="24"/>
                <w:szCs w:val="28"/>
              </w:rPr>
            </w:pPr>
            <w:r w:rsidRPr="00A53BD6">
              <w:rPr>
                <w:sz w:val="24"/>
                <w:szCs w:val="28"/>
              </w:rPr>
              <w:t>Сварщик (ручной и частично механизированной сварки(наплавки)</w:t>
            </w:r>
          </w:p>
        </w:tc>
        <w:tc>
          <w:tcPr>
            <w:tcW w:w="2074" w:type="dxa"/>
            <w:tcBorders>
              <w:top w:val="single" w:sz="4" w:space="0" w:color="auto"/>
              <w:left w:val="single" w:sz="4" w:space="0" w:color="auto"/>
              <w:bottom w:val="single" w:sz="4" w:space="0" w:color="auto"/>
              <w:right w:val="single" w:sz="4" w:space="0" w:color="auto"/>
            </w:tcBorders>
            <w:vAlign w:val="center"/>
          </w:tcPr>
          <w:p w:rsidR="004D0536" w:rsidRPr="00A53BD6" w:rsidRDefault="004D0536" w:rsidP="00B13E62">
            <w:pPr>
              <w:jc w:val="center"/>
              <w:rPr>
                <w:sz w:val="24"/>
                <w:szCs w:val="28"/>
              </w:rPr>
            </w:pPr>
            <w:r w:rsidRPr="00A53BD6">
              <w:rPr>
                <w:sz w:val="24"/>
                <w:szCs w:val="28"/>
              </w:rPr>
              <w:t>2 года</w:t>
            </w:r>
          </w:p>
          <w:p w:rsidR="004D0536" w:rsidRPr="00A53BD6" w:rsidRDefault="004D0536" w:rsidP="00B13E62">
            <w:pPr>
              <w:jc w:val="center"/>
              <w:rPr>
                <w:sz w:val="24"/>
                <w:szCs w:val="28"/>
              </w:rPr>
            </w:pPr>
            <w:r w:rsidRPr="00A53BD6">
              <w:rPr>
                <w:sz w:val="24"/>
                <w:szCs w:val="28"/>
              </w:rPr>
              <w:t>10 месяцев</w:t>
            </w:r>
          </w:p>
        </w:tc>
        <w:tc>
          <w:tcPr>
            <w:tcW w:w="766" w:type="dxa"/>
            <w:tcBorders>
              <w:top w:val="single" w:sz="4" w:space="0" w:color="auto"/>
              <w:left w:val="single" w:sz="4" w:space="0" w:color="auto"/>
              <w:bottom w:val="single" w:sz="4" w:space="0" w:color="auto"/>
              <w:right w:val="single" w:sz="4" w:space="0" w:color="auto"/>
            </w:tcBorders>
            <w:vAlign w:val="center"/>
          </w:tcPr>
          <w:p w:rsidR="004D0536" w:rsidRPr="00A53BD6" w:rsidRDefault="005A49AE" w:rsidP="00FF38E9">
            <w:pPr>
              <w:jc w:val="center"/>
              <w:rPr>
                <w:sz w:val="24"/>
                <w:szCs w:val="28"/>
              </w:rPr>
            </w:pPr>
            <w:r>
              <w:rPr>
                <w:sz w:val="24"/>
                <w:szCs w:val="28"/>
              </w:rPr>
              <w:t>25</w:t>
            </w:r>
          </w:p>
        </w:tc>
        <w:tc>
          <w:tcPr>
            <w:tcW w:w="692" w:type="dxa"/>
            <w:tcBorders>
              <w:top w:val="single" w:sz="4" w:space="0" w:color="auto"/>
              <w:left w:val="single" w:sz="4" w:space="0" w:color="auto"/>
              <w:bottom w:val="single" w:sz="4" w:space="0" w:color="auto"/>
              <w:right w:val="single" w:sz="4" w:space="0" w:color="auto"/>
            </w:tcBorders>
            <w:vAlign w:val="center"/>
          </w:tcPr>
          <w:p w:rsidR="004D0536" w:rsidRPr="00A53BD6" w:rsidRDefault="00FF38E9" w:rsidP="005A49AE">
            <w:pPr>
              <w:jc w:val="center"/>
              <w:rPr>
                <w:sz w:val="24"/>
                <w:szCs w:val="28"/>
              </w:rPr>
            </w:pPr>
            <w:r w:rsidRPr="00A53BD6">
              <w:rPr>
                <w:sz w:val="24"/>
                <w:szCs w:val="28"/>
              </w:rPr>
              <w:t>1</w:t>
            </w:r>
            <w:r w:rsidR="005A49AE">
              <w:rPr>
                <w:sz w:val="24"/>
                <w:szCs w:val="28"/>
              </w:rPr>
              <w:t>2</w:t>
            </w:r>
          </w:p>
        </w:tc>
        <w:tc>
          <w:tcPr>
            <w:tcW w:w="829" w:type="dxa"/>
            <w:tcBorders>
              <w:top w:val="single" w:sz="4" w:space="0" w:color="auto"/>
              <w:left w:val="single" w:sz="4" w:space="0" w:color="auto"/>
              <w:bottom w:val="single" w:sz="4" w:space="0" w:color="auto"/>
              <w:right w:val="single" w:sz="4" w:space="0" w:color="auto"/>
            </w:tcBorders>
            <w:vAlign w:val="center"/>
          </w:tcPr>
          <w:p w:rsidR="004D0536" w:rsidRPr="00A53BD6" w:rsidRDefault="005C797F" w:rsidP="005A49AE">
            <w:pPr>
              <w:jc w:val="center"/>
              <w:rPr>
                <w:sz w:val="24"/>
                <w:szCs w:val="28"/>
              </w:rPr>
            </w:pPr>
            <w:r w:rsidRPr="00A53BD6">
              <w:rPr>
                <w:sz w:val="24"/>
                <w:szCs w:val="28"/>
              </w:rPr>
              <w:t>1</w:t>
            </w:r>
            <w:r w:rsidR="005A49AE">
              <w:rPr>
                <w:sz w:val="24"/>
                <w:szCs w:val="28"/>
              </w:rPr>
              <w:t>4</w:t>
            </w:r>
          </w:p>
        </w:tc>
        <w:tc>
          <w:tcPr>
            <w:tcW w:w="732" w:type="dxa"/>
            <w:tcBorders>
              <w:top w:val="single" w:sz="4" w:space="0" w:color="auto"/>
              <w:left w:val="single" w:sz="4" w:space="0" w:color="auto"/>
              <w:bottom w:val="single" w:sz="4" w:space="0" w:color="auto"/>
              <w:right w:val="single" w:sz="4" w:space="0" w:color="auto"/>
            </w:tcBorders>
            <w:vAlign w:val="center"/>
          </w:tcPr>
          <w:p w:rsidR="004D0536" w:rsidRPr="00A53BD6" w:rsidRDefault="00B002B4" w:rsidP="00B002B4">
            <w:pPr>
              <w:jc w:val="center"/>
              <w:rPr>
                <w:sz w:val="24"/>
                <w:szCs w:val="28"/>
              </w:rPr>
            </w:pPr>
            <w:r w:rsidRPr="00A53BD6">
              <w:rPr>
                <w:sz w:val="24"/>
                <w:szCs w:val="28"/>
              </w:rPr>
              <w:t>-</w:t>
            </w:r>
          </w:p>
        </w:tc>
      </w:tr>
      <w:tr w:rsidR="00A53BD6" w:rsidRPr="00A53BD6" w:rsidTr="005A49AE">
        <w:trPr>
          <w:trHeight w:val="20"/>
        </w:trPr>
        <w:tc>
          <w:tcPr>
            <w:tcW w:w="1432" w:type="dxa"/>
            <w:tcBorders>
              <w:top w:val="single" w:sz="4" w:space="0" w:color="auto"/>
              <w:left w:val="single" w:sz="4" w:space="0" w:color="auto"/>
              <w:bottom w:val="single" w:sz="4" w:space="0" w:color="auto"/>
              <w:right w:val="single" w:sz="4" w:space="0" w:color="auto"/>
            </w:tcBorders>
            <w:vAlign w:val="center"/>
          </w:tcPr>
          <w:p w:rsidR="004D0536" w:rsidRPr="00A53BD6" w:rsidRDefault="005C797F" w:rsidP="005C797F">
            <w:pPr>
              <w:jc w:val="center"/>
              <w:rPr>
                <w:sz w:val="24"/>
                <w:szCs w:val="28"/>
              </w:rPr>
            </w:pPr>
            <w:r w:rsidRPr="00A53BD6">
              <w:rPr>
                <w:sz w:val="24"/>
                <w:szCs w:val="28"/>
              </w:rPr>
              <w:t>15.01.34</w:t>
            </w:r>
          </w:p>
        </w:tc>
        <w:tc>
          <w:tcPr>
            <w:tcW w:w="3224" w:type="dxa"/>
            <w:tcBorders>
              <w:top w:val="single" w:sz="4" w:space="0" w:color="auto"/>
              <w:left w:val="single" w:sz="4" w:space="0" w:color="auto"/>
              <w:bottom w:val="single" w:sz="4" w:space="0" w:color="auto"/>
              <w:right w:val="single" w:sz="4" w:space="0" w:color="auto"/>
            </w:tcBorders>
            <w:vAlign w:val="center"/>
          </w:tcPr>
          <w:p w:rsidR="004D0536" w:rsidRPr="00A53BD6" w:rsidRDefault="005C797F" w:rsidP="001438F7">
            <w:pPr>
              <w:pStyle w:val="aa"/>
              <w:jc w:val="center"/>
              <w:rPr>
                <w:sz w:val="24"/>
                <w:szCs w:val="28"/>
              </w:rPr>
            </w:pPr>
            <w:r w:rsidRPr="00A53BD6">
              <w:rPr>
                <w:sz w:val="24"/>
                <w:szCs w:val="28"/>
              </w:rPr>
              <w:t>Фрезеровщик на станках с ЧПУ</w:t>
            </w:r>
          </w:p>
        </w:tc>
        <w:tc>
          <w:tcPr>
            <w:tcW w:w="2074" w:type="dxa"/>
            <w:tcBorders>
              <w:top w:val="single" w:sz="4" w:space="0" w:color="auto"/>
              <w:left w:val="single" w:sz="4" w:space="0" w:color="auto"/>
              <w:bottom w:val="single" w:sz="4" w:space="0" w:color="auto"/>
              <w:right w:val="single" w:sz="4" w:space="0" w:color="auto"/>
            </w:tcBorders>
            <w:vAlign w:val="center"/>
          </w:tcPr>
          <w:p w:rsidR="005C797F" w:rsidRPr="00A53BD6" w:rsidRDefault="005C797F" w:rsidP="005C797F">
            <w:pPr>
              <w:jc w:val="center"/>
              <w:rPr>
                <w:sz w:val="24"/>
                <w:szCs w:val="28"/>
              </w:rPr>
            </w:pPr>
            <w:r w:rsidRPr="00A53BD6">
              <w:rPr>
                <w:sz w:val="24"/>
                <w:szCs w:val="28"/>
              </w:rPr>
              <w:t>2 года</w:t>
            </w:r>
          </w:p>
          <w:p w:rsidR="004D0536" w:rsidRPr="00A53BD6" w:rsidRDefault="005C797F" w:rsidP="005C797F">
            <w:pPr>
              <w:jc w:val="center"/>
              <w:rPr>
                <w:sz w:val="24"/>
                <w:szCs w:val="28"/>
              </w:rPr>
            </w:pPr>
            <w:r w:rsidRPr="00A53BD6">
              <w:rPr>
                <w:sz w:val="24"/>
                <w:szCs w:val="28"/>
              </w:rPr>
              <w:t>10 месяцев</w:t>
            </w:r>
          </w:p>
        </w:tc>
        <w:tc>
          <w:tcPr>
            <w:tcW w:w="766" w:type="dxa"/>
            <w:tcBorders>
              <w:top w:val="single" w:sz="4" w:space="0" w:color="auto"/>
              <w:left w:val="single" w:sz="4" w:space="0" w:color="auto"/>
              <w:bottom w:val="single" w:sz="4" w:space="0" w:color="auto"/>
              <w:right w:val="single" w:sz="4" w:space="0" w:color="auto"/>
            </w:tcBorders>
            <w:vAlign w:val="center"/>
          </w:tcPr>
          <w:p w:rsidR="004D0536" w:rsidRPr="00A53BD6" w:rsidRDefault="005C797F" w:rsidP="00B002B4">
            <w:pPr>
              <w:jc w:val="center"/>
              <w:rPr>
                <w:sz w:val="24"/>
                <w:szCs w:val="28"/>
              </w:rPr>
            </w:pPr>
            <w:r w:rsidRPr="00A53BD6">
              <w:rPr>
                <w:sz w:val="24"/>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4D0536" w:rsidRPr="00A53BD6" w:rsidRDefault="005A49AE" w:rsidP="00B002B4">
            <w:pPr>
              <w:jc w:val="center"/>
              <w:rPr>
                <w:sz w:val="24"/>
                <w:szCs w:val="28"/>
              </w:rPr>
            </w:pPr>
            <w:r>
              <w:rPr>
                <w:sz w:val="24"/>
                <w:szCs w:val="28"/>
              </w:rPr>
              <w:t>-</w:t>
            </w:r>
          </w:p>
        </w:tc>
        <w:tc>
          <w:tcPr>
            <w:tcW w:w="829" w:type="dxa"/>
            <w:tcBorders>
              <w:top w:val="single" w:sz="4" w:space="0" w:color="auto"/>
              <w:left w:val="single" w:sz="4" w:space="0" w:color="auto"/>
              <w:bottom w:val="single" w:sz="4" w:space="0" w:color="auto"/>
              <w:right w:val="single" w:sz="4" w:space="0" w:color="auto"/>
            </w:tcBorders>
            <w:vAlign w:val="center"/>
          </w:tcPr>
          <w:p w:rsidR="004D0536" w:rsidRPr="00A53BD6" w:rsidRDefault="005A49AE" w:rsidP="005A49AE">
            <w:pPr>
              <w:jc w:val="center"/>
              <w:rPr>
                <w:sz w:val="24"/>
                <w:szCs w:val="28"/>
              </w:rPr>
            </w:pPr>
            <w:r>
              <w:rPr>
                <w:sz w:val="24"/>
                <w:szCs w:val="28"/>
              </w:rPr>
              <w:t>21</w:t>
            </w:r>
          </w:p>
        </w:tc>
        <w:tc>
          <w:tcPr>
            <w:tcW w:w="732" w:type="dxa"/>
            <w:tcBorders>
              <w:top w:val="single" w:sz="4" w:space="0" w:color="auto"/>
              <w:left w:val="single" w:sz="4" w:space="0" w:color="auto"/>
              <w:bottom w:val="single" w:sz="4" w:space="0" w:color="auto"/>
              <w:right w:val="single" w:sz="4" w:space="0" w:color="auto"/>
            </w:tcBorders>
            <w:vAlign w:val="center"/>
          </w:tcPr>
          <w:p w:rsidR="004D0536" w:rsidRPr="00A53BD6" w:rsidRDefault="005C797F" w:rsidP="00B002B4">
            <w:pPr>
              <w:jc w:val="center"/>
              <w:rPr>
                <w:sz w:val="24"/>
                <w:szCs w:val="28"/>
              </w:rPr>
            </w:pPr>
            <w:r w:rsidRPr="00A53BD6">
              <w:rPr>
                <w:sz w:val="24"/>
                <w:szCs w:val="28"/>
              </w:rPr>
              <w:t>-</w:t>
            </w:r>
          </w:p>
        </w:tc>
      </w:tr>
      <w:tr w:rsidR="00A53BD6" w:rsidRPr="00A53BD6" w:rsidTr="005A49AE">
        <w:trPr>
          <w:trHeight w:val="20"/>
        </w:trPr>
        <w:tc>
          <w:tcPr>
            <w:tcW w:w="1432" w:type="dxa"/>
            <w:tcBorders>
              <w:top w:val="single" w:sz="4" w:space="0" w:color="auto"/>
              <w:left w:val="single" w:sz="4" w:space="0" w:color="auto"/>
              <w:bottom w:val="single" w:sz="4" w:space="0" w:color="auto"/>
              <w:right w:val="single" w:sz="4" w:space="0" w:color="auto"/>
            </w:tcBorders>
            <w:vAlign w:val="center"/>
          </w:tcPr>
          <w:p w:rsidR="004D0536" w:rsidRPr="00A53BD6" w:rsidRDefault="004D0536" w:rsidP="001438F7">
            <w:pPr>
              <w:jc w:val="center"/>
              <w:rPr>
                <w:sz w:val="24"/>
                <w:szCs w:val="28"/>
              </w:rPr>
            </w:pPr>
            <w:r w:rsidRPr="00A53BD6">
              <w:rPr>
                <w:sz w:val="24"/>
                <w:szCs w:val="28"/>
              </w:rPr>
              <w:t>15.01.25</w:t>
            </w:r>
          </w:p>
        </w:tc>
        <w:tc>
          <w:tcPr>
            <w:tcW w:w="3224" w:type="dxa"/>
            <w:tcBorders>
              <w:top w:val="single" w:sz="4" w:space="0" w:color="auto"/>
              <w:left w:val="single" w:sz="4" w:space="0" w:color="auto"/>
              <w:bottom w:val="single" w:sz="4" w:space="0" w:color="auto"/>
              <w:right w:val="single" w:sz="4" w:space="0" w:color="auto"/>
            </w:tcBorders>
            <w:vAlign w:val="center"/>
          </w:tcPr>
          <w:p w:rsidR="004D0536" w:rsidRPr="00A53BD6" w:rsidRDefault="004D0536" w:rsidP="001438F7">
            <w:pPr>
              <w:pStyle w:val="aa"/>
              <w:jc w:val="center"/>
              <w:rPr>
                <w:sz w:val="24"/>
                <w:szCs w:val="28"/>
              </w:rPr>
            </w:pPr>
            <w:r w:rsidRPr="00A53BD6">
              <w:rPr>
                <w:sz w:val="24"/>
                <w:szCs w:val="28"/>
              </w:rPr>
              <w:t>Станочник (металлообработка)</w:t>
            </w:r>
          </w:p>
        </w:tc>
        <w:tc>
          <w:tcPr>
            <w:tcW w:w="2074" w:type="dxa"/>
            <w:tcBorders>
              <w:top w:val="single" w:sz="4" w:space="0" w:color="auto"/>
              <w:left w:val="single" w:sz="4" w:space="0" w:color="auto"/>
              <w:bottom w:val="single" w:sz="4" w:space="0" w:color="auto"/>
              <w:right w:val="single" w:sz="4" w:space="0" w:color="auto"/>
            </w:tcBorders>
            <w:vAlign w:val="center"/>
          </w:tcPr>
          <w:p w:rsidR="004D0536" w:rsidRPr="00A53BD6" w:rsidRDefault="004D0536" w:rsidP="001438F7">
            <w:pPr>
              <w:jc w:val="center"/>
              <w:rPr>
                <w:sz w:val="24"/>
                <w:szCs w:val="28"/>
              </w:rPr>
            </w:pPr>
            <w:r w:rsidRPr="00A53BD6">
              <w:rPr>
                <w:sz w:val="24"/>
                <w:szCs w:val="28"/>
              </w:rPr>
              <w:t>2 года</w:t>
            </w:r>
          </w:p>
          <w:p w:rsidR="004D0536" w:rsidRPr="00A53BD6" w:rsidRDefault="004D0536" w:rsidP="001438F7">
            <w:pPr>
              <w:jc w:val="center"/>
              <w:rPr>
                <w:sz w:val="24"/>
                <w:szCs w:val="28"/>
              </w:rPr>
            </w:pPr>
            <w:r w:rsidRPr="00A53BD6">
              <w:rPr>
                <w:sz w:val="24"/>
                <w:szCs w:val="28"/>
              </w:rPr>
              <w:t>10 месяцев</w:t>
            </w:r>
          </w:p>
        </w:tc>
        <w:tc>
          <w:tcPr>
            <w:tcW w:w="766" w:type="dxa"/>
            <w:tcBorders>
              <w:top w:val="single" w:sz="4" w:space="0" w:color="auto"/>
              <w:left w:val="single" w:sz="4" w:space="0" w:color="auto"/>
              <w:bottom w:val="single" w:sz="4" w:space="0" w:color="auto"/>
              <w:right w:val="single" w:sz="4" w:space="0" w:color="auto"/>
            </w:tcBorders>
            <w:vAlign w:val="center"/>
          </w:tcPr>
          <w:p w:rsidR="004D0536" w:rsidRPr="00A53BD6" w:rsidRDefault="005A49AE" w:rsidP="00B002B4">
            <w:pPr>
              <w:jc w:val="center"/>
              <w:rPr>
                <w:sz w:val="24"/>
                <w:szCs w:val="28"/>
              </w:rPr>
            </w:pPr>
            <w:r>
              <w:rPr>
                <w:sz w:val="24"/>
                <w:szCs w:val="28"/>
              </w:rPr>
              <w:t>25</w:t>
            </w:r>
          </w:p>
        </w:tc>
        <w:tc>
          <w:tcPr>
            <w:tcW w:w="692" w:type="dxa"/>
            <w:tcBorders>
              <w:top w:val="single" w:sz="4" w:space="0" w:color="auto"/>
              <w:left w:val="single" w:sz="4" w:space="0" w:color="auto"/>
              <w:bottom w:val="single" w:sz="4" w:space="0" w:color="auto"/>
              <w:right w:val="single" w:sz="4" w:space="0" w:color="auto"/>
            </w:tcBorders>
            <w:vAlign w:val="center"/>
          </w:tcPr>
          <w:p w:rsidR="004D0536" w:rsidRPr="00A53BD6" w:rsidRDefault="005A49AE" w:rsidP="005C797F">
            <w:pPr>
              <w:jc w:val="center"/>
              <w:rPr>
                <w:sz w:val="24"/>
                <w:szCs w:val="28"/>
              </w:rPr>
            </w:pPr>
            <w:r>
              <w:rPr>
                <w:sz w:val="24"/>
                <w:szCs w:val="28"/>
              </w:rPr>
              <w:t>19</w:t>
            </w:r>
          </w:p>
        </w:tc>
        <w:tc>
          <w:tcPr>
            <w:tcW w:w="829" w:type="dxa"/>
            <w:tcBorders>
              <w:top w:val="single" w:sz="4" w:space="0" w:color="auto"/>
              <w:left w:val="single" w:sz="4" w:space="0" w:color="auto"/>
              <w:bottom w:val="single" w:sz="4" w:space="0" w:color="auto"/>
              <w:right w:val="single" w:sz="4" w:space="0" w:color="auto"/>
            </w:tcBorders>
            <w:vAlign w:val="center"/>
          </w:tcPr>
          <w:p w:rsidR="004D0536" w:rsidRPr="00A53BD6" w:rsidRDefault="005A49AE" w:rsidP="005C797F">
            <w:pPr>
              <w:jc w:val="center"/>
              <w:rPr>
                <w:sz w:val="24"/>
                <w:szCs w:val="28"/>
              </w:rPr>
            </w:pPr>
            <w:r>
              <w:rPr>
                <w:sz w:val="24"/>
                <w:szCs w:val="28"/>
              </w:rPr>
              <w:t>-</w:t>
            </w:r>
          </w:p>
        </w:tc>
        <w:tc>
          <w:tcPr>
            <w:tcW w:w="732" w:type="dxa"/>
            <w:tcBorders>
              <w:top w:val="single" w:sz="4" w:space="0" w:color="auto"/>
              <w:left w:val="single" w:sz="4" w:space="0" w:color="auto"/>
              <w:bottom w:val="single" w:sz="4" w:space="0" w:color="auto"/>
              <w:right w:val="single" w:sz="4" w:space="0" w:color="auto"/>
            </w:tcBorders>
            <w:vAlign w:val="center"/>
          </w:tcPr>
          <w:p w:rsidR="004D0536" w:rsidRPr="00A53BD6" w:rsidRDefault="00B002B4" w:rsidP="00B002B4">
            <w:pPr>
              <w:jc w:val="center"/>
              <w:rPr>
                <w:sz w:val="24"/>
                <w:szCs w:val="28"/>
              </w:rPr>
            </w:pPr>
            <w:r w:rsidRPr="00A53BD6">
              <w:rPr>
                <w:sz w:val="24"/>
                <w:szCs w:val="28"/>
              </w:rPr>
              <w:t>-</w:t>
            </w:r>
          </w:p>
        </w:tc>
      </w:tr>
      <w:tr w:rsidR="00A53BD6" w:rsidRPr="00A53BD6" w:rsidTr="005A49AE">
        <w:trPr>
          <w:trHeight w:val="20"/>
        </w:trPr>
        <w:tc>
          <w:tcPr>
            <w:tcW w:w="1432" w:type="dxa"/>
            <w:tcBorders>
              <w:top w:val="single" w:sz="4" w:space="0" w:color="auto"/>
              <w:left w:val="single" w:sz="4" w:space="0" w:color="auto"/>
              <w:bottom w:val="single" w:sz="4" w:space="0" w:color="auto"/>
              <w:right w:val="single" w:sz="4" w:space="0" w:color="auto"/>
            </w:tcBorders>
            <w:vAlign w:val="center"/>
          </w:tcPr>
          <w:p w:rsidR="004D0536" w:rsidRPr="00A53BD6" w:rsidRDefault="004D0536" w:rsidP="001438F7">
            <w:pPr>
              <w:jc w:val="center"/>
              <w:rPr>
                <w:sz w:val="24"/>
                <w:szCs w:val="28"/>
              </w:rPr>
            </w:pPr>
            <w:r w:rsidRPr="00A53BD6">
              <w:rPr>
                <w:sz w:val="24"/>
                <w:szCs w:val="28"/>
              </w:rPr>
              <w:t>15.01.20</w:t>
            </w:r>
          </w:p>
        </w:tc>
        <w:tc>
          <w:tcPr>
            <w:tcW w:w="3224" w:type="dxa"/>
            <w:tcBorders>
              <w:top w:val="single" w:sz="4" w:space="0" w:color="auto"/>
              <w:left w:val="single" w:sz="4" w:space="0" w:color="auto"/>
              <w:bottom w:val="single" w:sz="4" w:space="0" w:color="auto"/>
              <w:right w:val="single" w:sz="4" w:space="0" w:color="auto"/>
            </w:tcBorders>
            <w:vAlign w:val="center"/>
          </w:tcPr>
          <w:p w:rsidR="004D0536" w:rsidRPr="00A53BD6" w:rsidRDefault="004D0536" w:rsidP="001438F7">
            <w:pPr>
              <w:pStyle w:val="aa"/>
              <w:jc w:val="center"/>
              <w:rPr>
                <w:sz w:val="24"/>
                <w:szCs w:val="28"/>
              </w:rPr>
            </w:pPr>
            <w:r w:rsidRPr="00A53BD6">
              <w:rPr>
                <w:sz w:val="24"/>
                <w:szCs w:val="28"/>
              </w:rPr>
              <w:t>Слесарь по контрольно-измерительным приборам и автоматике</w:t>
            </w:r>
          </w:p>
        </w:tc>
        <w:tc>
          <w:tcPr>
            <w:tcW w:w="2074" w:type="dxa"/>
            <w:tcBorders>
              <w:top w:val="single" w:sz="4" w:space="0" w:color="auto"/>
              <w:left w:val="single" w:sz="4" w:space="0" w:color="auto"/>
              <w:bottom w:val="single" w:sz="4" w:space="0" w:color="auto"/>
              <w:right w:val="single" w:sz="4" w:space="0" w:color="auto"/>
            </w:tcBorders>
            <w:vAlign w:val="center"/>
          </w:tcPr>
          <w:p w:rsidR="004D0536" w:rsidRPr="00A53BD6" w:rsidRDefault="004D0536" w:rsidP="001438F7">
            <w:pPr>
              <w:jc w:val="center"/>
              <w:rPr>
                <w:sz w:val="24"/>
                <w:szCs w:val="28"/>
              </w:rPr>
            </w:pPr>
            <w:r w:rsidRPr="00A53BD6">
              <w:rPr>
                <w:sz w:val="24"/>
                <w:szCs w:val="28"/>
              </w:rPr>
              <w:t>2 года</w:t>
            </w:r>
          </w:p>
          <w:p w:rsidR="004D0536" w:rsidRPr="00A53BD6" w:rsidRDefault="004D0536" w:rsidP="001438F7">
            <w:pPr>
              <w:jc w:val="center"/>
              <w:rPr>
                <w:sz w:val="24"/>
                <w:szCs w:val="28"/>
              </w:rPr>
            </w:pPr>
            <w:r w:rsidRPr="00A53BD6">
              <w:rPr>
                <w:sz w:val="24"/>
                <w:szCs w:val="28"/>
              </w:rPr>
              <w:t>10 месяцев</w:t>
            </w:r>
          </w:p>
        </w:tc>
        <w:tc>
          <w:tcPr>
            <w:tcW w:w="766" w:type="dxa"/>
            <w:tcBorders>
              <w:top w:val="single" w:sz="4" w:space="0" w:color="auto"/>
              <w:left w:val="single" w:sz="4" w:space="0" w:color="auto"/>
              <w:bottom w:val="single" w:sz="4" w:space="0" w:color="auto"/>
              <w:right w:val="single" w:sz="4" w:space="0" w:color="auto"/>
            </w:tcBorders>
            <w:vAlign w:val="center"/>
          </w:tcPr>
          <w:p w:rsidR="004D0536" w:rsidRPr="00A53BD6" w:rsidRDefault="00B002B4" w:rsidP="005A49AE">
            <w:pPr>
              <w:jc w:val="center"/>
              <w:rPr>
                <w:sz w:val="24"/>
                <w:szCs w:val="28"/>
              </w:rPr>
            </w:pPr>
            <w:r w:rsidRPr="00A53BD6">
              <w:rPr>
                <w:sz w:val="24"/>
                <w:szCs w:val="28"/>
              </w:rPr>
              <w:t>2</w:t>
            </w:r>
            <w:r w:rsidR="005A49AE">
              <w:rPr>
                <w:sz w:val="24"/>
                <w:szCs w:val="28"/>
              </w:rPr>
              <w:t>5</w:t>
            </w:r>
          </w:p>
        </w:tc>
        <w:tc>
          <w:tcPr>
            <w:tcW w:w="692" w:type="dxa"/>
            <w:tcBorders>
              <w:top w:val="single" w:sz="4" w:space="0" w:color="auto"/>
              <w:left w:val="single" w:sz="4" w:space="0" w:color="auto"/>
              <w:bottom w:val="single" w:sz="4" w:space="0" w:color="auto"/>
              <w:right w:val="single" w:sz="4" w:space="0" w:color="auto"/>
            </w:tcBorders>
            <w:vAlign w:val="center"/>
          </w:tcPr>
          <w:p w:rsidR="004D0536" w:rsidRPr="00A53BD6" w:rsidRDefault="00B002B4" w:rsidP="005A49AE">
            <w:pPr>
              <w:jc w:val="center"/>
              <w:rPr>
                <w:sz w:val="24"/>
                <w:szCs w:val="28"/>
              </w:rPr>
            </w:pPr>
            <w:r w:rsidRPr="00A53BD6">
              <w:rPr>
                <w:sz w:val="24"/>
                <w:szCs w:val="28"/>
              </w:rPr>
              <w:t>2</w:t>
            </w:r>
            <w:r w:rsidR="005A49AE">
              <w:rPr>
                <w:sz w:val="24"/>
                <w:szCs w:val="28"/>
              </w:rPr>
              <w:t>3</w:t>
            </w:r>
          </w:p>
        </w:tc>
        <w:tc>
          <w:tcPr>
            <w:tcW w:w="829" w:type="dxa"/>
            <w:tcBorders>
              <w:top w:val="single" w:sz="4" w:space="0" w:color="auto"/>
              <w:left w:val="single" w:sz="4" w:space="0" w:color="auto"/>
              <w:bottom w:val="single" w:sz="4" w:space="0" w:color="auto"/>
              <w:right w:val="single" w:sz="4" w:space="0" w:color="auto"/>
            </w:tcBorders>
            <w:vAlign w:val="center"/>
          </w:tcPr>
          <w:p w:rsidR="004D0536" w:rsidRPr="00A53BD6" w:rsidRDefault="005A49AE" w:rsidP="00B002B4">
            <w:pPr>
              <w:jc w:val="center"/>
              <w:rPr>
                <w:sz w:val="24"/>
                <w:szCs w:val="28"/>
              </w:rPr>
            </w:pPr>
            <w:r>
              <w:rPr>
                <w:sz w:val="24"/>
                <w:szCs w:val="28"/>
              </w:rPr>
              <w:t>25</w:t>
            </w:r>
          </w:p>
        </w:tc>
        <w:tc>
          <w:tcPr>
            <w:tcW w:w="732" w:type="dxa"/>
            <w:tcBorders>
              <w:top w:val="single" w:sz="4" w:space="0" w:color="auto"/>
              <w:left w:val="single" w:sz="4" w:space="0" w:color="auto"/>
              <w:bottom w:val="single" w:sz="4" w:space="0" w:color="auto"/>
              <w:right w:val="single" w:sz="4" w:space="0" w:color="auto"/>
            </w:tcBorders>
            <w:vAlign w:val="center"/>
          </w:tcPr>
          <w:p w:rsidR="004D0536" w:rsidRPr="00A53BD6" w:rsidRDefault="00B002B4" w:rsidP="00B002B4">
            <w:pPr>
              <w:jc w:val="center"/>
              <w:rPr>
                <w:sz w:val="24"/>
                <w:szCs w:val="28"/>
              </w:rPr>
            </w:pPr>
            <w:r w:rsidRPr="00A53BD6">
              <w:rPr>
                <w:sz w:val="24"/>
                <w:szCs w:val="28"/>
              </w:rPr>
              <w:t>-</w:t>
            </w:r>
          </w:p>
        </w:tc>
      </w:tr>
      <w:tr w:rsidR="00A53BD6" w:rsidRPr="00A53BD6" w:rsidTr="005A49AE">
        <w:trPr>
          <w:trHeight w:val="20"/>
        </w:trPr>
        <w:tc>
          <w:tcPr>
            <w:tcW w:w="1432" w:type="dxa"/>
            <w:tcBorders>
              <w:top w:val="single" w:sz="4" w:space="0" w:color="auto"/>
              <w:left w:val="single" w:sz="4" w:space="0" w:color="auto"/>
              <w:bottom w:val="single" w:sz="4" w:space="0" w:color="auto"/>
              <w:right w:val="single" w:sz="4" w:space="0" w:color="auto"/>
            </w:tcBorders>
            <w:vAlign w:val="center"/>
          </w:tcPr>
          <w:p w:rsidR="00DE5617" w:rsidRPr="00A53BD6" w:rsidRDefault="00DE5617" w:rsidP="00DE5617">
            <w:pPr>
              <w:jc w:val="center"/>
              <w:rPr>
                <w:sz w:val="24"/>
                <w:szCs w:val="28"/>
              </w:rPr>
            </w:pPr>
            <w:r w:rsidRPr="00A53BD6">
              <w:rPr>
                <w:sz w:val="24"/>
                <w:szCs w:val="28"/>
              </w:rPr>
              <w:t>43.01.09</w:t>
            </w:r>
          </w:p>
        </w:tc>
        <w:tc>
          <w:tcPr>
            <w:tcW w:w="3224" w:type="dxa"/>
            <w:tcBorders>
              <w:top w:val="single" w:sz="4" w:space="0" w:color="auto"/>
              <w:left w:val="single" w:sz="4" w:space="0" w:color="auto"/>
              <w:bottom w:val="single" w:sz="4" w:space="0" w:color="auto"/>
              <w:right w:val="single" w:sz="4" w:space="0" w:color="auto"/>
            </w:tcBorders>
            <w:vAlign w:val="center"/>
          </w:tcPr>
          <w:p w:rsidR="00DE5617" w:rsidRPr="00A53BD6" w:rsidRDefault="00DE5617" w:rsidP="00DE5617">
            <w:pPr>
              <w:pStyle w:val="aa"/>
              <w:jc w:val="center"/>
              <w:rPr>
                <w:sz w:val="24"/>
                <w:szCs w:val="28"/>
              </w:rPr>
            </w:pPr>
            <w:r w:rsidRPr="00A53BD6">
              <w:rPr>
                <w:sz w:val="24"/>
                <w:szCs w:val="28"/>
              </w:rPr>
              <w:t>Повар, кондитер</w:t>
            </w:r>
          </w:p>
        </w:tc>
        <w:tc>
          <w:tcPr>
            <w:tcW w:w="2074" w:type="dxa"/>
            <w:tcBorders>
              <w:top w:val="single" w:sz="4" w:space="0" w:color="auto"/>
              <w:left w:val="single" w:sz="4" w:space="0" w:color="auto"/>
              <w:bottom w:val="single" w:sz="4" w:space="0" w:color="auto"/>
              <w:right w:val="single" w:sz="4" w:space="0" w:color="auto"/>
            </w:tcBorders>
            <w:vAlign w:val="center"/>
          </w:tcPr>
          <w:p w:rsidR="00DE5617" w:rsidRPr="00A53BD6" w:rsidRDefault="00DE5617" w:rsidP="00DE5617">
            <w:pPr>
              <w:jc w:val="center"/>
              <w:rPr>
                <w:sz w:val="24"/>
                <w:szCs w:val="28"/>
              </w:rPr>
            </w:pPr>
            <w:r w:rsidRPr="00A53BD6">
              <w:rPr>
                <w:sz w:val="24"/>
                <w:szCs w:val="28"/>
              </w:rPr>
              <w:t>3 года10 месяцев;</w:t>
            </w:r>
          </w:p>
          <w:p w:rsidR="00DE5617" w:rsidRPr="00A53BD6" w:rsidRDefault="00DE5617" w:rsidP="00DE5617">
            <w:pPr>
              <w:jc w:val="center"/>
              <w:rPr>
                <w:sz w:val="24"/>
                <w:szCs w:val="28"/>
              </w:rPr>
            </w:pPr>
          </w:p>
        </w:tc>
        <w:tc>
          <w:tcPr>
            <w:tcW w:w="766" w:type="dxa"/>
            <w:tcBorders>
              <w:top w:val="single" w:sz="4" w:space="0" w:color="auto"/>
              <w:left w:val="single" w:sz="4" w:space="0" w:color="auto"/>
              <w:bottom w:val="single" w:sz="4" w:space="0" w:color="auto"/>
              <w:right w:val="single" w:sz="4" w:space="0" w:color="auto"/>
            </w:tcBorders>
            <w:vAlign w:val="center"/>
          </w:tcPr>
          <w:p w:rsidR="00DE5617" w:rsidRPr="00A53BD6" w:rsidRDefault="00DE5617" w:rsidP="005A49AE">
            <w:pPr>
              <w:jc w:val="center"/>
              <w:rPr>
                <w:sz w:val="24"/>
                <w:szCs w:val="28"/>
              </w:rPr>
            </w:pPr>
            <w:r w:rsidRPr="00A53BD6">
              <w:rPr>
                <w:sz w:val="24"/>
                <w:szCs w:val="28"/>
              </w:rPr>
              <w:t>2</w:t>
            </w:r>
            <w:r w:rsidR="005A49AE">
              <w:rPr>
                <w:sz w:val="24"/>
                <w:szCs w:val="28"/>
              </w:rPr>
              <w:t>6</w:t>
            </w:r>
          </w:p>
        </w:tc>
        <w:tc>
          <w:tcPr>
            <w:tcW w:w="692" w:type="dxa"/>
            <w:tcBorders>
              <w:top w:val="single" w:sz="4" w:space="0" w:color="auto"/>
              <w:left w:val="single" w:sz="4" w:space="0" w:color="auto"/>
              <w:bottom w:val="single" w:sz="4" w:space="0" w:color="auto"/>
              <w:right w:val="single" w:sz="4" w:space="0" w:color="auto"/>
            </w:tcBorders>
            <w:vAlign w:val="center"/>
          </w:tcPr>
          <w:p w:rsidR="00DE5617" w:rsidRPr="00A53BD6" w:rsidRDefault="00DE5617" w:rsidP="005A49AE">
            <w:pPr>
              <w:jc w:val="center"/>
              <w:rPr>
                <w:sz w:val="24"/>
                <w:szCs w:val="28"/>
              </w:rPr>
            </w:pPr>
            <w:r w:rsidRPr="00A53BD6">
              <w:rPr>
                <w:sz w:val="24"/>
                <w:szCs w:val="28"/>
              </w:rPr>
              <w:t>2</w:t>
            </w:r>
            <w:r w:rsidR="005A49AE">
              <w:rPr>
                <w:sz w:val="24"/>
                <w:szCs w:val="28"/>
              </w:rPr>
              <w:t>4</w:t>
            </w:r>
          </w:p>
        </w:tc>
        <w:tc>
          <w:tcPr>
            <w:tcW w:w="829" w:type="dxa"/>
            <w:tcBorders>
              <w:top w:val="single" w:sz="4" w:space="0" w:color="auto"/>
              <w:left w:val="single" w:sz="4" w:space="0" w:color="auto"/>
              <w:bottom w:val="single" w:sz="4" w:space="0" w:color="auto"/>
              <w:right w:val="single" w:sz="4" w:space="0" w:color="auto"/>
            </w:tcBorders>
            <w:vAlign w:val="center"/>
          </w:tcPr>
          <w:p w:rsidR="00DE5617" w:rsidRPr="00A53BD6" w:rsidRDefault="00DE5617" w:rsidP="005A49AE">
            <w:pPr>
              <w:jc w:val="center"/>
              <w:rPr>
                <w:sz w:val="24"/>
                <w:szCs w:val="28"/>
              </w:rPr>
            </w:pPr>
            <w:r w:rsidRPr="00A53BD6">
              <w:rPr>
                <w:sz w:val="24"/>
                <w:szCs w:val="28"/>
              </w:rPr>
              <w:t>2</w:t>
            </w:r>
            <w:r w:rsidR="005A49AE">
              <w:rPr>
                <w:sz w:val="24"/>
                <w:szCs w:val="28"/>
              </w:rPr>
              <w:t>2</w:t>
            </w:r>
          </w:p>
        </w:tc>
        <w:tc>
          <w:tcPr>
            <w:tcW w:w="732" w:type="dxa"/>
            <w:tcBorders>
              <w:top w:val="single" w:sz="4" w:space="0" w:color="auto"/>
              <w:left w:val="single" w:sz="4" w:space="0" w:color="auto"/>
              <w:bottom w:val="single" w:sz="4" w:space="0" w:color="auto"/>
              <w:right w:val="single" w:sz="4" w:space="0" w:color="auto"/>
            </w:tcBorders>
            <w:vAlign w:val="center"/>
          </w:tcPr>
          <w:p w:rsidR="00DE5617" w:rsidRPr="00A53BD6" w:rsidRDefault="005A49AE" w:rsidP="00DE5617">
            <w:pPr>
              <w:jc w:val="center"/>
              <w:rPr>
                <w:sz w:val="24"/>
                <w:szCs w:val="28"/>
              </w:rPr>
            </w:pPr>
            <w:r>
              <w:rPr>
                <w:sz w:val="24"/>
                <w:szCs w:val="28"/>
              </w:rPr>
              <w:t>23</w:t>
            </w:r>
          </w:p>
        </w:tc>
      </w:tr>
      <w:tr w:rsidR="00A53BD6" w:rsidRPr="00A53BD6" w:rsidTr="005A49AE">
        <w:trPr>
          <w:trHeight w:val="20"/>
        </w:trPr>
        <w:tc>
          <w:tcPr>
            <w:tcW w:w="1432" w:type="dxa"/>
            <w:tcBorders>
              <w:top w:val="single" w:sz="4" w:space="0" w:color="auto"/>
              <w:left w:val="single" w:sz="4" w:space="0" w:color="auto"/>
              <w:bottom w:val="single" w:sz="4" w:space="0" w:color="auto"/>
              <w:right w:val="single" w:sz="4" w:space="0" w:color="auto"/>
            </w:tcBorders>
            <w:vAlign w:val="center"/>
          </w:tcPr>
          <w:p w:rsidR="00DE5617" w:rsidRPr="00A53BD6" w:rsidRDefault="00DE5617" w:rsidP="00DE5617">
            <w:pPr>
              <w:jc w:val="center"/>
              <w:rPr>
                <w:sz w:val="24"/>
                <w:szCs w:val="28"/>
              </w:rPr>
            </w:pPr>
            <w:r w:rsidRPr="00A53BD6">
              <w:rPr>
                <w:sz w:val="24"/>
                <w:szCs w:val="28"/>
              </w:rPr>
              <w:t>23.01.03</w:t>
            </w:r>
          </w:p>
        </w:tc>
        <w:tc>
          <w:tcPr>
            <w:tcW w:w="3224" w:type="dxa"/>
            <w:tcBorders>
              <w:top w:val="single" w:sz="4" w:space="0" w:color="auto"/>
              <w:left w:val="single" w:sz="4" w:space="0" w:color="auto"/>
              <w:bottom w:val="single" w:sz="4" w:space="0" w:color="auto"/>
              <w:right w:val="single" w:sz="4" w:space="0" w:color="auto"/>
            </w:tcBorders>
            <w:vAlign w:val="center"/>
          </w:tcPr>
          <w:p w:rsidR="00DE5617" w:rsidRPr="00A53BD6" w:rsidRDefault="00DE5617" w:rsidP="00DE5617">
            <w:pPr>
              <w:pStyle w:val="aa"/>
              <w:jc w:val="center"/>
              <w:rPr>
                <w:sz w:val="24"/>
                <w:szCs w:val="28"/>
              </w:rPr>
            </w:pPr>
            <w:r w:rsidRPr="00A53BD6">
              <w:rPr>
                <w:sz w:val="24"/>
                <w:szCs w:val="28"/>
              </w:rPr>
              <w:t>Автомеханик</w:t>
            </w:r>
          </w:p>
        </w:tc>
        <w:tc>
          <w:tcPr>
            <w:tcW w:w="2074" w:type="dxa"/>
            <w:tcBorders>
              <w:top w:val="single" w:sz="4" w:space="0" w:color="auto"/>
              <w:left w:val="single" w:sz="4" w:space="0" w:color="auto"/>
              <w:bottom w:val="single" w:sz="4" w:space="0" w:color="auto"/>
              <w:right w:val="single" w:sz="4" w:space="0" w:color="auto"/>
            </w:tcBorders>
            <w:vAlign w:val="center"/>
          </w:tcPr>
          <w:p w:rsidR="00DE5617" w:rsidRPr="00A53BD6" w:rsidRDefault="00DE5617" w:rsidP="00DE5617">
            <w:pPr>
              <w:jc w:val="center"/>
              <w:rPr>
                <w:sz w:val="24"/>
                <w:szCs w:val="28"/>
              </w:rPr>
            </w:pPr>
            <w:r w:rsidRPr="00A53BD6">
              <w:rPr>
                <w:sz w:val="24"/>
                <w:szCs w:val="28"/>
              </w:rPr>
              <w:t>2 года</w:t>
            </w:r>
          </w:p>
          <w:p w:rsidR="00DE5617" w:rsidRPr="00A53BD6" w:rsidRDefault="00DE5617" w:rsidP="00DE5617">
            <w:pPr>
              <w:jc w:val="center"/>
              <w:rPr>
                <w:sz w:val="24"/>
                <w:szCs w:val="28"/>
              </w:rPr>
            </w:pPr>
            <w:r w:rsidRPr="00A53BD6">
              <w:rPr>
                <w:sz w:val="24"/>
                <w:szCs w:val="28"/>
              </w:rPr>
              <w:t>10 месяцев</w:t>
            </w:r>
          </w:p>
        </w:tc>
        <w:tc>
          <w:tcPr>
            <w:tcW w:w="766" w:type="dxa"/>
            <w:tcBorders>
              <w:top w:val="single" w:sz="4" w:space="0" w:color="auto"/>
              <w:left w:val="single" w:sz="4" w:space="0" w:color="auto"/>
              <w:bottom w:val="single" w:sz="4" w:space="0" w:color="auto"/>
              <w:right w:val="single" w:sz="4" w:space="0" w:color="auto"/>
            </w:tcBorders>
            <w:vAlign w:val="center"/>
          </w:tcPr>
          <w:p w:rsidR="00DE5617" w:rsidRPr="00A53BD6" w:rsidRDefault="00DE5617" w:rsidP="005A49AE">
            <w:pPr>
              <w:jc w:val="center"/>
              <w:rPr>
                <w:sz w:val="24"/>
                <w:szCs w:val="28"/>
              </w:rPr>
            </w:pPr>
            <w:r w:rsidRPr="00A53BD6">
              <w:rPr>
                <w:sz w:val="24"/>
                <w:szCs w:val="28"/>
              </w:rPr>
              <w:t>2</w:t>
            </w:r>
            <w:r w:rsidR="005A49AE">
              <w:rPr>
                <w:sz w:val="24"/>
                <w:szCs w:val="28"/>
              </w:rPr>
              <w:t>5</w:t>
            </w:r>
          </w:p>
        </w:tc>
        <w:tc>
          <w:tcPr>
            <w:tcW w:w="692" w:type="dxa"/>
            <w:tcBorders>
              <w:top w:val="single" w:sz="4" w:space="0" w:color="auto"/>
              <w:left w:val="single" w:sz="4" w:space="0" w:color="auto"/>
              <w:bottom w:val="single" w:sz="4" w:space="0" w:color="auto"/>
              <w:right w:val="single" w:sz="4" w:space="0" w:color="auto"/>
            </w:tcBorders>
            <w:vAlign w:val="center"/>
          </w:tcPr>
          <w:p w:rsidR="00DE5617" w:rsidRPr="00A53BD6" w:rsidRDefault="00DE5617" w:rsidP="005A49AE">
            <w:pPr>
              <w:jc w:val="center"/>
              <w:rPr>
                <w:sz w:val="24"/>
                <w:szCs w:val="28"/>
              </w:rPr>
            </w:pPr>
            <w:r w:rsidRPr="00A53BD6">
              <w:rPr>
                <w:sz w:val="24"/>
                <w:szCs w:val="28"/>
              </w:rPr>
              <w:t>2</w:t>
            </w:r>
            <w:r w:rsidR="005A49AE">
              <w:rPr>
                <w:sz w:val="24"/>
                <w:szCs w:val="28"/>
              </w:rPr>
              <w:t>0</w:t>
            </w:r>
          </w:p>
        </w:tc>
        <w:tc>
          <w:tcPr>
            <w:tcW w:w="829" w:type="dxa"/>
            <w:tcBorders>
              <w:top w:val="single" w:sz="4" w:space="0" w:color="auto"/>
              <w:left w:val="single" w:sz="4" w:space="0" w:color="auto"/>
              <w:bottom w:val="single" w:sz="4" w:space="0" w:color="auto"/>
              <w:right w:val="single" w:sz="4" w:space="0" w:color="auto"/>
            </w:tcBorders>
            <w:vAlign w:val="center"/>
          </w:tcPr>
          <w:p w:rsidR="00DE5617" w:rsidRPr="00A53BD6" w:rsidRDefault="005A49AE" w:rsidP="00DE5617">
            <w:pPr>
              <w:jc w:val="center"/>
              <w:rPr>
                <w:sz w:val="24"/>
                <w:szCs w:val="28"/>
              </w:rPr>
            </w:pPr>
            <w:r>
              <w:rPr>
                <w:sz w:val="24"/>
                <w:szCs w:val="28"/>
              </w:rPr>
              <w:t>23</w:t>
            </w:r>
          </w:p>
        </w:tc>
        <w:tc>
          <w:tcPr>
            <w:tcW w:w="732" w:type="dxa"/>
            <w:tcBorders>
              <w:top w:val="single" w:sz="4" w:space="0" w:color="auto"/>
              <w:left w:val="single" w:sz="4" w:space="0" w:color="auto"/>
              <w:bottom w:val="single" w:sz="4" w:space="0" w:color="auto"/>
              <w:right w:val="single" w:sz="4" w:space="0" w:color="auto"/>
            </w:tcBorders>
            <w:vAlign w:val="center"/>
          </w:tcPr>
          <w:p w:rsidR="00DE5617" w:rsidRPr="00A53BD6" w:rsidRDefault="00DE5617" w:rsidP="00DE5617">
            <w:pPr>
              <w:jc w:val="center"/>
              <w:rPr>
                <w:sz w:val="24"/>
                <w:szCs w:val="28"/>
              </w:rPr>
            </w:pPr>
            <w:r w:rsidRPr="00A53BD6">
              <w:rPr>
                <w:sz w:val="24"/>
                <w:szCs w:val="28"/>
              </w:rPr>
              <w:t>-</w:t>
            </w:r>
          </w:p>
        </w:tc>
      </w:tr>
      <w:tr w:rsidR="00A53BD6" w:rsidRPr="00A53BD6" w:rsidTr="005A49AE">
        <w:trPr>
          <w:trHeight w:val="20"/>
        </w:trPr>
        <w:tc>
          <w:tcPr>
            <w:tcW w:w="1432" w:type="dxa"/>
            <w:tcBorders>
              <w:top w:val="single" w:sz="4" w:space="0" w:color="auto"/>
              <w:left w:val="single" w:sz="4" w:space="0" w:color="auto"/>
              <w:bottom w:val="single" w:sz="4" w:space="0" w:color="auto"/>
              <w:right w:val="single" w:sz="4" w:space="0" w:color="auto"/>
            </w:tcBorders>
            <w:vAlign w:val="center"/>
          </w:tcPr>
          <w:p w:rsidR="00DE5617" w:rsidRPr="00A53BD6" w:rsidRDefault="00DE5617" w:rsidP="00DE5617">
            <w:pPr>
              <w:jc w:val="center"/>
              <w:rPr>
                <w:sz w:val="24"/>
                <w:szCs w:val="28"/>
              </w:rPr>
            </w:pPr>
            <w:r w:rsidRPr="00A53BD6">
              <w:rPr>
                <w:sz w:val="24"/>
                <w:szCs w:val="28"/>
              </w:rPr>
              <w:t>08.01.08</w:t>
            </w:r>
          </w:p>
        </w:tc>
        <w:tc>
          <w:tcPr>
            <w:tcW w:w="3224" w:type="dxa"/>
            <w:tcBorders>
              <w:top w:val="single" w:sz="4" w:space="0" w:color="auto"/>
              <w:left w:val="single" w:sz="4" w:space="0" w:color="auto"/>
              <w:bottom w:val="single" w:sz="4" w:space="0" w:color="auto"/>
              <w:right w:val="single" w:sz="4" w:space="0" w:color="auto"/>
            </w:tcBorders>
            <w:vAlign w:val="center"/>
          </w:tcPr>
          <w:p w:rsidR="00DE5617" w:rsidRPr="00A53BD6" w:rsidRDefault="00DE5617" w:rsidP="00DE5617">
            <w:pPr>
              <w:pStyle w:val="aa"/>
              <w:jc w:val="center"/>
              <w:rPr>
                <w:sz w:val="24"/>
                <w:szCs w:val="28"/>
              </w:rPr>
            </w:pPr>
            <w:r w:rsidRPr="00A53BD6">
              <w:rPr>
                <w:sz w:val="24"/>
                <w:szCs w:val="28"/>
              </w:rPr>
              <w:t>Мастер отделочных строительных работ</w:t>
            </w:r>
          </w:p>
        </w:tc>
        <w:tc>
          <w:tcPr>
            <w:tcW w:w="2074" w:type="dxa"/>
            <w:tcBorders>
              <w:top w:val="single" w:sz="4" w:space="0" w:color="auto"/>
              <w:left w:val="single" w:sz="4" w:space="0" w:color="auto"/>
              <w:bottom w:val="single" w:sz="4" w:space="0" w:color="auto"/>
              <w:right w:val="single" w:sz="4" w:space="0" w:color="auto"/>
            </w:tcBorders>
            <w:vAlign w:val="center"/>
          </w:tcPr>
          <w:p w:rsidR="00DE5617" w:rsidRPr="00A53BD6" w:rsidRDefault="00DE5617" w:rsidP="00DE5617">
            <w:pPr>
              <w:jc w:val="center"/>
              <w:rPr>
                <w:sz w:val="24"/>
                <w:szCs w:val="28"/>
              </w:rPr>
            </w:pPr>
            <w:r w:rsidRPr="00A53BD6">
              <w:rPr>
                <w:sz w:val="24"/>
                <w:szCs w:val="28"/>
              </w:rPr>
              <w:t>2 года</w:t>
            </w:r>
          </w:p>
          <w:p w:rsidR="00DE5617" w:rsidRPr="00A53BD6" w:rsidRDefault="00DE5617" w:rsidP="00DE5617">
            <w:pPr>
              <w:jc w:val="center"/>
              <w:rPr>
                <w:sz w:val="24"/>
                <w:szCs w:val="28"/>
              </w:rPr>
            </w:pPr>
            <w:r w:rsidRPr="00A53BD6">
              <w:rPr>
                <w:sz w:val="24"/>
                <w:szCs w:val="28"/>
              </w:rPr>
              <w:t>10 месяцев</w:t>
            </w:r>
          </w:p>
        </w:tc>
        <w:tc>
          <w:tcPr>
            <w:tcW w:w="766" w:type="dxa"/>
            <w:tcBorders>
              <w:top w:val="single" w:sz="4" w:space="0" w:color="auto"/>
              <w:left w:val="single" w:sz="4" w:space="0" w:color="auto"/>
              <w:bottom w:val="single" w:sz="4" w:space="0" w:color="auto"/>
              <w:right w:val="single" w:sz="4" w:space="0" w:color="auto"/>
            </w:tcBorders>
            <w:vAlign w:val="center"/>
          </w:tcPr>
          <w:p w:rsidR="00DE5617" w:rsidRPr="00A53BD6" w:rsidRDefault="005A49AE" w:rsidP="00DE5617">
            <w:pPr>
              <w:jc w:val="center"/>
              <w:rPr>
                <w:sz w:val="24"/>
                <w:szCs w:val="28"/>
              </w:rPr>
            </w:pPr>
            <w:r>
              <w:rPr>
                <w:sz w:val="24"/>
                <w:szCs w:val="28"/>
              </w:rPr>
              <w:t>25</w:t>
            </w:r>
          </w:p>
        </w:tc>
        <w:tc>
          <w:tcPr>
            <w:tcW w:w="692" w:type="dxa"/>
            <w:tcBorders>
              <w:top w:val="single" w:sz="4" w:space="0" w:color="auto"/>
              <w:left w:val="single" w:sz="4" w:space="0" w:color="auto"/>
              <w:bottom w:val="single" w:sz="4" w:space="0" w:color="auto"/>
              <w:right w:val="single" w:sz="4" w:space="0" w:color="auto"/>
            </w:tcBorders>
            <w:vAlign w:val="center"/>
          </w:tcPr>
          <w:p w:rsidR="00DE5617" w:rsidRPr="00A53BD6" w:rsidRDefault="005A49AE" w:rsidP="00DE5617">
            <w:pPr>
              <w:jc w:val="center"/>
              <w:rPr>
                <w:sz w:val="24"/>
                <w:szCs w:val="28"/>
              </w:rPr>
            </w:pPr>
            <w:r>
              <w:rPr>
                <w:sz w:val="24"/>
                <w:szCs w:val="28"/>
              </w:rPr>
              <w:t>-</w:t>
            </w:r>
          </w:p>
        </w:tc>
        <w:tc>
          <w:tcPr>
            <w:tcW w:w="829" w:type="dxa"/>
            <w:tcBorders>
              <w:top w:val="single" w:sz="4" w:space="0" w:color="auto"/>
              <w:left w:val="single" w:sz="4" w:space="0" w:color="auto"/>
              <w:bottom w:val="single" w:sz="4" w:space="0" w:color="auto"/>
              <w:right w:val="single" w:sz="4" w:space="0" w:color="auto"/>
            </w:tcBorders>
            <w:vAlign w:val="center"/>
          </w:tcPr>
          <w:p w:rsidR="00DE5617" w:rsidRPr="00A53BD6" w:rsidRDefault="005A49AE" w:rsidP="00DE5617">
            <w:pPr>
              <w:jc w:val="center"/>
              <w:rPr>
                <w:sz w:val="24"/>
                <w:szCs w:val="28"/>
              </w:rPr>
            </w:pPr>
            <w:r>
              <w:rPr>
                <w:sz w:val="24"/>
                <w:szCs w:val="28"/>
              </w:rPr>
              <w:t>16</w:t>
            </w:r>
          </w:p>
        </w:tc>
        <w:tc>
          <w:tcPr>
            <w:tcW w:w="732" w:type="dxa"/>
            <w:tcBorders>
              <w:top w:val="single" w:sz="4" w:space="0" w:color="auto"/>
              <w:left w:val="single" w:sz="4" w:space="0" w:color="auto"/>
              <w:bottom w:val="single" w:sz="4" w:space="0" w:color="auto"/>
              <w:right w:val="single" w:sz="4" w:space="0" w:color="auto"/>
            </w:tcBorders>
            <w:vAlign w:val="center"/>
          </w:tcPr>
          <w:p w:rsidR="00DE5617" w:rsidRPr="00A53BD6" w:rsidRDefault="00DE5617" w:rsidP="00DE5617">
            <w:pPr>
              <w:jc w:val="center"/>
              <w:rPr>
                <w:sz w:val="24"/>
                <w:szCs w:val="28"/>
              </w:rPr>
            </w:pPr>
            <w:r w:rsidRPr="00A53BD6">
              <w:rPr>
                <w:sz w:val="24"/>
                <w:szCs w:val="28"/>
              </w:rPr>
              <w:t>-</w:t>
            </w:r>
          </w:p>
        </w:tc>
      </w:tr>
      <w:tr w:rsidR="00A53BD6" w:rsidRPr="00A53BD6" w:rsidTr="005A49AE">
        <w:trPr>
          <w:trHeight w:val="20"/>
        </w:trPr>
        <w:tc>
          <w:tcPr>
            <w:tcW w:w="1432" w:type="dxa"/>
            <w:tcBorders>
              <w:top w:val="single" w:sz="4" w:space="0" w:color="auto"/>
              <w:left w:val="single" w:sz="4" w:space="0" w:color="auto"/>
              <w:bottom w:val="single" w:sz="4" w:space="0" w:color="auto"/>
              <w:right w:val="single" w:sz="4" w:space="0" w:color="auto"/>
            </w:tcBorders>
            <w:vAlign w:val="center"/>
          </w:tcPr>
          <w:p w:rsidR="00DE5617" w:rsidRPr="00A53BD6" w:rsidRDefault="00DE5617" w:rsidP="00DE5617">
            <w:pPr>
              <w:jc w:val="center"/>
              <w:rPr>
                <w:sz w:val="24"/>
                <w:szCs w:val="28"/>
              </w:rPr>
            </w:pPr>
          </w:p>
        </w:tc>
        <w:tc>
          <w:tcPr>
            <w:tcW w:w="3224" w:type="dxa"/>
            <w:tcBorders>
              <w:top w:val="single" w:sz="4" w:space="0" w:color="auto"/>
              <w:left w:val="single" w:sz="4" w:space="0" w:color="auto"/>
              <w:bottom w:val="single" w:sz="4" w:space="0" w:color="auto"/>
              <w:right w:val="single" w:sz="4" w:space="0" w:color="auto"/>
            </w:tcBorders>
            <w:vAlign w:val="center"/>
          </w:tcPr>
          <w:p w:rsidR="00DE5617" w:rsidRPr="00A53BD6" w:rsidRDefault="00DE5617" w:rsidP="00DE5617">
            <w:pPr>
              <w:pStyle w:val="aa"/>
              <w:jc w:val="center"/>
              <w:rPr>
                <w:b/>
                <w:sz w:val="20"/>
                <w:szCs w:val="20"/>
              </w:rPr>
            </w:pPr>
            <w:r w:rsidRPr="00A53BD6">
              <w:rPr>
                <w:b/>
                <w:sz w:val="20"/>
                <w:szCs w:val="20"/>
              </w:rPr>
              <w:t>Специальность</w:t>
            </w:r>
          </w:p>
        </w:tc>
        <w:tc>
          <w:tcPr>
            <w:tcW w:w="2074" w:type="dxa"/>
            <w:tcBorders>
              <w:top w:val="single" w:sz="4" w:space="0" w:color="auto"/>
              <w:left w:val="single" w:sz="4" w:space="0" w:color="auto"/>
              <w:bottom w:val="single" w:sz="4" w:space="0" w:color="auto"/>
              <w:right w:val="single" w:sz="4" w:space="0" w:color="auto"/>
            </w:tcBorders>
            <w:vAlign w:val="center"/>
          </w:tcPr>
          <w:p w:rsidR="00DE5617" w:rsidRPr="00A53BD6" w:rsidRDefault="00DE5617" w:rsidP="00DE5617">
            <w:pPr>
              <w:jc w:val="center"/>
              <w:rPr>
                <w:sz w:val="24"/>
                <w:szCs w:val="28"/>
              </w:rPr>
            </w:pPr>
            <w:r w:rsidRPr="00A53BD6">
              <w:rPr>
                <w:b/>
                <w:szCs w:val="28"/>
              </w:rPr>
              <w:t>Срок обучения</w:t>
            </w:r>
          </w:p>
        </w:tc>
        <w:tc>
          <w:tcPr>
            <w:tcW w:w="766" w:type="dxa"/>
            <w:tcBorders>
              <w:top w:val="single" w:sz="4" w:space="0" w:color="auto"/>
              <w:left w:val="single" w:sz="4" w:space="0" w:color="auto"/>
              <w:bottom w:val="single" w:sz="4" w:space="0" w:color="auto"/>
              <w:right w:val="single" w:sz="4" w:space="0" w:color="auto"/>
            </w:tcBorders>
            <w:vAlign w:val="center"/>
          </w:tcPr>
          <w:p w:rsidR="00DE5617" w:rsidRPr="00A53BD6" w:rsidRDefault="00DE5617" w:rsidP="00DE5617">
            <w:pPr>
              <w:jc w:val="center"/>
              <w:rPr>
                <w:b/>
                <w:sz w:val="16"/>
                <w:szCs w:val="16"/>
              </w:rPr>
            </w:pPr>
            <w:r w:rsidRPr="00A53BD6">
              <w:rPr>
                <w:b/>
                <w:sz w:val="16"/>
                <w:szCs w:val="16"/>
              </w:rPr>
              <w:t>1 курс</w:t>
            </w:r>
          </w:p>
        </w:tc>
        <w:tc>
          <w:tcPr>
            <w:tcW w:w="692" w:type="dxa"/>
            <w:tcBorders>
              <w:top w:val="single" w:sz="4" w:space="0" w:color="auto"/>
              <w:left w:val="single" w:sz="4" w:space="0" w:color="auto"/>
              <w:bottom w:val="single" w:sz="4" w:space="0" w:color="auto"/>
              <w:right w:val="single" w:sz="4" w:space="0" w:color="auto"/>
            </w:tcBorders>
            <w:vAlign w:val="center"/>
          </w:tcPr>
          <w:p w:rsidR="00DE5617" w:rsidRPr="00A53BD6" w:rsidRDefault="00DE5617" w:rsidP="00DE5617">
            <w:pPr>
              <w:jc w:val="center"/>
              <w:rPr>
                <w:b/>
                <w:sz w:val="16"/>
                <w:szCs w:val="16"/>
              </w:rPr>
            </w:pPr>
            <w:r w:rsidRPr="00A53BD6">
              <w:rPr>
                <w:b/>
                <w:sz w:val="16"/>
                <w:szCs w:val="16"/>
              </w:rPr>
              <w:t>2 курс</w:t>
            </w:r>
          </w:p>
        </w:tc>
        <w:tc>
          <w:tcPr>
            <w:tcW w:w="829" w:type="dxa"/>
            <w:tcBorders>
              <w:top w:val="single" w:sz="4" w:space="0" w:color="auto"/>
              <w:left w:val="single" w:sz="4" w:space="0" w:color="auto"/>
              <w:bottom w:val="single" w:sz="4" w:space="0" w:color="auto"/>
              <w:right w:val="single" w:sz="4" w:space="0" w:color="auto"/>
            </w:tcBorders>
            <w:vAlign w:val="center"/>
          </w:tcPr>
          <w:p w:rsidR="00DE5617" w:rsidRPr="00A53BD6" w:rsidRDefault="00DE5617" w:rsidP="00DE5617">
            <w:pPr>
              <w:jc w:val="center"/>
              <w:rPr>
                <w:b/>
                <w:sz w:val="16"/>
                <w:szCs w:val="16"/>
              </w:rPr>
            </w:pPr>
            <w:r w:rsidRPr="00A53BD6">
              <w:rPr>
                <w:b/>
                <w:sz w:val="16"/>
                <w:szCs w:val="16"/>
              </w:rPr>
              <w:t>3курс</w:t>
            </w:r>
          </w:p>
        </w:tc>
        <w:tc>
          <w:tcPr>
            <w:tcW w:w="732" w:type="dxa"/>
            <w:tcBorders>
              <w:top w:val="single" w:sz="4" w:space="0" w:color="auto"/>
              <w:left w:val="single" w:sz="4" w:space="0" w:color="auto"/>
              <w:bottom w:val="single" w:sz="4" w:space="0" w:color="auto"/>
              <w:right w:val="single" w:sz="4" w:space="0" w:color="auto"/>
            </w:tcBorders>
            <w:vAlign w:val="center"/>
          </w:tcPr>
          <w:p w:rsidR="00DE5617" w:rsidRPr="00A53BD6" w:rsidRDefault="00DE5617" w:rsidP="00DE5617">
            <w:pPr>
              <w:jc w:val="center"/>
              <w:rPr>
                <w:b/>
                <w:sz w:val="16"/>
                <w:szCs w:val="16"/>
              </w:rPr>
            </w:pPr>
            <w:r w:rsidRPr="00A53BD6">
              <w:rPr>
                <w:b/>
                <w:sz w:val="16"/>
                <w:szCs w:val="16"/>
              </w:rPr>
              <w:t>4курс</w:t>
            </w:r>
          </w:p>
        </w:tc>
      </w:tr>
      <w:tr w:rsidR="00A53BD6" w:rsidRPr="00A53BD6" w:rsidTr="005A49AE">
        <w:trPr>
          <w:trHeight w:val="20"/>
        </w:trPr>
        <w:tc>
          <w:tcPr>
            <w:tcW w:w="1432" w:type="dxa"/>
            <w:tcBorders>
              <w:top w:val="single" w:sz="4" w:space="0" w:color="auto"/>
              <w:left w:val="single" w:sz="4" w:space="0" w:color="auto"/>
              <w:bottom w:val="single" w:sz="4" w:space="0" w:color="auto"/>
              <w:right w:val="single" w:sz="4" w:space="0" w:color="auto"/>
            </w:tcBorders>
            <w:vAlign w:val="center"/>
          </w:tcPr>
          <w:p w:rsidR="00DE5617" w:rsidRPr="00A53BD6" w:rsidRDefault="00DE5617" w:rsidP="00DE5617">
            <w:pPr>
              <w:jc w:val="center"/>
              <w:rPr>
                <w:sz w:val="24"/>
                <w:szCs w:val="24"/>
              </w:rPr>
            </w:pPr>
            <w:r w:rsidRPr="00A53BD6">
              <w:rPr>
                <w:sz w:val="24"/>
                <w:szCs w:val="24"/>
              </w:rPr>
              <w:t>19.02.10</w:t>
            </w:r>
          </w:p>
        </w:tc>
        <w:tc>
          <w:tcPr>
            <w:tcW w:w="3224" w:type="dxa"/>
            <w:tcBorders>
              <w:top w:val="single" w:sz="4" w:space="0" w:color="auto"/>
              <w:left w:val="single" w:sz="4" w:space="0" w:color="auto"/>
              <w:bottom w:val="single" w:sz="4" w:space="0" w:color="auto"/>
              <w:right w:val="single" w:sz="4" w:space="0" w:color="auto"/>
            </w:tcBorders>
            <w:vAlign w:val="center"/>
          </w:tcPr>
          <w:p w:rsidR="00DE5617" w:rsidRPr="00A53BD6" w:rsidRDefault="00DE5617" w:rsidP="00DE5617">
            <w:pPr>
              <w:pStyle w:val="aa"/>
              <w:jc w:val="center"/>
              <w:rPr>
                <w:sz w:val="24"/>
                <w:szCs w:val="24"/>
              </w:rPr>
            </w:pPr>
            <w:r w:rsidRPr="00A53BD6">
              <w:rPr>
                <w:sz w:val="24"/>
                <w:szCs w:val="24"/>
              </w:rPr>
              <w:t>Технология продукции общественного питания</w:t>
            </w:r>
          </w:p>
        </w:tc>
        <w:tc>
          <w:tcPr>
            <w:tcW w:w="2074" w:type="dxa"/>
            <w:tcBorders>
              <w:top w:val="single" w:sz="4" w:space="0" w:color="auto"/>
              <w:left w:val="single" w:sz="4" w:space="0" w:color="auto"/>
              <w:bottom w:val="single" w:sz="4" w:space="0" w:color="auto"/>
              <w:right w:val="single" w:sz="4" w:space="0" w:color="auto"/>
            </w:tcBorders>
            <w:vAlign w:val="center"/>
          </w:tcPr>
          <w:p w:rsidR="00DE5617" w:rsidRPr="00A53BD6" w:rsidRDefault="00DE5617" w:rsidP="00DE5617">
            <w:pPr>
              <w:jc w:val="center"/>
              <w:rPr>
                <w:sz w:val="24"/>
                <w:szCs w:val="28"/>
              </w:rPr>
            </w:pPr>
            <w:r w:rsidRPr="00A53BD6">
              <w:rPr>
                <w:sz w:val="24"/>
                <w:szCs w:val="28"/>
              </w:rPr>
              <w:t>3 года</w:t>
            </w:r>
          </w:p>
          <w:p w:rsidR="00DE5617" w:rsidRPr="00A53BD6" w:rsidRDefault="00DE5617" w:rsidP="00DE5617">
            <w:pPr>
              <w:jc w:val="center"/>
              <w:rPr>
                <w:sz w:val="24"/>
                <w:szCs w:val="28"/>
              </w:rPr>
            </w:pPr>
            <w:r w:rsidRPr="00A53BD6">
              <w:rPr>
                <w:sz w:val="24"/>
                <w:szCs w:val="28"/>
              </w:rPr>
              <w:t>10 месяцев</w:t>
            </w:r>
          </w:p>
        </w:tc>
        <w:tc>
          <w:tcPr>
            <w:tcW w:w="766" w:type="dxa"/>
            <w:tcBorders>
              <w:top w:val="single" w:sz="4" w:space="0" w:color="auto"/>
              <w:left w:val="single" w:sz="4" w:space="0" w:color="auto"/>
              <w:bottom w:val="single" w:sz="4" w:space="0" w:color="auto"/>
              <w:right w:val="single" w:sz="4" w:space="0" w:color="auto"/>
            </w:tcBorders>
            <w:vAlign w:val="center"/>
          </w:tcPr>
          <w:p w:rsidR="00DE5617" w:rsidRPr="00A53BD6" w:rsidRDefault="00DE5617" w:rsidP="005A49AE">
            <w:pPr>
              <w:jc w:val="center"/>
              <w:rPr>
                <w:sz w:val="24"/>
                <w:szCs w:val="28"/>
              </w:rPr>
            </w:pPr>
            <w:r w:rsidRPr="00A53BD6">
              <w:rPr>
                <w:sz w:val="24"/>
                <w:szCs w:val="28"/>
              </w:rPr>
              <w:t>2</w:t>
            </w:r>
            <w:r w:rsidR="005A49AE">
              <w:rPr>
                <w:sz w:val="24"/>
                <w:szCs w:val="28"/>
              </w:rPr>
              <w:t>6</w:t>
            </w:r>
          </w:p>
        </w:tc>
        <w:tc>
          <w:tcPr>
            <w:tcW w:w="692" w:type="dxa"/>
            <w:tcBorders>
              <w:top w:val="single" w:sz="4" w:space="0" w:color="auto"/>
              <w:left w:val="single" w:sz="4" w:space="0" w:color="auto"/>
              <w:bottom w:val="single" w:sz="4" w:space="0" w:color="auto"/>
              <w:right w:val="single" w:sz="4" w:space="0" w:color="auto"/>
            </w:tcBorders>
            <w:vAlign w:val="center"/>
          </w:tcPr>
          <w:p w:rsidR="00DE5617" w:rsidRPr="00A53BD6" w:rsidRDefault="005A49AE" w:rsidP="00DE5617">
            <w:pPr>
              <w:jc w:val="center"/>
              <w:rPr>
                <w:sz w:val="24"/>
                <w:szCs w:val="28"/>
              </w:rPr>
            </w:pPr>
            <w:r>
              <w:rPr>
                <w:sz w:val="24"/>
                <w:szCs w:val="28"/>
              </w:rPr>
              <w:t>21</w:t>
            </w:r>
          </w:p>
        </w:tc>
        <w:tc>
          <w:tcPr>
            <w:tcW w:w="829" w:type="dxa"/>
            <w:tcBorders>
              <w:top w:val="single" w:sz="4" w:space="0" w:color="auto"/>
              <w:left w:val="single" w:sz="4" w:space="0" w:color="auto"/>
              <w:bottom w:val="single" w:sz="4" w:space="0" w:color="auto"/>
              <w:right w:val="single" w:sz="4" w:space="0" w:color="auto"/>
            </w:tcBorders>
            <w:vAlign w:val="center"/>
          </w:tcPr>
          <w:p w:rsidR="00DE5617" w:rsidRPr="00A53BD6" w:rsidRDefault="005A49AE" w:rsidP="005A49AE">
            <w:pPr>
              <w:jc w:val="center"/>
              <w:rPr>
                <w:sz w:val="24"/>
                <w:szCs w:val="28"/>
              </w:rPr>
            </w:pPr>
            <w:r>
              <w:rPr>
                <w:sz w:val="24"/>
                <w:szCs w:val="28"/>
              </w:rPr>
              <w:t>23</w:t>
            </w:r>
          </w:p>
        </w:tc>
        <w:tc>
          <w:tcPr>
            <w:tcW w:w="732" w:type="dxa"/>
            <w:tcBorders>
              <w:top w:val="single" w:sz="4" w:space="0" w:color="auto"/>
              <w:left w:val="single" w:sz="4" w:space="0" w:color="auto"/>
              <w:bottom w:val="single" w:sz="4" w:space="0" w:color="auto"/>
              <w:right w:val="single" w:sz="4" w:space="0" w:color="auto"/>
            </w:tcBorders>
            <w:vAlign w:val="center"/>
          </w:tcPr>
          <w:p w:rsidR="00DE5617" w:rsidRPr="00A53BD6" w:rsidRDefault="005A49AE" w:rsidP="00DE5617">
            <w:pPr>
              <w:jc w:val="center"/>
              <w:rPr>
                <w:sz w:val="24"/>
                <w:szCs w:val="28"/>
              </w:rPr>
            </w:pPr>
            <w:r>
              <w:rPr>
                <w:sz w:val="24"/>
                <w:szCs w:val="28"/>
              </w:rPr>
              <w:t>24</w:t>
            </w:r>
          </w:p>
        </w:tc>
      </w:tr>
      <w:tr w:rsidR="00A53BD6" w:rsidRPr="00A53BD6" w:rsidTr="005A49AE">
        <w:trPr>
          <w:trHeight w:val="20"/>
        </w:trPr>
        <w:tc>
          <w:tcPr>
            <w:tcW w:w="1432" w:type="dxa"/>
            <w:tcBorders>
              <w:top w:val="single" w:sz="4" w:space="0" w:color="auto"/>
              <w:left w:val="single" w:sz="4" w:space="0" w:color="auto"/>
              <w:bottom w:val="single" w:sz="4" w:space="0" w:color="auto"/>
              <w:right w:val="single" w:sz="4" w:space="0" w:color="auto"/>
            </w:tcBorders>
            <w:vAlign w:val="center"/>
          </w:tcPr>
          <w:p w:rsidR="00DE5617" w:rsidRPr="00A53BD6" w:rsidRDefault="00DE5617" w:rsidP="00DE5617">
            <w:pPr>
              <w:jc w:val="center"/>
              <w:rPr>
                <w:sz w:val="24"/>
                <w:szCs w:val="24"/>
              </w:rPr>
            </w:pPr>
            <w:r w:rsidRPr="00A53BD6">
              <w:rPr>
                <w:sz w:val="24"/>
                <w:szCs w:val="24"/>
              </w:rPr>
              <w:t>22.02.06</w:t>
            </w:r>
          </w:p>
        </w:tc>
        <w:tc>
          <w:tcPr>
            <w:tcW w:w="3224" w:type="dxa"/>
            <w:tcBorders>
              <w:top w:val="single" w:sz="4" w:space="0" w:color="auto"/>
              <w:left w:val="single" w:sz="4" w:space="0" w:color="auto"/>
              <w:bottom w:val="single" w:sz="4" w:space="0" w:color="auto"/>
              <w:right w:val="single" w:sz="4" w:space="0" w:color="auto"/>
            </w:tcBorders>
            <w:vAlign w:val="center"/>
          </w:tcPr>
          <w:p w:rsidR="00DE5617" w:rsidRPr="00A53BD6" w:rsidRDefault="00DE5617" w:rsidP="00DE5617">
            <w:pPr>
              <w:pStyle w:val="aa"/>
              <w:jc w:val="center"/>
              <w:rPr>
                <w:sz w:val="24"/>
                <w:szCs w:val="24"/>
              </w:rPr>
            </w:pPr>
            <w:r w:rsidRPr="00A53BD6">
              <w:rPr>
                <w:sz w:val="24"/>
                <w:szCs w:val="24"/>
              </w:rPr>
              <w:t>Сварочное производство</w:t>
            </w:r>
          </w:p>
        </w:tc>
        <w:tc>
          <w:tcPr>
            <w:tcW w:w="2074" w:type="dxa"/>
            <w:tcBorders>
              <w:top w:val="single" w:sz="4" w:space="0" w:color="auto"/>
              <w:left w:val="single" w:sz="4" w:space="0" w:color="auto"/>
              <w:bottom w:val="single" w:sz="4" w:space="0" w:color="auto"/>
              <w:right w:val="single" w:sz="4" w:space="0" w:color="auto"/>
            </w:tcBorders>
            <w:vAlign w:val="center"/>
          </w:tcPr>
          <w:p w:rsidR="00DE5617" w:rsidRPr="00A53BD6" w:rsidRDefault="00DE5617" w:rsidP="00DE5617">
            <w:pPr>
              <w:jc w:val="center"/>
              <w:rPr>
                <w:sz w:val="24"/>
                <w:szCs w:val="28"/>
              </w:rPr>
            </w:pPr>
            <w:r w:rsidRPr="00A53BD6">
              <w:rPr>
                <w:sz w:val="24"/>
                <w:szCs w:val="28"/>
              </w:rPr>
              <w:t>3 года</w:t>
            </w:r>
          </w:p>
          <w:p w:rsidR="00DE5617" w:rsidRPr="00A53BD6" w:rsidRDefault="00DE5617" w:rsidP="00DE5617">
            <w:pPr>
              <w:jc w:val="center"/>
              <w:rPr>
                <w:sz w:val="24"/>
                <w:szCs w:val="28"/>
              </w:rPr>
            </w:pPr>
            <w:r w:rsidRPr="00A53BD6">
              <w:rPr>
                <w:sz w:val="24"/>
                <w:szCs w:val="28"/>
              </w:rPr>
              <w:t>10 месяцев</w:t>
            </w:r>
          </w:p>
        </w:tc>
        <w:tc>
          <w:tcPr>
            <w:tcW w:w="766" w:type="dxa"/>
            <w:tcBorders>
              <w:top w:val="single" w:sz="4" w:space="0" w:color="auto"/>
              <w:left w:val="single" w:sz="4" w:space="0" w:color="auto"/>
              <w:bottom w:val="single" w:sz="4" w:space="0" w:color="auto"/>
              <w:right w:val="single" w:sz="4" w:space="0" w:color="auto"/>
            </w:tcBorders>
            <w:vAlign w:val="center"/>
          </w:tcPr>
          <w:p w:rsidR="00DE5617" w:rsidRPr="00A53BD6" w:rsidRDefault="00DE5617" w:rsidP="00DE5617">
            <w:pPr>
              <w:jc w:val="center"/>
              <w:rPr>
                <w:sz w:val="24"/>
                <w:szCs w:val="28"/>
              </w:rPr>
            </w:pPr>
            <w:r w:rsidRPr="00A53BD6">
              <w:rPr>
                <w:sz w:val="24"/>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DE5617" w:rsidRPr="00A53BD6" w:rsidRDefault="005A49AE" w:rsidP="00DE5617">
            <w:pPr>
              <w:jc w:val="center"/>
              <w:rPr>
                <w:sz w:val="24"/>
                <w:szCs w:val="28"/>
              </w:rPr>
            </w:pPr>
            <w:r>
              <w:rPr>
                <w:sz w:val="24"/>
                <w:szCs w:val="28"/>
              </w:rPr>
              <w:t>-</w:t>
            </w:r>
          </w:p>
        </w:tc>
        <w:tc>
          <w:tcPr>
            <w:tcW w:w="829" w:type="dxa"/>
            <w:tcBorders>
              <w:top w:val="single" w:sz="4" w:space="0" w:color="auto"/>
              <w:left w:val="single" w:sz="4" w:space="0" w:color="auto"/>
              <w:bottom w:val="single" w:sz="4" w:space="0" w:color="auto"/>
              <w:right w:val="single" w:sz="4" w:space="0" w:color="auto"/>
            </w:tcBorders>
            <w:vAlign w:val="center"/>
          </w:tcPr>
          <w:p w:rsidR="00DE5617" w:rsidRPr="00A53BD6" w:rsidRDefault="005A49AE" w:rsidP="005A49AE">
            <w:pPr>
              <w:jc w:val="center"/>
              <w:rPr>
                <w:sz w:val="24"/>
                <w:szCs w:val="28"/>
              </w:rPr>
            </w:pPr>
            <w:r>
              <w:rPr>
                <w:sz w:val="24"/>
                <w:szCs w:val="28"/>
              </w:rPr>
              <w:t>9</w:t>
            </w:r>
          </w:p>
        </w:tc>
        <w:tc>
          <w:tcPr>
            <w:tcW w:w="732" w:type="dxa"/>
            <w:tcBorders>
              <w:top w:val="single" w:sz="4" w:space="0" w:color="auto"/>
              <w:left w:val="single" w:sz="4" w:space="0" w:color="auto"/>
              <w:bottom w:val="single" w:sz="4" w:space="0" w:color="auto"/>
              <w:right w:val="single" w:sz="4" w:space="0" w:color="auto"/>
            </w:tcBorders>
            <w:vAlign w:val="center"/>
          </w:tcPr>
          <w:p w:rsidR="00DE5617" w:rsidRPr="00A53BD6" w:rsidRDefault="005A49AE" w:rsidP="00DE5617">
            <w:pPr>
              <w:jc w:val="center"/>
              <w:rPr>
                <w:sz w:val="24"/>
                <w:szCs w:val="28"/>
              </w:rPr>
            </w:pPr>
            <w:r>
              <w:rPr>
                <w:sz w:val="24"/>
                <w:szCs w:val="28"/>
              </w:rPr>
              <w:t>8</w:t>
            </w:r>
          </w:p>
        </w:tc>
      </w:tr>
      <w:tr w:rsidR="00A53BD6" w:rsidRPr="00A53BD6" w:rsidTr="005A49AE">
        <w:trPr>
          <w:trHeight w:val="20"/>
        </w:trPr>
        <w:tc>
          <w:tcPr>
            <w:tcW w:w="1432" w:type="dxa"/>
            <w:tcBorders>
              <w:top w:val="single" w:sz="4" w:space="0" w:color="auto"/>
              <w:left w:val="single" w:sz="4" w:space="0" w:color="auto"/>
              <w:bottom w:val="single" w:sz="4" w:space="0" w:color="auto"/>
              <w:right w:val="single" w:sz="4" w:space="0" w:color="auto"/>
            </w:tcBorders>
            <w:vAlign w:val="center"/>
          </w:tcPr>
          <w:p w:rsidR="00DE5617" w:rsidRPr="00A53BD6" w:rsidRDefault="00DE5617" w:rsidP="00DE5617">
            <w:pPr>
              <w:jc w:val="center"/>
              <w:rPr>
                <w:sz w:val="24"/>
                <w:szCs w:val="24"/>
              </w:rPr>
            </w:pPr>
            <w:r w:rsidRPr="00A53BD6">
              <w:rPr>
                <w:sz w:val="24"/>
                <w:szCs w:val="24"/>
              </w:rPr>
              <w:t>23.02.03</w:t>
            </w:r>
          </w:p>
        </w:tc>
        <w:tc>
          <w:tcPr>
            <w:tcW w:w="3224" w:type="dxa"/>
            <w:tcBorders>
              <w:top w:val="single" w:sz="4" w:space="0" w:color="auto"/>
              <w:left w:val="single" w:sz="4" w:space="0" w:color="auto"/>
              <w:bottom w:val="single" w:sz="4" w:space="0" w:color="auto"/>
              <w:right w:val="single" w:sz="4" w:space="0" w:color="auto"/>
            </w:tcBorders>
            <w:vAlign w:val="center"/>
          </w:tcPr>
          <w:p w:rsidR="00DE5617" w:rsidRPr="00A53BD6" w:rsidRDefault="00DE5617" w:rsidP="00DE5617">
            <w:pPr>
              <w:pStyle w:val="aa"/>
              <w:jc w:val="center"/>
              <w:rPr>
                <w:sz w:val="24"/>
                <w:szCs w:val="24"/>
              </w:rPr>
            </w:pPr>
            <w:r w:rsidRPr="00A53BD6">
              <w:rPr>
                <w:sz w:val="24"/>
                <w:szCs w:val="24"/>
              </w:rPr>
              <w:t>Техническое обслуживание и ремонт автомобильного транспорта</w:t>
            </w:r>
          </w:p>
        </w:tc>
        <w:tc>
          <w:tcPr>
            <w:tcW w:w="2074" w:type="dxa"/>
            <w:tcBorders>
              <w:top w:val="single" w:sz="4" w:space="0" w:color="auto"/>
              <w:left w:val="single" w:sz="4" w:space="0" w:color="auto"/>
              <w:bottom w:val="single" w:sz="4" w:space="0" w:color="auto"/>
              <w:right w:val="single" w:sz="4" w:space="0" w:color="auto"/>
            </w:tcBorders>
            <w:vAlign w:val="center"/>
          </w:tcPr>
          <w:p w:rsidR="00DE5617" w:rsidRPr="00A53BD6" w:rsidRDefault="00DE5617" w:rsidP="00DE5617">
            <w:pPr>
              <w:jc w:val="center"/>
              <w:rPr>
                <w:sz w:val="24"/>
                <w:szCs w:val="28"/>
              </w:rPr>
            </w:pPr>
            <w:r w:rsidRPr="00A53BD6">
              <w:rPr>
                <w:sz w:val="24"/>
                <w:szCs w:val="28"/>
              </w:rPr>
              <w:t>3 года</w:t>
            </w:r>
          </w:p>
          <w:p w:rsidR="00DE5617" w:rsidRPr="00A53BD6" w:rsidRDefault="00DE5617" w:rsidP="00DE5617">
            <w:pPr>
              <w:jc w:val="center"/>
              <w:rPr>
                <w:sz w:val="24"/>
                <w:szCs w:val="28"/>
              </w:rPr>
            </w:pPr>
            <w:r w:rsidRPr="00A53BD6">
              <w:rPr>
                <w:sz w:val="24"/>
                <w:szCs w:val="28"/>
              </w:rPr>
              <w:t>10 месяцев</w:t>
            </w:r>
          </w:p>
        </w:tc>
        <w:tc>
          <w:tcPr>
            <w:tcW w:w="766" w:type="dxa"/>
            <w:tcBorders>
              <w:top w:val="single" w:sz="4" w:space="0" w:color="auto"/>
              <w:left w:val="single" w:sz="4" w:space="0" w:color="auto"/>
              <w:bottom w:val="single" w:sz="4" w:space="0" w:color="auto"/>
              <w:right w:val="single" w:sz="4" w:space="0" w:color="auto"/>
            </w:tcBorders>
            <w:vAlign w:val="center"/>
          </w:tcPr>
          <w:p w:rsidR="00DE5617" w:rsidRPr="00A53BD6" w:rsidRDefault="005A49AE" w:rsidP="00DE5617">
            <w:pPr>
              <w:jc w:val="center"/>
              <w:rPr>
                <w:sz w:val="24"/>
                <w:szCs w:val="28"/>
              </w:rPr>
            </w:pPr>
            <w:r>
              <w:rPr>
                <w:sz w:val="24"/>
                <w:szCs w:val="28"/>
              </w:rPr>
              <w:t>23</w:t>
            </w:r>
          </w:p>
        </w:tc>
        <w:tc>
          <w:tcPr>
            <w:tcW w:w="692" w:type="dxa"/>
            <w:tcBorders>
              <w:top w:val="single" w:sz="4" w:space="0" w:color="auto"/>
              <w:left w:val="single" w:sz="4" w:space="0" w:color="auto"/>
              <w:bottom w:val="single" w:sz="4" w:space="0" w:color="auto"/>
              <w:right w:val="single" w:sz="4" w:space="0" w:color="auto"/>
            </w:tcBorders>
            <w:vAlign w:val="center"/>
          </w:tcPr>
          <w:p w:rsidR="00DE5617" w:rsidRPr="00A53BD6" w:rsidRDefault="005A49AE" w:rsidP="00DE5617">
            <w:pPr>
              <w:jc w:val="center"/>
              <w:rPr>
                <w:sz w:val="24"/>
                <w:szCs w:val="28"/>
              </w:rPr>
            </w:pPr>
            <w:r>
              <w:rPr>
                <w:sz w:val="24"/>
                <w:szCs w:val="28"/>
              </w:rPr>
              <w:t>15</w:t>
            </w:r>
          </w:p>
        </w:tc>
        <w:tc>
          <w:tcPr>
            <w:tcW w:w="829" w:type="dxa"/>
            <w:tcBorders>
              <w:top w:val="single" w:sz="4" w:space="0" w:color="auto"/>
              <w:left w:val="single" w:sz="4" w:space="0" w:color="auto"/>
              <w:bottom w:val="single" w:sz="4" w:space="0" w:color="auto"/>
              <w:right w:val="single" w:sz="4" w:space="0" w:color="auto"/>
            </w:tcBorders>
            <w:vAlign w:val="center"/>
          </w:tcPr>
          <w:p w:rsidR="00DE5617" w:rsidRPr="00A53BD6" w:rsidRDefault="005A49AE" w:rsidP="00DE5617">
            <w:pPr>
              <w:jc w:val="center"/>
              <w:rPr>
                <w:sz w:val="24"/>
                <w:szCs w:val="28"/>
              </w:rPr>
            </w:pPr>
            <w:r>
              <w:rPr>
                <w:sz w:val="24"/>
                <w:szCs w:val="28"/>
              </w:rPr>
              <w:t>22</w:t>
            </w:r>
          </w:p>
        </w:tc>
        <w:tc>
          <w:tcPr>
            <w:tcW w:w="732" w:type="dxa"/>
            <w:tcBorders>
              <w:top w:val="single" w:sz="4" w:space="0" w:color="auto"/>
              <w:left w:val="single" w:sz="4" w:space="0" w:color="auto"/>
              <w:bottom w:val="single" w:sz="4" w:space="0" w:color="auto"/>
              <w:right w:val="single" w:sz="4" w:space="0" w:color="auto"/>
            </w:tcBorders>
            <w:vAlign w:val="center"/>
          </w:tcPr>
          <w:p w:rsidR="00DE5617" w:rsidRPr="00A53BD6" w:rsidRDefault="005A49AE" w:rsidP="00DE5617">
            <w:pPr>
              <w:jc w:val="center"/>
              <w:rPr>
                <w:sz w:val="24"/>
                <w:szCs w:val="28"/>
              </w:rPr>
            </w:pPr>
            <w:r>
              <w:rPr>
                <w:sz w:val="24"/>
                <w:szCs w:val="28"/>
              </w:rPr>
              <w:t>12</w:t>
            </w:r>
          </w:p>
        </w:tc>
      </w:tr>
      <w:tr w:rsidR="00A53BD6" w:rsidRPr="00A53BD6" w:rsidTr="005A49AE">
        <w:trPr>
          <w:trHeight w:val="20"/>
        </w:trPr>
        <w:tc>
          <w:tcPr>
            <w:tcW w:w="1432" w:type="dxa"/>
            <w:tcBorders>
              <w:top w:val="single" w:sz="4" w:space="0" w:color="auto"/>
              <w:left w:val="single" w:sz="4" w:space="0" w:color="auto"/>
              <w:bottom w:val="single" w:sz="4" w:space="0" w:color="auto"/>
              <w:right w:val="single" w:sz="4" w:space="0" w:color="auto"/>
            </w:tcBorders>
            <w:vAlign w:val="center"/>
          </w:tcPr>
          <w:p w:rsidR="00DE5617" w:rsidRPr="00A53BD6" w:rsidRDefault="00DE5617" w:rsidP="00DE5617">
            <w:pPr>
              <w:jc w:val="center"/>
              <w:rPr>
                <w:sz w:val="24"/>
                <w:szCs w:val="28"/>
              </w:rPr>
            </w:pPr>
          </w:p>
        </w:tc>
        <w:tc>
          <w:tcPr>
            <w:tcW w:w="3224" w:type="dxa"/>
            <w:tcBorders>
              <w:top w:val="single" w:sz="4" w:space="0" w:color="auto"/>
              <w:left w:val="single" w:sz="4" w:space="0" w:color="auto"/>
              <w:bottom w:val="single" w:sz="4" w:space="0" w:color="auto"/>
              <w:right w:val="single" w:sz="4" w:space="0" w:color="auto"/>
            </w:tcBorders>
            <w:vAlign w:val="center"/>
          </w:tcPr>
          <w:p w:rsidR="00DE5617" w:rsidRPr="00A53BD6" w:rsidRDefault="00DE5617" w:rsidP="00DE5617">
            <w:pPr>
              <w:pStyle w:val="aa"/>
              <w:jc w:val="center"/>
              <w:rPr>
                <w:b/>
                <w:sz w:val="20"/>
                <w:szCs w:val="20"/>
              </w:rPr>
            </w:pPr>
            <w:r w:rsidRPr="00A53BD6">
              <w:rPr>
                <w:b/>
                <w:sz w:val="20"/>
                <w:szCs w:val="20"/>
              </w:rPr>
              <w:t>Профессиональное обучение</w:t>
            </w:r>
          </w:p>
        </w:tc>
        <w:tc>
          <w:tcPr>
            <w:tcW w:w="2074" w:type="dxa"/>
            <w:tcBorders>
              <w:top w:val="single" w:sz="4" w:space="0" w:color="auto"/>
              <w:left w:val="single" w:sz="4" w:space="0" w:color="auto"/>
              <w:bottom w:val="single" w:sz="4" w:space="0" w:color="auto"/>
              <w:right w:val="single" w:sz="4" w:space="0" w:color="auto"/>
            </w:tcBorders>
            <w:vAlign w:val="center"/>
          </w:tcPr>
          <w:p w:rsidR="00DE5617" w:rsidRPr="00A53BD6" w:rsidRDefault="00DE5617" w:rsidP="00DE5617">
            <w:pPr>
              <w:jc w:val="center"/>
              <w:rPr>
                <w:sz w:val="24"/>
                <w:szCs w:val="28"/>
              </w:rPr>
            </w:pPr>
            <w:r w:rsidRPr="00A53BD6">
              <w:rPr>
                <w:b/>
                <w:szCs w:val="28"/>
              </w:rPr>
              <w:t>Срок обучения</w:t>
            </w:r>
          </w:p>
        </w:tc>
        <w:tc>
          <w:tcPr>
            <w:tcW w:w="766" w:type="dxa"/>
            <w:tcBorders>
              <w:top w:val="single" w:sz="4" w:space="0" w:color="auto"/>
              <w:left w:val="single" w:sz="4" w:space="0" w:color="auto"/>
              <w:bottom w:val="single" w:sz="4" w:space="0" w:color="auto"/>
              <w:right w:val="single" w:sz="4" w:space="0" w:color="auto"/>
            </w:tcBorders>
            <w:vAlign w:val="center"/>
          </w:tcPr>
          <w:p w:rsidR="00DE5617" w:rsidRPr="00A53BD6" w:rsidRDefault="00DE5617" w:rsidP="00DE5617">
            <w:pPr>
              <w:jc w:val="center"/>
              <w:rPr>
                <w:b/>
                <w:sz w:val="16"/>
                <w:szCs w:val="16"/>
              </w:rPr>
            </w:pPr>
            <w:r w:rsidRPr="00A53BD6">
              <w:rPr>
                <w:b/>
                <w:sz w:val="16"/>
                <w:szCs w:val="16"/>
              </w:rPr>
              <w:t xml:space="preserve">1 курс </w:t>
            </w:r>
          </w:p>
        </w:tc>
        <w:tc>
          <w:tcPr>
            <w:tcW w:w="692" w:type="dxa"/>
            <w:tcBorders>
              <w:top w:val="single" w:sz="4" w:space="0" w:color="auto"/>
              <w:left w:val="single" w:sz="4" w:space="0" w:color="auto"/>
              <w:bottom w:val="single" w:sz="4" w:space="0" w:color="auto"/>
              <w:right w:val="single" w:sz="4" w:space="0" w:color="auto"/>
            </w:tcBorders>
            <w:vAlign w:val="center"/>
          </w:tcPr>
          <w:p w:rsidR="00DE5617" w:rsidRPr="00A53BD6" w:rsidRDefault="00DE5617" w:rsidP="00DE5617">
            <w:pPr>
              <w:jc w:val="center"/>
              <w:rPr>
                <w:b/>
                <w:sz w:val="16"/>
                <w:szCs w:val="16"/>
              </w:rPr>
            </w:pPr>
            <w:r w:rsidRPr="00A53BD6">
              <w:rPr>
                <w:b/>
                <w:sz w:val="16"/>
                <w:szCs w:val="16"/>
              </w:rPr>
              <w:t>2 курс</w:t>
            </w:r>
          </w:p>
        </w:tc>
        <w:tc>
          <w:tcPr>
            <w:tcW w:w="829" w:type="dxa"/>
            <w:tcBorders>
              <w:top w:val="single" w:sz="4" w:space="0" w:color="auto"/>
              <w:left w:val="single" w:sz="4" w:space="0" w:color="auto"/>
              <w:bottom w:val="single" w:sz="4" w:space="0" w:color="auto"/>
              <w:right w:val="single" w:sz="4" w:space="0" w:color="auto"/>
            </w:tcBorders>
          </w:tcPr>
          <w:p w:rsidR="00DE5617" w:rsidRPr="00A53BD6" w:rsidRDefault="00DE5617" w:rsidP="00DE5617">
            <w:pPr>
              <w:jc w:val="center"/>
              <w:rPr>
                <w:sz w:val="24"/>
                <w:szCs w:val="28"/>
              </w:rPr>
            </w:pPr>
            <w:r w:rsidRPr="00A53BD6">
              <w:rPr>
                <w:sz w:val="24"/>
                <w:szCs w:val="28"/>
              </w:rPr>
              <w:t>-</w:t>
            </w:r>
          </w:p>
        </w:tc>
        <w:tc>
          <w:tcPr>
            <w:tcW w:w="732" w:type="dxa"/>
            <w:tcBorders>
              <w:top w:val="single" w:sz="4" w:space="0" w:color="auto"/>
              <w:left w:val="single" w:sz="4" w:space="0" w:color="auto"/>
              <w:bottom w:val="single" w:sz="4" w:space="0" w:color="auto"/>
              <w:right w:val="single" w:sz="4" w:space="0" w:color="auto"/>
            </w:tcBorders>
          </w:tcPr>
          <w:p w:rsidR="00DE5617" w:rsidRPr="00A53BD6" w:rsidRDefault="00DE5617" w:rsidP="00DE5617">
            <w:pPr>
              <w:jc w:val="center"/>
              <w:rPr>
                <w:sz w:val="24"/>
                <w:szCs w:val="28"/>
              </w:rPr>
            </w:pPr>
            <w:r w:rsidRPr="00A53BD6">
              <w:rPr>
                <w:sz w:val="24"/>
                <w:szCs w:val="28"/>
              </w:rPr>
              <w:t>-</w:t>
            </w:r>
          </w:p>
        </w:tc>
      </w:tr>
      <w:tr w:rsidR="00A53BD6" w:rsidRPr="00A53BD6" w:rsidTr="005A49AE">
        <w:trPr>
          <w:trHeight w:val="20"/>
        </w:trPr>
        <w:tc>
          <w:tcPr>
            <w:tcW w:w="1432" w:type="dxa"/>
            <w:tcBorders>
              <w:top w:val="single" w:sz="4" w:space="0" w:color="auto"/>
              <w:left w:val="single" w:sz="4" w:space="0" w:color="auto"/>
              <w:bottom w:val="single" w:sz="4" w:space="0" w:color="auto"/>
              <w:right w:val="single" w:sz="4" w:space="0" w:color="auto"/>
            </w:tcBorders>
            <w:vAlign w:val="center"/>
          </w:tcPr>
          <w:p w:rsidR="00DE5617" w:rsidRPr="00A53BD6" w:rsidRDefault="00DE5617" w:rsidP="00DE5617">
            <w:pPr>
              <w:jc w:val="center"/>
              <w:rPr>
                <w:sz w:val="24"/>
                <w:szCs w:val="28"/>
              </w:rPr>
            </w:pPr>
            <w:r w:rsidRPr="00A53BD6">
              <w:rPr>
                <w:sz w:val="24"/>
                <w:szCs w:val="28"/>
              </w:rPr>
              <w:t>19727</w:t>
            </w:r>
          </w:p>
        </w:tc>
        <w:tc>
          <w:tcPr>
            <w:tcW w:w="3224" w:type="dxa"/>
            <w:tcBorders>
              <w:top w:val="single" w:sz="4" w:space="0" w:color="auto"/>
              <w:left w:val="single" w:sz="4" w:space="0" w:color="auto"/>
              <w:bottom w:val="single" w:sz="4" w:space="0" w:color="auto"/>
              <w:right w:val="single" w:sz="4" w:space="0" w:color="auto"/>
            </w:tcBorders>
            <w:vAlign w:val="center"/>
          </w:tcPr>
          <w:p w:rsidR="00DE5617" w:rsidRPr="00A53BD6" w:rsidRDefault="00DE5617" w:rsidP="00DE5617">
            <w:pPr>
              <w:pStyle w:val="aa"/>
              <w:jc w:val="center"/>
              <w:rPr>
                <w:sz w:val="24"/>
                <w:szCs w:val="28"/>
              </w:rPr>
            </w:pPr>
            <w:r w:rsidRPr="00A53BD6">
              <w:rPr>
                <w:sz w:val="24"/>
                <w:szCs w:val="28"/>
              </w:rPr>
              <w:t>Штукатур</w:t>
            </w:r>
          </w:p>
        </w:tc>
        <w:tc>
          <w:tcPr>
            <w:tcW w:w="2074" w:type="dxa"/>
            <w:tcBorders>
              <w:top w:val="single" w:sz="4" w:space="0" w:color="auto"/>
              <w:left w:val="single" w:sz="4" w:space="0" w:color="auto"/>
              <w:bottom w:val="single" w:sz="4" w:space="0" w:color="auto"/>
              <w:right w:val="single" w:sz="4" w:space="0" w:color="auto"/>
            </w:tcBorders>
            <w:vAlign w:val="center"/>
          </w:tcPr>
          <w:p w:rsidR="00DE5617" w:rsidRPr="00A53BD6" w:rsidRDefault="00DE5617" w:rsidP="00DE5617">
            <w:pPr>
              <w:jc w:val="center"/>
              <w:rPr>
                <w:sz w:val="24"/>
                <w:szCs w:val="28"/>
              </w:rPr>
            </w:pPr>
            <w:r w:rsidRPr="00A53BD6">
              <w:rPr>
                <w:sz w:val="24"/>
                <w:szCs w:val="28"/>
              </w:rPr>
              <w:t>2 года</w:t>
            </w:r>
          </w:p>
        </w:tc>
        <w:tc>
          <w:tcPr>
            <w:tcW w:w="766" w:type="dxa"/>
            <w:tcBorders>
              <w:top w:val="single" w:sz="4" w:space="0" w:color="auto"/>
              <w:left w:val="single" w:sz="4" w:space="0" w:color="auto"/>
              <w:bottom w:val="single" w:sz="4" w:space="0" w:color="auto"/>
              <w:right w:val="single" w:sz="4" w:space="0" w:color="auto"/>
            </w:tcBorders>
            <w:vAlign w:val="center"/>
          </w:tcPr>
          <w:p w:rsidR="00DE5617" w:rsidRPr="00A53BD6" w:rsidRDefault="005A49AE" w:rsidP="00DE5617">
            <w:pPr>
              <w:jc w:val="center"/>
              <w:rPr>
                <w:sz w:val="24"/>
                <w:szCs w:val="28"/>
              </w:rPr>
            </w:pPr>
            <w:r>
              <w:rPr>
                <w:sz w:val="24"/>
                <w:szCs w:val="28"/>
              </w:rPr>
              <w:t>18</w:t>
            </w:r>
          </w:p>
        </w:tc>
        <w:tc>
          <w:tcPr>
            <w:tcW w:w="692" w:type="dxa"/>
            <w:tcBorders>
              <w:top w:val="single" w:sz="4" w:space="0" w:color="auto"/>
              <w:left w:val="single" w:sz="4" w:space="0" w:color="auto"/>
              <w:bottom w:val="single" w:sz="4" w:space="0" w:color="auto"/>
              <w:right w:val="single" w:sz="4" w:space="0" w:color="auto"/>
            </w:tcBorders>
            <w:vAlign w:val="center"/>
          </w:tcPr>
          <w:p w:rsidR="00DE5617" w:rsidRPr="00A53BD6" w:rsidRDefault="005A49AE" w:rsidP="00DE5617">
            <w:pPr>
              <w:jc w:val="center"/>
              <w:rPr>
                <w:sz w:val="24"/>
                <w:szCs w:val="28"/>
              </w:rPr>
            </w:pPr>
            <w:r>
              <w:rPr>
                <w:sz w:val="24"/>
                <w:szCs w:val="28"/>
              </w:rPr>
              <w:t>13</w:t>
            </w:r>
          </w:p>
        </w:tc>
        <w:tc>
          <w:tcPr>
            <w:tcW w:w="829" w:type="dxa"/>
            <w:tcBorders>
              <w:top w:val="single" w:sz="4" w:space="0" w:color="auto"/>
              <w:left w:val="single" w:sz="4" w:space="0" w:color="auto"/>
              <w:bottom w:val="single" w:sz="4" w:space="0" w:color="auto"/>
              <w:right w:val="single" w:sz="4" w:space="0" w:color="auto"/>
            </w:tcBorders>
          </w:tcPr>
          <w:p w:rsidR="00DE5617" w:rsidRPr="00A53BD6" w:rsidRDefault="00DE5617" w:rsidP="00DE5617">
            <w:pPr>
              <w:jc w:val="center"/>
              <w:rPr>
                <w:sz w:val="24"/>
                <w:szCs w:val="28"/>
              </w:rPr>
            </w:pPr>
            <w:r w:rsidRPr="00A53BD6">
              <w:rPr>
                <w:sz w:val="24"/>
                <w:szCs w:val="28"/>
              </w:rPr>
              <w:t>-</w:t>
            </w:r>
          </w:p>
        </w:tc>
        <w:tc>
          <w:tcPr>
            <w:tcW w:w="732" w:type="dxa"/>
            <w:tcBorders>
              <w:top w:val="single" w:sz="4" w:space="0" w:color="auto"/>
              <w:left w:val="single" w:sz="4" w:space="0" w:color="auto"/>
              <w:bottom w:val="single" w:sz="4" w:space="0" w:color="auto"/>
              <w:right w:val="single" w:sz="4" w:space="0" w:color="auto"/>
            </w:tcBorders>
          </w:tcPr>
          <w:p w:rsidR="00DE5617" w:rsidRPr="00A53BD6" w:rsidRDefault="00DE5617" w:rsidP="00DE5617">
            <w:pPr>
              <w:jc w:val="center"/>
              <w:rPr>
                <w:sz w:val="24"/>
                <w:szCs w:val="28"/>
              </w:rPr>
            </w:pPr>
          </w:p>
        </w:tc>
      </w:tr>
      <w:tr w:rsidR="00DE5617" w:rsidRPr="00A53BD6" w:rsidTr="005A49AE">
        <w:trPr>
          <w:trHeight w:val="20"/>
        </w:trPr>
        <w:tc>
          <w:tcPr>
            <w:tcW w:w="6730" w:type="dxa"/>
            <w:gridSpan w:val="3"/>
            <w:tcBorders>
              <w:top w:val="single" w:sz="4" w:space="0" w:color="auto"/>
              <w:left w:val="single" w:sz="4" w:space="0" w:color="auto"/>
              <w:bottom w:val="single" w:sz="4" w:space="0" w:color="auto"/>
              <w:right w:val="single" w:sz="4" w:space="0" w:color="auto"/>
            </w:tcBorders>
            <w:vAlign w:val="center"/>
          </w:tcPr>
          <w:p w:rsidR="00DE5617" w:rsidRPr="00A53BD6" w:rsidRDefault="00DE5617" w:rsidP="00DE5617">
            <w:pPr>
              <w:jc w:val="center"/>
              <w:rPr>
                <w:b/>
                <w:sz w:val="24"/>
                <w:szCs w:val="24"/>
              </w:rPr>
            </w:pPr>
            <w:r w:rsidRPr="00A53BD6">
              <w:rPr>
                <w:b/>
                <w:sz w:val="24"/>
                <w:szCs w:val="24"/>
              </w:rPr>
              <w:t>Всего</w:t>
            </w:r>
          </w:p>
        </w:tc>
        <w:tc>
          <w:tcPr>
            <w:tcW w:w="766" w:type="dxa"/>
            <w:tcBorders>
              <w:top w:val="single" w:sz="4" w:space="0" w:color="auto"/>
              <w:left w:val="single" w:sz="4" w:space="0" w:color="auto"/>
              <w:bottom w:val="single" w:sz="4" w:space="0" w:color="auto"/>
              <w:right w:val="single" w:sz="4" w:space="0" w:color="auto"/>
            </w:tcBorders>
            <w:vAlign w:val="center"/>
          </w:tcPr>
          <w:p w:rsidR="00DE5617" w:rsidRPr="00A53BD6" w:rsidRDefault="005A49AE" w:rsidP="00DE5617">
            <w:pPr>
              <w:jc w:val="center"/>
              <w:rPr>
                <w:b/>
                <w:sz w:val="24"/>
                <w:szCs w:val="24"/>
              </w:rPr>
            </w:pPr>
            <w:r>
              <w:rPr>
                <w:b/>
                <w:sz w:val="24"/>
                <w:szCs w:val="24"/>
              </w:rPr>
              <w:t>218</w:t>
            </w:r>
          </w:p>
        </w:tc>
        <w:tc>
          <w:tcPr>
            <w:tcW w:w="692" w:type="dxa"/>
            <w:tcBorders>
              <w:top w:val="single" w:sz="4" w:space="0" w:color="auto"/>
              <w:left w:val="single" w:sz="4" w:space="0" w:color="auto"/>
              <w:bottom w:val="single" w:sz="4" w:space="0" w:color="auto"/>
              <w:right w:val="single" w:sz="4" w:space="0" w:color="auto"/>
            </w:tcBorders>
            <w:vAlign w:val="center"/>
          </w:tcPr>
          <w:p w:rsidR="00DE5617" w:rsidRPr="00A53BD6" w:rsidRDefault="005A49AE" w:rsidP="00DE5617">
            <w:pPr>
              <w:jc w:val="center"/>
              <w:rPr>
                <w:b/>
                <w:sz w:val="24"/>
                <w:szCs w:val="24"/>
              </w:rPr>
            </w:pPr>
            <w:r>
              <w:rPr>
                <w:b/>
                <w:sz w:val="24"/>
                <w:szCs w:val="24"/>
              </w:rPr>
              <w:t>161</w:t>
            </w:r>
          </w:p>
        </w:tc>
        <w:tc>
          <w:tcPr>
            <w:tcW w:w="829" w:type="dxa"/>
            <w:tcBorders>
              <w:top w:val="single" w:sz="4" w:space="0" w:color="auto"/>
              <w:left w:val="single" w:sz="4" w:space="0" w:color="auto"/>
              <w:bottom w:val="single" w:sz="4" w:space="0" w:color="auto"/>
              <w:right w:val="single" w:sz="4" w:space="0" w:color="auto"/>
            </w:tcBorders>
          </w:tcPr>
          <w:p w:rsidR="00DE5617" w:rsidRPr="00A53BD6" w:rsidRDefault="005A49AE" w:rsidP="00DE5617">
            <w:pPr>
              <w:jc w:val="center"/>
              <w:rPr>
                <w:b/>
                <w:sz w:val="24"/>
                <w:szCs w:val="24"/>
              </w:rPr>
            </w:pPr>
            <w:r>
              <w:rPr>
                <w:b/>
                <w:sz w:val="24"/>
                <w:szCs w:val="24"/>
              </w:rPr>
              <w:t>175</w:t>
            </w:r>
          </w:p>
        </w:tc>
        <w:tc>
          <w:tcPr>
            <w:tcW w:w="732" w:type="dxa"/>
            <w:tcBorders>
              <w:top w:val="single" w:sz="4" w:space="0" w:color="auto"/>
              <w:left w:val="single" w:sz="4" w:space="0" w:color="auto"/>
              <w:bottom w:val="single" w:sz="4" w:space="0" w:color="auto"/>
              <w:right w:val="single" w:sz="4" w:space="0" w:color="auto"/>
            </w:tcBorders>
          </w:tcPr>
          <w:p w:rsidR="00DE5617" w:rsidRPr="00A53BD6" w:rsidRDefault="005A49AE" w:rsidP="00DE5617">
            <w:pPr>
              <w:jc w:val="center"/>
              <w:rPr>
                <w:sz w:val="28"/>
                <w:szCs w:val="28"/>
              </w:rPr>
            </w:pPr>
            <w:r>
              <w:rPr>
                <w:sz w:val="28"/>
                <w:szCs w:val="28"/>
              </w:rPr>
              <w:t>67</w:t>
            </w:r>
          </w:p>
        </w:tc>
      </w:tr>
    </w:tbl>
    <w:p w:rsidR="00DE5617" w:rsidRPr="00A53BD6" w:rsidRDefault="00DE5617" w:rsidP="00093109">
      <w:pPr>
        <w:pStyle w:val="a3"/>
        <w:rPr>
          <w:szCs w:val="28"/>
        </w:rPr>
      </w:pPr>
    </w:p>
    <w:p w:rsidR="00DE5617" w:rsidRPr="00A53BD6" w:rsidRDefault="00DE5617" w:rsidP="0065604B">
      <w:pPr>
        <w:pStyle w:val="afc"/>
        <w:spacing w:before="0" w:beforeAutospacing="0" w:after="0" w:afterAutospacing="0"/>
        <w:rPr>
          <w:sz w:val="28"/>
          <w:szCs w:val="28"/>
        </w:rPr>
      </w:pPr>
      <w:r w:rsidRPr="00A53BD6">
        <w:rPr>
          <w:sz w:val="28"/>
          <w:szCs w:val="28"/>
        </w:rPr>
        <w:t>Основная задача внебюджетной деятельности техникума - привлечение денежных средств для повышения эффективности качества образовательного процесса.</w:t>
      </w:r>
    </w:p>
    <w:p w:rsidR="00DE5617" w:rsidRPr="00A53BD6" w:rsidRDefault="00DE5617" w:rsidP="0065604B">
      <w:pPr>
        <w:pStyle w:val="afc"/>
        <w:spacing w:before="0" w:beforeAutospacing="0" w:after="0" w:afterAutospacing="0"/>
        <w:rPr>
          <w:sz w:val="28"/>
          <w:szCs w:val="28"/>
        </w:rPr>
      </w:pPr>
      <w:r w:rsidRPr="00A53BD6">
        <w:rPr>
          <w:sz w:val="28"/>
          <w:szCs w:val="28"/>
        </w:rPr>
        <w:t>Направления внебюджетной деятельности:</w:t>
      </w:r>
    </w:p>
    <w:p w:rsidR="00DE5617" w:rsidRPr="00A53BD6" w:rsidRDefault="00DE5617" w:rsidP="0065604B">
      <w:pPr>
        <w:pStyle w:val="afc"/>
        <w:spacing w:before="0" w:beforeAutospacing="0" w:after="0" w:afterAutospacing="0"/>
        <w:rPr>
          <w:sz w:val="28"/>
          <w:szCs w:val="28"/>
        </w:rPr>
      </w:pPr>
      <w:r w:rsidRPr="00A53BD6">
        <w:rPr>
          <w:sz w:val="28"/>
          <w:szCs w:val="28"/>
        </w:rPr>
        <w:t>- металлообработка (от экспресс-курсов до профессиональных курсов) – 6 позиций;</w:t>
      </w:r>
    </w:p>
    <w:p w:rsidR="00DE5617" w:rsidRPr="00A53BD6" w:rsidRDefault="00DE5617" w:rsidP="0065604B">
      <w:pPr>
        <w:pStyle w:val="afc"/>
        <w:spacing w:before="0" w:beforeAutospacing="0" w:after="0" w:afterAutospacing="0"/>
        <w:rPr>
          <w:sz w:val="28"/>
          <w:szCs w:val="28"/>
        </w:rPr>
      </w:pPr>
      <w:r w:rsidRPr="00A53BD6">
        <w:rPr>
          <w:sz w:val="28"/>
          <w:szCs w:val="28"/>
        </w:rPr>
        <w:t>- строительство – 5 позиций;</w:t>
      </w:r>
    </w:p>
    <w:p w:rsidR="00DE5617" w:rsidRPr="00A53BD6" w:rsidRDefault="00DE5617" w:rsidP="0065604B">
      <w:pPr>
        <w:pStyle w:val="afc"/>
        <w:spacing w:before="0" w:beforeAutospacing="0" w:after="0" w:afterAutospacing="0"/>
        <w:rPr>
          <w:sz w:val="28"/>
          <w:szCs w:val="28"/>
        </w:rPr>
      </w:pPr>
      <w:r w:rsidRPr="00A53BD6">
        <w:rPr>
          <w:sz w:val="28"/>
          <w:szCs w:val="28"/>
        </w:rPr>
        <w:t>- сварочное направление – 9 позиций;</w:t>
      </w:r>
    </w:p>
    <w:p w:rsidR="00DE5617" w:rsidRPr="00A53BD6" w:rsidRDefault="00DE5617" w:rsidP="0065604B">
      <w:pPr>
        <w:pStyle w:val="afc"/>
        <w:spacing w:before="0" w:beforeAutospacing="0" w:after="0" w:afterAutospacing="0"/>
        <w:rPr>
          <w:sz w:val="28"/>
          <w:szCs w:val="28"/>
        </w:rPr>
      </w:pPr>
      <w:r w:rsidRPr="00A53BD6">
        <w:rPr>
          <w:sz w:val="28"/>
          <w:szCs w:val="28"/>
        </w:rPr>
        <w:t>- автомобильный транспорт – 5 позиций;</w:t>
      </w:r>
    </w:p>
    <w:p w:rsidR="00DE5617" w:rsidRPr="00A53BD6" w:rsidRDefault="00DE5617" w:rsidP="0065604B">
      <w:pPr>
        <w:pStyle w:val="afc"/>
        <w:spacing w:before="0" w:beforeAutospacing="0" w:after="0" w:afterAutospacing="0"/>
        <w:rPr>
          <w:sz w:val="28"/>
          <w:szCs w:val="28"/>
        </w:rPr>
      </w:pPr>
      <w:r w:rsidRPr="00A53BD6">
        <w:rPr>
          <w:sz w:val="28"/>
          <w:szCs w:val="28"/>
        </w:rPr>
        <w:t>- сфера услуг -11 позиций;</w:t>
      </w:r>
    </w:p>
    <w:p w:rsidR="00DE5617" w:rsidRPr="00A53BD6" w:rsidRDefault="00DE5617" w:rsidP="0065604B">
      <w:pPr>
        <w:pStyle w:val="afc"/>
        <w:spacing w:before="0" w:beforeAutospacing="0" w:after="0" w:afterAutospacing="0"/>
        <w:rPr>
          <w:sz w:val="28"/>
          <w:szCs w:val="28"/>
        </w:rPr>
      </w:pPr>
      <w:r w:rsidRPr="00A53BD6">
        <w:rPr>
          <w:sz w:val="28"/>
          <w:szCs w:val="28"/>
        </w:rPr>
        <w:t>Техникум оказывает платные образовательные услуги:</w:t>
      </w:r>
    </w:p>
    <w:p w:rsidR="00DE5617" w:rsidRPr="00A53BD6" w:rsidRDefault="00DE5617" w:rsidP="0065604B">
      <w:pPr>
        <w:pStyle w:val="afc"/>
        <w:spacing w:before="0" w:beforeAutospacing="0" w:after="0" w:afterAutospacing="0"/>
        <w:rPr>
          <w:sz w:val="28"/>
          <w:szCs w:val="28"/>
        </w:rPr>
      </w:pPr>
      <w:r w:rsidRPr="00A53BD6">
        <w:rPr>
          <w:sz w:val="28"/>
          <w:szCs w:val="28"/>
        </w:rPr>
        <w:t>-профессиональная подготовка по 23 профессиям с получением свидетельства и сертификата (в зависимости от срока обучения);</w:t>
      </w:r>
    </w:p>
    <w:p w:rsidR="00DE5617" w:rsidRPr="00A53BD6" w:rsidRDefault="00DE5617" w:rsidP="0065604B">
      <w:pPr>
        <w:pStyle w:val="afc"/>
        <w:spacing w:before="0" w:beforeAutospacing="0" w:after="0" w:afterAutospacing="0"/>
        <w:rPr>
          <w:sz w:val="28"/>
          <w:szCs w:val="28"/>
        </w:rPr>
      </w:pPr>
      <w:r w:rsidRPr="00A53BD6">
        <w:rPr>
          <w:sz w:val="28"/>
          <w:szCs w:val="28"/>
        </w:rPr>
        <w:t>- переподготовка по 15 профессиям;</w:t>
      </w:r>
    </w:p>
    <w:p w:rsidR="00DE5617" w:rsidRPr="00A53BD6" w:rsidRDefault="00DE5617" w:rsidP="0065604B">
      <w:pPr>
        <w:pStyle w:val="afc"/>
        <w:spacing w:before="0" w:beforeAutospacing="0" w:after="0" w:afterAutospacing="0"/>
        <w:rPr>
          <w:sz w:val="28"/>
          <w:szCs w:val="28"/>
        </w:rPr>
      </w:pPr>
      <w:r w:rsidRPr="00A53BD6">
        <w:rPr>
          <w:sz w:val="28"/>
          <w:szCs w:val="28"/>
        </w:rPr>
        <w:t>- повышение квалификации по 15 профессиям;</w:t>
      </w:r>
    </w:p>
    <w:p w:rsidR="00DE5617" w:rsidRPr="00A53BD6" w:rsidRDefault="00DE5617" w:rsidP="0065604B">
      <w:pPr>
        <w:pStyle w:val="afc"/>
        <w:spacing w:before="0" w:beforeAutospacing="0" w:after="0" w:afterAutospacing="0"/>
        <w:rPr>
          <w:sz w:val="28"/>
          <w:szCs w:val="28"/>
        </w:rPr>
      </w:pPr>
      <w:r w:rsidRPr="00A53BD6">
        <w:rPr>
          <w:sz w:val="28"/>
          <w:szCs w:val="28"/>
        </w:rPr>
        <w:t>- экспресс-курсы – 29 направлениям.</w:t>
      </w:r>
    </w:p>
    <w:p w:rsidR="00DE5617" w:rsidRPr="00A53BD6" w:rsidRDefault="00DE5617" w:rsidP="0065604B">
      <w:pPr>
        <w:pStyle w:val="afc"/>
        <w:spacing w:before="0" w:beforeAutospacing="0" w:after="0" w:afterAutospacing="0"/>
        <w:rPr>
          <w:sz w:val="28"/>
          <w:szCs w:val="28"/>
        </w:rPr>
      </w:pPr>
      <w:r w:rsidRPr="00A53BD6">
        <w:rPr>
          <w:sz w:val="28"/>
          <w:szCs w:val="28"/>
        </w:rPr>
        <w:t>Также техникум оказывает платные услуги населению:</w:t>
      </w:r>
    </w:p>
    <w:p w:rsidR="00DE5617" w:rsidRPr="00A53BD6" w:rsidRDefault="00DE5617" w:rsidP="0065604B">
      <w:pPr>
        <w:pStyle w:val="afc"/>
        <w:spacing w:before="0" w:beforeAutospacing="0" w:after="0" w:afterAutospacing="0"/>
        <w:rPr>
          <w:sz w:val="28"/>
          <w:szCs w:val="28"/>
        </w:rPr>
      </w:pPr>
      <w:r w:rsidRPr="00A53BD6">
        <w:rPr>
          <w:sz w:val="28"/>
          <w:szCs w:val="28"/>
        </w:rPr>
        <w:t>- услуги швейного ателье (5 позиций).</w:t>
      </w:r>
    </w:p>
    <w:p w:rsidR="00DE5617" w:rsidRPr="00A53BD6" w:rsidRDefault="00DE5617" w:rsidP="0065604B">
      <w:pPr>
        <w:pStyle w:val="afc"/>
        <w:spacing w:before="0" w:beforeAutospacing="0" w:after="0" w:afterAutospacing="0"/>
        <w:rPr>
          <w:sz w:val="28"/>
          <w:szCs w:val="28"/>
        </w:rPr>
      </w:pPr>
      <w:r w:rsidRPr="00A53BD6">
        <w:rPr>
          <w:sz w:val="28"/>
          <w:szCs w:val="28"/>
        </w:rPr>
        <w:lastRenderedPageBreak/>
        <w:t>- услуги лекционно-выставочного комплекса (буфетное обслуживание, предоставление оргтехники, предоставление помещения для проведения мероприятий).</w:t>
      </w:r>
    </w:p>
    <w:p w:rsidR="00DE5617" w:rsidRPr="00A53BD6" w:rsidRDefault="00DE5617" w:rsidP="0065604B">
      <w:pPr>
        <w:pStyle w:val="afc"/>
        <w:spacing w:before="0" w:beforeAutospacing="0" w:after="0" w:afterAutospacing="0"/>
        <w:rPr>
          <w:sz w:val="28"/>
          <w:szCs w:val="28"/>
        </w:rPr>
      </w:pPr>
      <w:r w:rsidRPr="00A53BD6">
        <w:rPr>
          <w:sz w:val="28"/>
          <w:szCs w:val="28"/>
        </w:rPr>
        <w:t>- услуги металлоучастка «Сталь» (токарные и фрезерные работы, электрогазосварочные работы, изготовление металлоконструкций, рубка листового металла).</w:t>
      </w:r>
    </w:p>
    <w:p w:rsidR="00DE5617" w:rsidRPr="00A53BD6" w:rsidRDefault="00DE5617" w:rsidP="0065604B">
      <w:pPr>
        <w:pStyle w:val="afc"/>
        <w:spacing w:before="0" w:beforeAutospacing="0" w:after="0" w:afterAutospacing="0"/>
        <w:rPr>
          <w:sz w:val="28"/>
          <w:szCs w:val="28"/>
        </w:rPr>
      </w:pPr>
      <w:r w:rsidRPr="00A53BD6">
        <w:rPr>
          <w:sz w:val="28"/>
          <w:szCs w:val="28"/>
        </w:rPr>
        <w:t>- услуги Копицентра (сканирование, копирование, ламинирование).</w:t>
      </w:r>
    </w:p>
    <w:p w:rsidR="00DE5617" w:rsidRPr="00A53BD6" w:rsidRDefault="00DE5617" w:rsidP="0065604B">
      <w:pPr>
        <w:pStyle w:val="afc"/>
        <w:spacing w:before="0" w:beforeAutospacing="0" w:after="0" w:afterAutospacing="0"/>
        <w:rPr>
          <w:sz w:val="28"/>
          <w:szCs w:val="28"/>
        </w:rPr>
      </w:pPr>
      <w:r w:rsidRPr="00A53BD6">
        <w:rPr>
          <w:sz w:val="28"/>
          <w:szCs w:val="28"/>
        </w:rPr>
        <w:t>- изготовление гелиевых шаров (в ассортименте).</w:t>
      </w:r>
    </w:p>
    <w:p w:rsidR="00DE5617" w:rsidRPr="00A53BD6" w:rsidRDefault="00DE5617" w:rsidP="0065604B">
      <w:pPr>
        <w:pStyle w:val="afc"/>
        <w:spacing w:before="0" w:beforeAutospacing="0" w:after="0" w:afterAutospacing="0"/>
        <w:rPr>
          <w:sz w:val="28"/>
          <w:szCs w:val="28"/>
        </w:rPr>
      </w:pPr>
      <w:r w:rsidRPr="00A53BD6">
        <w:rPr>
          <w:sz w:val="28"/>
          <w:szCs w:val="28"/>
        </w:rPr>
        <w:t>- фотоателье (фотопечать, реставрация).</w:t>
      </w:r>
    </w:p>
    <w:p w:rsidR="00DE5617" w:rsidRDefault="00DE5617" w:rsidP="0065604B">
      <w:pPr>
        <w:pStyle w:val="afc"/>
        <w:spacing w:before="0" w:beforeAutospacing="0" w:after="0" w:afterAutospacing="0"/>
        <w:rPr>
          <w:sz w:val="28"/>
          <w:szCs w:val="28"/>
        </w:rPr>
      </w:pPr>
      <w:r w:rsidRPr="00A53BD6">
        <w:rPr>
          <w:sz w:val="28"/>
          <w:szCs w:val="28"/>
        </w:rPr>
        <w:t>- буфетное обслуживание (буфетное обслуживание мероприятий, изготовление выпечки по заказам организаций).</w:t>
      </w:r>
    </w:p>
    <w:p w:rsidR="00BC6B9B" w:rsidRPr="00A53BD6" w:rsidRDefault="00BC6B9B" w:rsidP="0065604B">
      <w:pPr>
        <w:pStyle w:val="afc"/>
        <w:spacing w:before="0" w:beforeAutospacing="0" w:after="0" w:afterAutospacing="0"/>
        <w:rPr>
          <w:sz w:val="28"/>
          <w:szCs w:val="28"/>
        </w:rPr>
      </w:pPr>
      <w:r>
        <w:rPr>
          <w:sz w:val="28"/>
          <w:szCs w:val="28"/>
        </w:rPr>
        <w:t xml:space="preserve"> С 2019 года техникум активно участвует в реализации федеральных проектов по обучению </w:t>
      </w:r>
      <w:r w:rsidRPr="00136AE3">
        <w:rPr>
          <w:sz w:val="28"/>
          <w:szCs w:val="28"/>
        </w:rPr>
        <w:t>лиц, пострадавших от последствий распространения коронавирусной инфекции</w:t>
      </w:r>
      <w:r>
        <w:rPr>
          <w:sz w:val="28"/>
          <w:szCs w:val="28"/>
        </w:rPr>
        <w:t xml:space="preserve"> и лиц  </w:t>
      </w:r>
      <w:r w:rsidRPr="00BC6B9B">
        <w:rPr>
          <w:sz w:val="28"/>
          <w:szCs w:val="28"/>
        </w:rPr>
        <w:t>предпенсионного возраста</w:t>
      </w:r>
      <w:r>
        <w:rPr>
          <w:sz w:val="28"/>
          <w:szCs w:val="28"/>
        </w:rPr>
        <w:t>.</w:t>
      </w:r>
    </w:p>
    <w:p w:rsidR="00DE5617" w:rsidRPr="00C7350A" w:rsidRDefault="00DE5617" w:rsidP="0065604B">
      <w:pPr>
        <w:pStyle w:val="afc"/>
        <w:spacing w:before="0" w:beforeAutospacing="0" w:after="0" w:afterAutospacing="0"/>
        <w:rPr>
          <w:sz w:val="28"/>
          <w:szCs w:val="28"/>
        </w:rPr>
      </w:pPr>
      <w:r w:rsidRPr="00C7350A">
        <w:rPr>
          <w:sz w:val="28"/>
          <w:szCs w:val="28"/>
        </w:rPr>
        <w:t>Анализ доходов от внебюджетной деятельности показал динамику роста</w:t>
      </w:r>
    </w:p>
    <w:p w:rsidR="00DE5617" w:rsidRPr="00C7350A" w:rsidRDefault="00DE5617" w:rsidP="0065604B">
      <w:pPr>
        <w:pStyle w:val="afc"/>
        <w:spacing w:before="0" w:beforeAutospacing="0" w:after="0" w:afterAutospacing="0"/>
        <w:rPr>
          <w:sz w:val="28"/>
          <w:szCs w:val="28"/>
        </w:rPr>
      </w:pPr>
      <w:r w:rsidRPr="00C7350A">
        <w:rPr>
          <w:sz w:val="28"/>
          <w:szCs w:val="28"/>
        </w:rPr>
        <w:t>201</w:t>
      </w:r>
      <w:r w:rsidR="004E34A3" w:rsidRPr="00C7350A">
        <w:rPr>
          <w:sz w:val="28"/>
          <w:szCs w:val="28"/>
        </w:rPr>
        <w:t>8</w:t>
      </w:r>
      <w:r w:rsidRPr="00C7350A">
        <w:rPr>
          <w:sz w:val="28"/>
          <w:szCs w:val="28"/>
        </w:rPr>
        <w:t xml:space="preserve"> г.- 3783996,87 руб.</w:t>
      </w:r>
    </w:p>
    <w:p w:rsidR="00BC6B9B" w:rsidRPr="00C7350A" w:rsidRDefault="00DE5617" w:rsidP="0065604B">
      <w:pPr>
        <w:pStyle w:val="afc"/>
        <w:spacing w:before="0" w:beforeAutospacing="0" w:after="0" w:afterAutospacing="0"/>
        <w:rPr>
          <w:sz w:val="28"/>
          <w:szCs w:val="28"/>
        </w:rPr>
      </w:pPr>
      <w:r w:rsidRPr="00C7350A">
        <w:rPr>
          <w:sz w:val="28"/>
          <w:szCs w:val="28"/>
        </w:rPr>
        <w:t>201</w:t>
      </w:r>
      <w:r w:rsidR="004E34A3" w:rsidRPr="00C7350A">
        <w:rPr>
          <w:sz w:val="28"/>
          <w:szCs w:val="28"/>
        </w:rPr>
        <w:t>9</w:t>
      </w:r>
      <w:r w:rsidRPr="00C7350A">
        <w:rPr>
          <w:sz w:val="28"/>
          <w:szCs w:val="28"/>
        </w:rPr>
        <w:t xml:space="preserve"> г - 4857335,50 руб</w:t>
      </w:r>
    </w:p>
    <w:p w:rsidR="00DE5617" w:rsidRPr="00A53BD6" w:rsidRDefault="00BC6B9B" w:rsidP="0065604B">
      <w:pPr>
        <w:pStyle w:val="afc"/>
        <w:spacing w:before="0" w:beforeAutospacing="0" w:after="0" w:afterAutospacing="0"/>
        <w:rPr>
          <w:sz w:val="28"/>
          <w:szCs w:val="28"/>
        </w:rPr>
      </w:pPr>
      <w:r w:rsidRPr="00C7350A">
        <w:rPr>
          <w:sz w:val="28"/>
          <w:szCs w:val="28"/>
        </w:rPr>
        <w:t xml:space="preserve">2020г </w:t>
      </w:r>
      <w:r w:rsidR="00C7350A" w:rsidRPr="00C7350A">
        <w:rPr>
          <w:sz w:val="28"/>
          <w:szCs w:val="28"/>
        </w:rPr>
        <w:t>–</w:t>
      </w:r>
      <w:r w:rsidRPr="00C7350A">
        <w:rPr>
          <w:sz w:val="28"/>
          <w:szCs w:val="28"/>
        </w:rPr>
        <w:t xml:space="preserve"> </w:t>
      </w:r>
      <w:r w:rsidR="00C7350A" w:rsidRPr="00C7350A">
        <w:rPr>
          <w:sz w:val="28"/>
          <w:szCs w:val="28"/>
        </w:rPr>
        <w:t>5073227,91 руб.</w:t>
      </w:r>
    </w:p>
    <w:p w:rsidR="00DE5617" w:rsidRPr="00A53BD6" w:rsidRDefault="00DE5617" w:rsidP="0065604B">
      <w:pPr>
        <w:pStyle w:val="afc"/>
        <w:spacing w:before="0" w:beforeAutospacing="0" w:after="0" w:afterAutospacing="0"/>
        <w:rPr>
          <w:sz w:val="28"/>
          <w:szCs w:val="28"/>
        </w:rPr>
      </w:pPr>
      <w:r w:rsidRPr="00A53BD6">
        <w:rPr>
          <w:sz w:val="28"/>
          <w:szCs w:val="28"/>
        </w:rPr>
        <w:t>Внебюджетные инвестиции распределяются:</w:t>
      </w:r>
    </w:p>
    <w:p w:rsidR="00DE5617" w:rsidRPr="00A53BD6" w:rsidRDefault="00DE5617" w:rsidP="0065604B">
      <w:pPr>
        <w:pStyle w:val="afc"/>
        <w:spacing w:before="0" w:beforeAutospacing="0" w:after="0" w:afterAutospacing="0"/>
        <w:rPr>
          <w:sz w:val="28"/>
          <w:szCs w:val="28"/>
        </w:rPr>
      </w:pPr>
      <w:r w:rsidRPr="00A53BD6">
        <w:rPr>
          <w:sz w:val="28"/>
          <w:szCs w:val="28"/>
        </w:rPr>
        <w:t>- создание фонда материального стимулирования работников и студентов;</w:t>
      </w:r>
    </w:p>
    <w:p w:rsidR="00DE5617" w:rsidRPr="00A53BD6" w:rsidRDefault="00DE5617" w:rsidP="0065604B">
      <w:pPr>
        <w:pStyle w:val="afc"/>
        <w:spacing w:before="0" w:beforeAutospacing="0" w:after="0" w:afterAutospacing="0"/>
        <w:rPr>
          <w:sz w:val="28"/>
          <w:szCs w:val="28"/>
        </w:rPr>
      </w:pPr>
      <w:r w:rsidRPr="00A53BD6">
        <w:rPr>
          <w:sz w:val="28"/>
          <w:szCs w:val="28"/>
        </w:rPr>
        <w:t>- обновление материально-технической базы;</w:t>
      </w:r>
    </w:p>
    <w:p w:rsidR="00DE5617" w:rsidRPr="00A53BD6" w:rsidRDefault="00DE5617" w:rsidP="007817D9">
      <w:pPr>
        <w:pStyle w:val="afc"/>
        <w:spacing w:before="0" w:beforeAutospacing="0" w:after="0" w:afterAutospacing="0"/>
        <w:rPr>
          <w:sz w:val="28"/>
          <w:szCs w:val="28"/>
        </w:rPr>
      </w:pPr>
      <w:r w:rsidRPr="00A53BD6">
        <w:rPr>
          <w:sz w:val="28"/>
          <w:szCs w:val="28"/>
        </w:rPr>
        <w:t>- организация рекламной и профориентационной работы.</w:t>
      </w:r>
    </w:p>
    <w:p w:rsidR="00DE5617" w:rsidRPr="00A53BD6" w:rsidRDefault="00DE5617" w:rsidP="00093109">
      <w:pPr>
        <w:pStyle w:val="a3"/>
        <w:rPr>
          <w:szCs w:val="28"/>
        </w:rPr>
      </w:pPr>
    </w:p>
    <w:p w:rsidR="00C36B77" w:rsidRPr="00A53BD6" w:rsidRDefault="00C36B77" w:rsidP="008D1835">
      <w:pPr>
        <w:pStyle w:val="a3"/>
        <w:rPr>
          <w:b/>
          <w:szCs w:val="28"/>
        </w:rPr>
      </w:pPr>
      <w:r w:rsidRPr="00A53BD6">
        <w:rPr>
          <w:b/>
          <w:szCs w:val="28"/>
        </w:rPr>
        <w:t>2.2.Трудоустройство выпускников.</w:t>
      </w:r>
    </w:p>
    <w:p w:rsidR="001007EB" w:rsidRPr="00A53BD6" w:rsidRDefault="001007EB" w:rsidP="001007EB">
      <w:pPr>
        <w:pStyle w:val="a3"/>
        <w:rPr>
          <w:szCs w:val="28"/>
        </w:rPr>
      </w:pPr>
    </w:p>
    <w:p w:rsidR="0065604B" w:rsidRPr="00A53BD6" w:rsidRDefault="001007EB" w:rsidP="007817D9">
      <w:pPr>
        <w:pStyle w:val="a3"/>
        <w:rPr>
          <w:szCs w:val="28"/>
        </w:rPr>
      </w:pPr>
      <w:r w:rsidRPr="00A53BD6">
        <w:rPr>
          <w:szCs w:val="28"/>
        </w:rPr>
        <w:t>Анализ выпуска проводится в техникуме постоянно, как по качеству выпуска, так и в количественном выражении. В нижеприведенн</w:t>
      </w:r>
      <w:r w:rsidR="00946F5C" w:rsidRPr="00A53BD6">
        <w:rPr>
          <w:szCs w:val="28"/>
        </w:rPr>
        <w:t>ой</w:t>
      </w:r>
      <w:r w:rsidRPr="00A53BD6">
        <w:rPr>
          <w:szCs w:val="28"/>
        </w:rPr>
        <w:t xml:space="preserve"> таблиц</w:t>
      </w:r>
      <w:r w:rsidR="00946F5C" w:rsidRPr="00A53BD6">
        <w:rPr>
          <w:szCs w:val="28"/>
        </w:rPr>
        <w:t>е</w:t>
      </w:r>
      <w:r w:rsidR="007817D9" w:rsidRPr="00A53BD6">
        <w:rPr>
          <w:szCs w:val="28"/>
        </w:rPr>
        <w:t xml:space="preserve"> дан выпуск по профессиям</w:t>
      </w:r>
    </w:p>
    <w:p w:rsidR="00720A66" w:rsidRPr="00A53BD6" w:rsidRDefault="00720A66" w:rsidP="00720A66">
      <w:pPr>
        <w:ind w:firstLine="709"/>
        <w:jc w:val="right"/>
        <w:rPr>
          <w:sz w:val="28"/>
          <w:szCs w:val="28"/>
        </w:rPr>
      </w:pPr>
      <w:r w:rsidRPr="00A53BD6">
        <w:rPr>
          <w:sz w:val="28"/>
          <w:szCs w:val="28"/>
        </w:rPr>
        <w:t>Таблица №4</w:t>
      </w:r>
    </w:p>
    <w:p w:rsidR="00720A66" w:rsidRPr="00A53BD6" w:rsidRDefault="00720A66" w:rsidP="00720A66">
      <w:pPr>
        <w:ind w:firstLine="709"/>
        <w:jc w:val="center"/>
        <w:rPr>
          <w:sz w:val="28"/>
          <w:szCs w:val="28"/>
        </w:rPr>
      </w:pPr>
      <w:r w:rsidRPr="00A53BD6">
        <w:rPr>
          <w:sz w:val="28"/>
          <w:szCs w:val="28"/>
        </w:rPr>
        <w:t>Анализ трудоустройства выпускников – 20</w:t>
      </w:r>
      <w:r w:rsidR="00C7350A">
        <w:rPr>
          <w:sz w:val="28"/>
          <w:szCs w:val="28"/>
        </w:rPr>
        <w:t>20</w:t>
      </w:r>
      <w:r w:rsidRPr="00A53BD6">
        <w:rPr>
          <w:sz w:val="28"/>
          <w:szCs w:val="28"/>
        </w:rPr>
        <w:t>г.</w:t>
      </w:r>
    </w:p>
    <w:p w:rsidR="00720A66" w:rsidRPr="00A53BD6" w:rsidRDefault="00720A66" w:rsidP="00720A66">
      <w:pPr>
        <w:ind w:firstLine="709"/>
        <w:jc w:val="center"/>
        <w:rPr>
          <w:sz w:val="24"/>
          <w:szCs w:val="24"/>
        </w:rPr>
      </w:pPr>
    </w:p>
    <w:tbl>
      <w:tblPr>
        <w:tblStyle w:val="51"/>
        <w:tblW w:w="9748" w:type="dxa"/>
        <w:tblLayout w:type="fixed"/>
        <w:tblLook w:val="04A0" w:firstRow="1" w:lastRow="0" w:firstColumn="1" w:lastColumn="0" w:noHBand="0" w:noVBand="1"/>
      </w:tblPr>
      <w:tblGrid>
        <w:gridCol w:w="1384"/>
        <w:gridCol w:w="3260"/>
        <w:gridCol w:w="851"/>
        <w:gridCol w:w="709"/>
        <w:gridCol w:w="567"/>
        <w:gridCol w:w="851"/>
        <w:gridCol w:w="708"/>
        <w:gridCol w:w="850"/>
        <w:gridCol w:w="568"/>
      </w:tblGrid>
      <w:tr w:rsidR="00A53BD6" w:rsidRPr="00A53BD6" w:rsidTr="000E3E2B">
        <w:trPr>
          <w:cantSplit/>
          <w:trHeight w:val="2136"/>
        </w:trPr>
        <w:tc>
          <w:tcPr>
            <w:tcW w:w="1384" w:type="dxa"/>
            <w:vAlign w:val="center"/>
          </w:tcPr>
          <w:p w:rsidR="00720A66" w:rsidRPr="00A53BD6" w:rsidRDefault="00720A66" w:rsidP="000E3E2B">
            <w:pPr>
              <w:jc w:val="center"/>
              <w:rPr>
                <w:rFonts w:ascii="Times New Roman" w:hAnsi="Times New Roman"/>
                <w:sz w:val="24"/>
                <w:szCs w:val="24"/>
              </w:rPr>
            </w:pPr>
            <w:r w:rsidRPr="00A53BD6">
              <w:rPr>
                <w:rFonts w:ascii="Times New Roman" w:hAnsi="Times New Roman"/>
                <w:sz w:val="24"/>
                <w:szCs w:val="24"/>
              </w:rPr>
              <w:t>Код</w:t>
            </w:r>
          </w:p>
        </w:tc>
        <w:tc>
          <w:tcPr>
            <w:tcW w:w="3260" w:type="dxa"/>
            <w:vAlign w:val="center"/>
          </w:tcPr>
          <w:p w:rsidR="00720A66" w:rsidRPr="00A53BD6" w:rsidRDefault="00720A66" w:rsidP="000E3E2B">
            <w:pPr>
              <w:jc w:val="center"/>
              <w:rPr>
                <w:rFonts w:ascii="Times New Roman" w:hAnsi="Times New Roman"/>
                <w:sz w:val="24"/>
                <w:szCs w:val="24"/>
              </w:rPr>
            </w:pPr>
            <w:r w:rsidRPr="00A53BD6">
              <w:rPr>
                <w:rFonts w:ascii="Times New Roman" w:hAnsi="Times New Roman"/>
                <w:sz w:val="24"/>
                <w:szCs w:val="24"/>
              </w:rPr>
              <w:t>профессия</w:t>
            </w:r>
          </w:p>
        </w:tc>
        <w:tc>
          <w:tcPr>
            <w:tcW w:w="851" w:type="dxa"/>
            <w:vAlign w:val="center"/>
          </w:tcPr>
          <w:p w:rsidR="00720A66" w:rsidRPr="00A53BD6" w:rsidRDefault="00720A66" w:rsidP="000E3E2B">
            <w:pPr>
              <w:ind w:left="-116" w:firstLine="116"/>
              <w:jc w:val="center"/>
              <w:rPr>
                <w:rFonts w:ascii="Times New Roman" w:hAnsi="Times New Roman"/>
                <w:sz w:val="24"/>
                <w:szCs w:val="24"/>
              </w:rPr>
            </w:pPr>
            <w:r w:rsidRPr="00A53BD6">
              <w:rPr>
                <w:rFonts w:ascii="Times New Roman" w:hAnsi="Times New Roman"/>
                <w:sz w:val="24"/>
                <w:szCs w:val="24"/>
              </w:rPr>
              <w:t>всего</w:t>
            </w:r>
          </w:p>
        </w:tc>
        <w:tc>
          <w:tcPr>
            <w:tcW w:w="709" w:type="dxa"/>
            <w:textDirection w:val="btLr"/>
            <w:vAlign w:val="center"/>
          </w:tcPr>
          <w:p w:rsidR="00720A66" w:rsidRPr="00A53BD6" w:rsidRDefault="00720A66" w:rsidP="000E3E2B">
            <w:pPr>
              <w:ind w:left="113" w:right="113"/>
              <w:jc w:val="center"/>
              <w:rPr>
                <w:rFonts w:ascii="Times New Roman" w:hAnsi="Times New Roman"/>
                <w:sz w:val="24"/>
                <w:szCs w:val="24"/>
              </w:rPr>
            </w:pPr>
            <w:r w:rsidRPr="00A53BD6">
              <w:rPr>
                <w:rFonts w:ascii="Times New Roman" w:hAnsi="Times New Roman"/>
                <w:sz w:val="24"/>
                <w:szCs w:val="24"/>
              </w:rPr>
              <w:t>Кол-во трудоустроенных</w:t>
            </w:r>
          </w:p>
        </w:tc>
        <w:tc>
          <w:tcPr>
            <w:tcW w:w="567" w:type="dxa"/>
            <w:textDirection w:val="btLr"/>
            <w:vAlign w:val="center"/>
          </w:tcPr>
          <w:p w:rsidR="00720A66" w:rsidRPr="00A53BD6" w:rsidRDefault="00720A66" w:rsidP="000E3E2B">
            <w:pPr>
              <w:ind w:left="113" w:right="113"/>
              <w:jc w:val="center"/>
              <w:rPr>
                <w:rFonts w:ascii="Times New Roman" w:hAnsi="Times New Roman"/>
                <w:sz w:val="24"/>
                <w:szCs w:val="24"/>
              </w:rPr>
            </w:pPr>
            <w:r w:rsidRPr="00A53BD6">
              <w:rPr>
                <w:rFonts w:ascii="Times New Roman" w:hAnsi="Times New Roman"/>
                <w:sz w:val="24"/>
                <w:szCs w:val="24"/>
              </w:rPr>
              <w:t>По профессии</w:t>
            </w:r>
          </w:p>
        </w:tc>
        <w:tc>
          <w:tcPr>
            <w:tcW w:w="851" w:type="dxa"/>
            <w:textDirection w:val="btLr"/>
            <w:vAlign w:val="center"/>
          </w:tcPr>
          <w:p w:rsidR="00720A66" w:rsidRPr="00A53BD6" w:rsidRDefault="00720A66" w:rsidP="000E3E2B">
            <w:pPr>
              <w:ind w:left="113" w:right="113"/>
              <w:jc w:val="center"/>
              <w:rPr>
                <w:rFonts w:ascii="Times New Roman" w:hAnsi="Times New Roman"/>
                <w:sz w:val="24"/>
                <w:szCs w:val="24"/>
              </w:rPr>
            </w:pPr>
            <w:r w:rsidRPr="00A53BD6">
              <w:rPr>
                <w:rFonts w:ascii="Times New Roman" w:hAnsi="Times New Roman"/>
                <w:sz w:val="24"/>
                <w:szCs w:val="24"/>
              </w:rPr>
              <w:t>Призваны в</w:t>
            </w:r>
          </w:p>
          <w:p w:rsidR="00720A66" w:rsidRPr="00A53BD6" w:rsidRDefault="00720A66" w:rsidP="000E3E2B">
            <w:pPr>
              <w:ind w:left="113" w:right="113"/>
              <w:jc w:val="center"/>
              <w:rPr>
                <w:rFonts w:ascii="Times New Roman" w:hAnsi="Times New Roman"/>
                <w:sz w:val="24"/>
                <w:szCs w:val="24"/>
              </w:rPr>
            </w:pPr>
            <w:r w:rsidRPr="00A53BD6">
              <w:rPr>
                <w:rFonts w:ascii="Times New Roman" w:hAnsi="Times New Roman"/>
                <w:sz w:val="24"/>
                <w:szCs w:val="24"/>
              </w:rPr>
              <w:t>ряды РА</w:t>
            </w:r>
          </w:p>
        </w:tc>
        <w:tc>
          <w:tcPr>
            <w:tcW w:w="708" w:type="dxa"/>
            <w:textDirection w:val="btLr"/>
            <w:vAlign w:val="center"/>
          </w:tcPr>
          <w:p w:rsidR="00720A66" w:rsidRPr="00A53BD6" w:rsidRDefault="00720A66" w:rsidP="000E3E2B">
            <w:pPr>
              <w:ind w:left="113" w:right="113"/>
              <w:jc w:val="center"/>
              <w:rPr>
                <w:rFonts w:ascii="Times New Roman" w:hAnsi="Times New Roman"/>
                <w:sz w:val="24"/>
                <w:szCs w:val="24"/>
              </w:rPr>
            </w:pPr>
            <w:r w:rsidRPr="00A53BD6">
              <w:rPr>
                <w:rFonts w:ascii="Times New Roman" w:hAnsi="Times New Roman"/>
                <w:sz w:val="24"/>
                <w:szCs w:val="24"/>
              </w:rPr>
              <w:t>Продолжают обучение</w:t>
            </w:r>
          </w:p>
        </w:tc>
        <w:tc>
          <w:tcPr>
            <w:tcW w:w="850" w:type="dxa"/>
            <w:textDirection w:val="btLr"/>
            <w:vAlign w:val="center"/>
          </w:tcPr>
          <w:p w:rsidR="00720A66" w:rsidRPr="00A53BD6" w:rsidRDefault="00720A66" w:rsidP="000E3E2B">
            <w:pPr>
              <w:ind w:left="113" w:right="113"/>
              <w:jc w:val="center"/>
              <w:rPr>
                <w:rFonts w:ascii="Times New Roman" w:hAnsi="Times New Roman"/>
                <w:sz w:val="24"/>
                <w:szCs w:val="24"/>
              </w:rPr>
            </w:pPr>
            <w:r w:rsidRPr="00A53BD6">
              <w:rPr>
                <w:rFonts w:ascii="Times New Roman" w:hAnsi="Times New Roman"/>
                <w:sz w:val="24"/>
                <w:szCs w:val="24"/>
              </w:rPr>
              <w:t>Отпуск по уходу за детьми</w:t>
            </w:r>
          </w:p>
        </w:tc>
        <w:tc>
          <w:tcPr>
            <w:tcW w:w="568" w:type="dxa"/>
            <w:textDirection w:val="btLr"/>
            <w:vAlign w:val="center"/>
          </w:tcPr>
          <w:p w:rsidR="00720A66" w:rsidRPr="00A53BD6" w:rsidRDefault="00720A66" w:rsidP="000E3E2B">
            <w:pPr>
              <w:ind w:left="113" w:right="113"/>
              <w:jc w:val="center"/>
              <w:rPr>
                <w:rFonts w:ascii="Times New Roman" w:hAnsi="Times New Roman"/>
                <w:sz w:val="24"/>
                <w:szCs w:val="24"/>
              </w:rPr>
            </w:pPr>
            <w:r w:rsidRPr="00A53BD6">
              <w:rPr>
                <w:rFonts w:ascii="Times New Roman" w:hAnsi="Times New Roman"/>
                <w:sz w:val="24"/>
                <w:szCs w:val="24"/>
              </w:rPr>
              <w:t>Не трудоустроены</w:t>
            </w:r>
          </w:p>
        </w:tc>
      </w:tr>
      <w:tr w:rsidR="005B624B" w:rsidRPr="00A53BD6" w:rsidTr="000E3E2B">
        <w:tc>
          <w:tcPr>
            <w:tcW w:w="1384" w:type="dxa"/>
          </w:tcPr>
          <w:p w:rsidR="005B624B" w:rsidRPr="00A53BD6" w:rsidRDefault="005B624B" w:rsidP="005B624B">
            <w:pPr>
              <w:jc w:val="center"/>
              <w:rPr>
                <w:rFonts w:ascii="Times New Roman" w:hAnsi="Times New Roman"/>
                <w:sz w:val="24"/>
                <w:szCs w:val="24"/>
              </w:rPr>
            </w:pPr>
            <w:r w:rsidRPr="00A53BD6">
              <w:rPr>
                <w:rFonts w:ascii="Times New Roman" w:hAnsi="Times New Roman"/>
                <w:sz w:val="24"/>
                <w:szCs w:val="24"/>
              </w:rPr>
              <w:t>15.01.05</w:t>
            </w:r>
          </w:p>
        </w:tc>
        <w:tc>
          <w:tcPr>
            <w:tcW w:w="3260" w:type="dxa"/>
          </w:tcPr>
          <w:p w:rsidR="005B624B" w:rsidRPr="00A53BD6" w:rsidRDefault="005B624B" w:rsidP="005B624B">
            <w:pPr>
              <w:jc w:val="both"/>
              <w:rPr>
                <w:rFonts w:ascii="Times New Roman" w:hAnsi="Times New Roman"/>
                <w:sz w:val="24"/>
                <w:szCs w:val="24"/>
              </w:rPr>
            </w:pPr>
            <w:r w:rsidRPr="00A53BD6">
              <w:rPr>
                <w:rFonts w:ascii="Times New Roman" w:hAnsi="Times New Roman"/>
                <w:sz w:val="24"/>
                <w:szCs w:val="24"/>
              </w:rPr>
              <w:t>Сварщик (ручной частично механизированной сварки(наплавки)</w:t>
            </w:r>
          </w:p>
        </w:tc>
        <w:tc>
          <w:tcPr>
            <w:tcW w:w="851" w:type="dxa"/>
            <w:vAlign w:val="center"/>
          </w:tcPr>
          <w:p w:rsidR="005B624B" w:rsidRPr="00A53BD6" w:rsidRDefault="005B624B" w:rsidP="005B624B">
            <w:pPr>
              <w:jc w:val="center"/>
              <w:rPr>
                <w:rFonts w:ascii="Times New Roman" w:hAnsi="Times New Roman"/>
                <w:sz w:val="24"/>
                <w:szCs w:val="24"/>
              </w:rPr>
            </w:pPr>
            <w:r>
              <w:rPr>
                <w:rFonts w:ascii="Times New Roman" w:hAnsi="Times New Roman"/>
                <w:sz w:val="24"/>
                <w:szCs w:val="24"/>
              </w:rPr>
              <w:t>18</w:t>
            </w:r>
          </w:p>
        </w:tc>
        <w:tc>
          <w:tcPr>
            <w:tcW w:w="709" w:type="dxa"/>
            <w:vAlign w:val="center"/>
          </w:tcPr>
          <w:p w:rsidR="005B624B" w:rsidRPr="00C01579" w:rsidRDefault="005B624B" w:rsidP="005B624B">
            <w:pPr>
              <w:jc w:val="center"/>
              <w:rPr>
                <w:rFonts w:ascii="Times New Roman" w:hAnsi="Times New Roman"/>
                <w:sz w:val="24"/>
                <w:szCs w:val="24"/>
              </w:rPr>
            </w:pPr>
            <w:r>
              <w:rPr>
                <w:rFonts w:ascii="Times New Roman" w:hAnsi="Times New Roman"/>
                <w:sz w:val="24"/>
                <w:szCs w:val="24"/>
              </w:rPr>
              <w:t>12</w:t>
            </w:r>
          </w:p>
        </w:tc>
        <w:tc>
          <w:tcPr>
            <w:tcW w:w="567" w:type="dxa"/>
            <w:vAlign w:val="center"/>
          </w:tcPr>
          <w:p w:rsidR="005B624B" w:rsidRPr="00C01579" w:rsidRDefault="005B624B" w:rsidP="005B624B">
            <w:pPr>
              <w:jc w:val="center"/>
              <w:rPr>
                <w:rFonts w:ascii="Times New Roman" w:hAnsi="Times New Roman"/>
                <w:sz w:val="24"/>
                <w:szCs w:val="24"/>
              </w:rPr>
            </w:pPr>
            <w:r>
              <w:rPr>
                <w:rFonts w:ascii="Times New Roman" w:hAnsi="Times New Roman"/>
                <w:sz w:val="24"/>
                <w:szCs w:val="24"/>
              </w:rPr>
              <w:t>12</w:t>
            </w:r>
          </w:p>
        </w:tc>
        <w:tc>
          <w:tcPr>
            <w:tcW w:w="851" w:type="dxa"/>
            <w:vAlign w:val="center"/>
          </w:tcPr>
          <w:p w:rsidR="005B624B" w:rsidRPr="00C01579" w:rsidRDefault="005B624B" w:rsidP="005B624B">
            <w:pPr>
              <w:jc w:val="center"/>
              <w:rPr>
                <w:rFonts w:ascii="Times New Roman" w:hAnsi="Times New Roman"/>
                <w:sz w:val="24"/>
                <w:szCs w:val="24"/>
              </w:rPr>
            </w:pPr>
            <w:r>
              <w:rPr>
                <w:rFonts w:ascii="Times New Roman" w:hAnsi="Times New Roman"/>
                <w:sz w:val="24"/>
                <w:szCs w:val="24"/>
              </w:rPr>
              <w:t>4</w:t>
            </w:r>
          </w:p>
        </w:tc>
        <w:tc>
          <w:tcPr>
            <w:tcW w:w="708" w:type="dxa"/>
            <w:vAlign w:val="center"/>
          </w:tcPr>
          <w:p w:rsidR="005B624B" w:rsidRPr="00C01579" w:rsidRDefault="005B624B" w:rsidP="005B624B">
            <w:pPr>
              <w:jc w:val="center"/>
              <w:rPr>
                <w:rFonts w:ascii="Times New Roman" w:hAnsi="Times New Roman"/>
                <w:sz w:val="24"/>
                <w:szCs w:val="24"/>
              </w:rPr>
            </w:pPr>
            <w:r>
              <w:rPr>
                <w:rFonts w:ascii="Times New Roman" w:hAnsi="Times New Roman"/>
                <w:sz w:val="24"/>
                <w:szCs w:val="24"/>
              </w:rPr>
              <w:t>2</w:t>
            </w:r>
          </w:p>
        </w:tc>
        <w:tc>
          <w:tcPr>
            <w:tcW w:w="850" w:type="dxa"/>
            <w:vAlign w:val="center"/>
          </w:tcPr>
          <w:p w:rsidR="005B624B" w:rsidRPr="00C01579" w:rsidRDefault="005B624B" w:rsidP="005B624B">
            <w:pPr>
              <w:jc w:val="center"/>
              <w:rPr>
                <w:rFonts w:ascii="Times New Roman" w:hAnsi="Times New Roman"/>
                <w:sz w:val="24"/>
                <w:szCs w:val="24"/>
              </w:rPr>
            </w:pPr>
            <w:r>
              <w:rPr>
                <w:rFonts w:ascii="Times New Roman" w:hAnsi="Times New Roman"/>
                <w:sz w:val="24"/>
                <w:szCs w:val="24"/>
              </w:rPr>
              <w:t>0</w:t>
            </w:r>
          </w:p>
        </w:tc>
        <w:tc>
          <w:tcPr>
            <w:tcW w:w="568" w:type="dxa"/>
            <w:vAlign w:val="center"/>
          </w:tcPr>
          <w:p w:rsidR="005B624B" w:rsidRPr="00C01579" w:rsidRDefault="005B624B" w:rsidP="005B624B">
            <w:pPr>
              <w:jc w:val="center"/>
              <w:rPr>
                <w:rFonts w:ascii="Times New Roman" w:hAnsi="Times New Roman"/>
                <w:sz w:val="24"/>
                <w:szCs w:val="24"/>
              </w:rPr>
            </w:pPr>
            <w:r w:rsidRPr="00C01579">
              <w:rPr>
                <w:rFonts w:ascii="Times New Roman" w:hAnsi="Times New Roman"/>
                <w:sz w:val="24"/>
                <w:szCs w:val="24"/>
              </w:rPr>
              <w:t>0</w:t>
            </w:r>
          </w:p>
        </w:tc>
      </w:tr>
      <w:tr w:rsidR="005B624B" w:rsidRPr="00A53BD6" w:rsidTr="000E3E2B">
        <w:tc>
          <w:tcPr>
            <w:tcW w:w="1384" w:type="dxa"/>
          </w:tcPr>
          <w:p w:rsidR="005B624B" w:rsidRPr="00A53BD6" w:rsidRDefault="005B624B" w:rsidP="005B624B">
            <w:pPr>
              <w:jc w:val="center"/>
              <w:rPr>
                <w:rFonts w:ascii="Times New Roman" w:hAnsi="Times New Roman"/>
                <w:sz w:val="24"/>
                <w:szCs w:val="24"/>
              </w:rPr>
            </w:pPr>
            <w:r w:rsidRPr="00A53BD6">
              <w:rPr>
                <w:rFonts w:ascii="Times New Roman" w:hAnsi="Times New Roman"/>
                <w:sz w:val="24"/>
                <w:szCs w:val="24"/>
              </w:rPr>
              <w:t>15.01.25</w:t>
            </w:r>
          </w:p>
        </w:tc>
        <w:tc>
          <w:tcPr>
            <w:tcW w:w="3260" w:type="dxa"/>
          </w:tcPr>
          <w:p w:rsidR="005B624B" w:rsidRPr="00A53BD6" w:rsidRDefault="005B624B" w:rsidP="005B624B">
            <w:pPr>
              <w:jc w:val="both"/>
              <w:rPr>
                <w:rFonts w:ascii="Times New Roman" w:hAnsi="Times New Roman"/>
                <w:sz w:val="24"/>
                <w:szCs w:val="24"/>
              </w:rPr>
            </w:pPr>
            <w:r w:rsidRPr="00A53BD6">
              <w:rPr>
                <w:rFonts w:ascii="Times New Roman" w:hAnsi="Times New Roman"/>
                <w:sz w:val="24"/>
                <w:szCs w:val="24"/>
              </w:rPr>
              <w:t>Станочник (металлообработка)</w:t>
            </w:r>
          </w:p>
        </w:tc>
        <w:tc>
          <w:tcPr>
            <w:tcW w:w="851" w:type="dxa"/>
            <w:vAlign w:val="center"/>
          </w:tcPr>
          <w:p w:rsidR="005B624B" w:rsidRPr="00A53BD6" w:rsidRDefault="005B624B" w:rsidP="005B624B">
            <w:pPr>
              <w:jc w:val="center"/>
              <w:rPr>
                <w:rFonts w:ascii="Times New Roman" w:hAnsi="Times New Roman"/>
                <w:sz w:val="24"/>
                <w:szCs w:val="24"/>
              </w:rPr>
            </w:pPr>
            <w:r>
              <w:rPr>
                <w:rFonts w:ascii="Times New Roman" w:hAnsi="Times New Roman"/>
                <w:sz w:val="24"/>
                <w:szCs w:val="24"/>
              </w:rPr>
              <w:t>17</w:t>
            </w:r>
          </w:p>
        </w:tc>
        <w:tc>
          <w:tcPr>
            <w:tcW w:w="709" w:type="dxa"/>
            <w:vAlign w:val="center"/>
          </w:tcPr>
          <w:p w:rsidR="005B624B" w:rsidRPr="00C01579" w:rsidRDefault="005B624B" w:rsidP="005B624B">
            <w:pPr>
              <w:jc w:val="center"/>
              <w:rPr>
                <w:rFonts w:ascii="Times New Roman" w:hAnsi="Times New Roman"/>
                <w:sz w:val="24"/>
                <w:szCs w:val="24"/>
              </w:rPr>
            </w:pPr>
            <w:r>
              <w:rPr>
                <w:rFonts w:ascii="Times New Roman" w:hAnsi="Times New Roman"/>
                <w:sz w:val="24"/>
                <w:szCs w:val="24"/>
              </w:rPr>
              <w:t>14</w:t>
            </w:r>
          </w:p>
        </w:tc>
        <w:tc>
          <w:tcPr>
            <w:tcW w:w="567" w:type="dxa"/>
            <w:vAlign w:val="center"/>
          </w:tcPr>
          <w:p w:rsidR="005B624B" w:rsidRPr="00C01579" w:rsidRDefault="005B624B" w:rsidP="005B624B">
            <w:pPr>
              <w:jc w:val="center"/>
              <w:rPr>
                <w:rFonts w:ascii="Times New Roman" w:hAnsi="Times New Roman"/>
                <w:sz w:val="24"/>
                <w:szCs w:val="24"/>
              </w:rPr>
            </w:pPr>
            <w:r>
              <w:rPr>
                <w:rFonts w:ascii="Times New Roman" w:hAnsi="Times New Roman"/>
                <w:sz w:val="24"/>
                <w:szCs w:val="24"/>
              </w:rPr>
              <w:t>14</w:t>
            </w:r>
          </w:p>
        </w:tc>
        <w:tc>
          <w:tcPr>
            <w:tcW w:w="851" w:type="dxa"/>
            <w:vAlign w:val="center"/>
          </w:tcPr>
          <w:p w:rsidR="005B624B" w:rsidRPr="00C01579" w:rsidRDefault="005B624B" w:rsidP="005B624B">
            <w:pPr>
              <w:jc w:val="center"/>
              <w:rPr>
                <w:rFonts w:ascii="Times New Roman" w:hAnsi="Times New Roman"/>
                <w:sz w:val="24"/>
                <w:szCs w:val="24"/>
              </w:rPr>
            </w:pPr>
            <w:r>
              <w:rPr>
                <w:rFonts w:ascii="Times New Roman" w:hAnsi="Times New Roman"/>
                <w:sz w:val="24"/>
                <w:szCs w:val="24"/>
              </w:rPr>
              <w:t>3</w:t>
            </w:r>
          </w:p>
        </w:tc>
        <w:tc>
          <w:tcPr>
            <w:tcW w:w="708" w:type="dxa"/>
            <w:vAlign w:val="center"/>
          </w:tcPr>
          <w:p w:rsidR="005B624B" w:rsidRPr="00C01579" w:rsidRDefault="005B624B" w:rsidP="005B624B">
            <w:pPr>
              <w:jc w:val="center"/>
              <w:rPr>
                <w:rFonts w:ascii="Times New Roman" w:hAnsi="Times New Roman"/>
                <w:sz w:val="24"/>
                <w:szCs w:val="24"/>
              </w:rPr>
            </w:pPr>
            <w:r>
              <w:rPr>
                <w:rFonts w:ascii="Times New Roman" w:hAnsi="Times New Roman"/>
                <w:sz w:val="24"/>
                <w:szCs w:val="24"/>
              </w:rPr>
              <w:t>0</w:t>
            </w:r>
          </w:p>
        </w:tc>
        <w:tc>
          <w:tcPr>
            <w:tcW w:w="850" w:type="dxa"/>
            <w:vAlign w:val="center"/>
          </w:tcPr>
          <w:p w:rsidR="005B624B" w:rsidRPr="00C01579" w:rsidRDefault="005B624B" w:rsidP="005B624B">
            <w:pPr>
              <w:jc w:val="center"/>
              <w:rPr>
                <w:rFonts w:ascii="Times New Roman" w:hAnsi="Times New Roman"/>
                <w:sz w:val="24"/>
                <w:szCs w:val="24"/>
              </w:rPr>
            </w:pPr>
            <w:r>
              <w:rPr>
                <w:rFonts w:ascii="Times New Roman" w:hAnsi="Times New Roman"/>
                <w:sz w:val="24"/>
                <w:szCs w:val="24"/>
              </w:rPr>
              <w:t>0</w:t>
            </w:r>
          </w:p>
        </w:tc>
        <w:tc>
          <w:tcPr>
            <w:tcW w:w="568" w:type="dxa"/>
            <w:vAlign w:val="center"/>
          </w:tcPr>
          <w:p w:rsidR="005B624B" w:rsidRPr="00C01579" w:rsidRDefault="005B624B" w:rsidP="005B624B">
            <w:pPr>
              <w:jc w:val="center"/>
              <w:rPr>
                <w:rFonts w:ascii="Times New Roman" w:hAnsi="Times New Roman"/>
                <w:sz w:val="24"/>
                <w:szCs w:val="24"/>
              </w:rPr>
            </w:pPr>
            <w:r w:rsidRPr="00C01579">
              <w:rPr>
                <w:rFonts w:ascii="Times New Roman" w:hAnsi="Times New Roman"/>
                <w:sz w:val="24"/>
                <w:szCs w:val="24"/>
              </w:rPr>
              <w:t>0</w:t>
            </w:r>
          </w:p>
        </w:tc>
      </w:tr>
      <w:tr w:rsidR="005B624B" w:rsidRPr="00A53BD6" w:rsidTr="000E3E2B">
        <w:tc>
          <w:tcPr>
            <w:tcW w:w="1384" w:type="dxa"/>
          </w:tcPr>
          <w:p w:rsidR="005B624B" w:rsidRPr="00A53BD6" w:rsidRDefault="005B624B" w:rsidP="005B624B">
            <w:pPr>
              <w:jc w:val="center"/>
              <w:rPr>
                <w:rFonts w:ascii="Times New Roman" w:hAnsi="Times New Roman"/>
                <w:sz w:val="24"/>
                <w:szCs w:val="24"/>
              </w:rPr>
            </w:pPr>
            <w:r w:rsidRPr="00A53BD6">
              <w:rPr>
                <w:rFonts w:ascii="Times New Roman" w:hAnsi="Times New Roman"/>
                <w:sz w:val="24"/>
                <w:szCs w:val="24"/>
              </w:rPr>
              <w:t>23.01.03</w:t>
            </w:r>
          </w:p>
        </w:tc>
        <w:tc>
          <w:tcPr>
            <w:tcW w:w="3260" w:type="dxa"/>
          </w:tcPr>
          <w:p w:rsidR="005B624B" w:rsidRPr="00A53BD6" w:rsidRDefault="005B624B" w:rsidP="005B624B">
            <w:pPr>
              <w:jc w:val="both"/>
              <w:rPr>
                <w:rFonts w:ascii="Times New Roman" w:hAnsi="Times New Roman"/>
                <w:sz w:val="24"/>
                <w:szCs w:val="24"/>
              </w:rPr>
            </w:pPr>
            <w:r w:rsidRPr="00A53BD6">
              <w:rPr>
                <w:rFonts w:ascii="Times New Roman" w:hAnsi="Times New Roman"/>
                <w:sz w:val="24"/>
                <w:szCs w:val="24"/>
              </w:rPr>
              <w:t>Автомеханик</w:t>
            </w:r>
          </w:p>
        </w:tc>
        <w:tc>
          <w:tcPr>
            <w:tcW w:w="851" w:type="dxa"/>
            <w:vAlign w:val="center"/>
          </w:tcPr>
          <w:p w:rsidR="005B624B" w:rsidRPr="00A53BD6" w:rsidRDefault="005B624B" w:rsidP="005B624B">
            <w:pPr>
              <w:jc w:val="center"/>
              <w:rPr>
                <w:rFonts w:ascii="Times New Roman" w:hAnsi="Times New Roman"/>
                <w:sz w:val="24"/>
                <w:szCs w:val="24"/>
              </w:rPr>
            </w:pPr>
            <w:r>
              <w:rPr>
                <w:rFonts w:ascii="Times New Roman" w:hAnsi="Times New Roman"/>
                <w:sz w:val="24"/>
                <w:szCs w:val="24"/>
              </w:rPr>
              <w:t>16</w:t>
            </w:r>
          </w:p>
        </w:tc>
        <w:tc>
          <w:tcPr>
            <w:tcW w:w="709" w:type="dxa"/>
            <w:vAlign w:val="center"/>
          </w:tcPr>
          <w:p w:rsidR="005B624B" w:rsidRPr="00C01579" w:rsidRDefault="005B624B" w:rsidP="005B624B">
            <w:pPr>
              <w:jc w:val="center"/>
              <w:rPr>
                <w:rFonts w:ascii="Times New Roman" w:hAnsi="Times New Roman"/>
                <w:sz w:val="24"/>
                <w:szCs w:val="24"/>
              </w:rPr>
            </w:pPr>
            <w:r>
              <w:rPr>
                <w:rFonts w:ascii="Times New Roman" w:hAnsi="Times New Roman"/>
                <w:sz w:val="24"/>
                <w:szCs w:val="24"/>
              </w:rPr>
              <w:t>9</w:t>
            </w:r>
          </w:p>
        </w:tc>
        <w:tc>
          <w:tcPr>
            <w:tcW w:w="567" w:type="dxa"/>
            <w:vAlign w:val="center"/>
          </w:tcPr>
          <w:p w:rsidR="005B624B" w:rsidRPr="00C01579" w:rsidRDefault="005B624B" w:rsidP="005B624B">
            <w:pPr>
              <w:jc w:val="center"/>
              <w:rPr>
                <w:rFonts w:ascii="Times New Roman" w:hAnsi="Times New Roman"/>
                <w:sz w:val="24"/>
                <w:szCs w:val="24"/>
              </w:rPr>
            </w:pPr>
            <w:r>
              <w:rPr>
                <w:rFonts w:ascii="Times New Roman" w:hAnsi="Times New Roman"/>
                <w:sz w:val="24"/>
                <w:szCs w:val="24"/>
              </w:rPr>
              <w:t>9</w:t>
            </w:r>
          </w:p>
        </w:tc>
        <w:tc>
          <w:tcPr>
            <w:tcW w:w="851" w:type="dxa"/>
            <w:vAlign w:val="center"/>
          </w:tcPr>
          <w:p w:rsidR="005B624B" w:rsidRPr="00C01579" w:rsidRDefault="005B624B" w:rsidP="005B624B">
            <w:pPr>
              <w:jc w:val="center"/>
              <w:rPr>
                <w:rFonts w:ascii="Times New Roman" w:hAnsi="Times New Roman"/>
                <w:sz w:val="24"/>
                <w:szCs w:val="24"/>
              </w:rPr>
            </w:pPr>
            <w:r>
              <w:rPr>
                <w:rFonts w:ascii="Times New Roman" w:hAnsi="Times New Roman"/>
                <w:sz w:val="24"/>
                <w:szCs w:val="24"/>
              </w:rPr>
              <w:t>4</w:t>
            </w:r>
          </w:p>
        </w:tc>
        <w:tc>
          <w:tcPr>
            <w:tcW w:w="708" w:type="dxa"/>
            <w:vAlign w:val="center"/>
          </w:tcPr>
          <w:p w:rsidR="005B624B" w:rsidRPr="00C01579" w:rsidRDefault="005B624B" w:rsidP="005B624B">
            <w:pPr>
              <w:jc w:val="center"/>
              <w:rPr>
                <w:rFonts w:ascii="Times New Roman" w:hAnsi="Times New Roman"/>
                <w:sz w:val="24"/>
                <w:szCs w:val="24"/>
              </w:rPr>
            </w:pPr>
            <w:r>
              <w:rPr>
                <w:rFonts w:ascii="Times New Roman" w:hAnsi="Times New Roman"/>
                <w:sz w:val="24"/>
                <w:szCs w:val="24"/>
              </w:rPr>
              <w:t>3</w:t>
            </w:r>
          </w:p>
        </w:tc>
        <w:tc>
          <w:tcPr>
            <w:tcW w:w="850" w:type="dxa"/>
            <w:vAlign w:val="center"/>
          </w:tcPr>
          <w:p w:rsidR="005B624B" w:rsidRPr="00C01579" w:rsidRDefault="005B624B" w:rsidP="005B624B">
            <w:pPr>
              <w:jc w:val="center"/>
              <w:rPr>
                <w:rFonts w:ascii="Times New Roman" w:hAnsi="Times New Roman"/>
                <w:sz w:val="24"/>
                <w:szCs w:val="24"/>
              </w:rPr>
            </w:pPr>
            <w:r>
              <w:rPr>
                <w:rFonts w:ascii="Times New Roman" w:hAnsi="Times New Roman"/>
                <w:sz w:val="24"/>
                <w:szCs w:val="24"/>
              </w:rPr>
              <w:t>0</w:t>
            </w:r>
          </w:p>
        </w:tc>
        <w:tc>
          <w:tcPr>
            <w:tcW w:w="568" w:type="dxa"/>
            <w:vAlign w:val="center"/>
          </w:tcPr>
          <w:p w:rsidR="005B624B" w:rsidRPr="00C01579" w:rsidRDefault="005B624B" w:rsidP="005B624B">
            <w:pPr>
              <w:jc w:val="center"/>
              <w:rPr>
                <w:rFonts w:ascii="Times New Roman" w:hAnsi="Times New Roman"/>
                <w:sz w:val="24"/>
                <w:szCs w:val="24"/>
              </w:rPr>
            </w:pPr>
            <w:r w:rsidRPr="00C01579">
              <w:rPr>
                <w:rFonts w:ascii="Times New Roman" w:hAnsi="Times New Roman"/>
                <w:sz w:val="24"/>
                <w:szCs w:val="24"/>
              </w:rPr>
              <w:t>0</w:t>
            </w:r>
          </w:p>
        </w:tc>
      </w:tr>
      <w:tr w:rsidR="005B624B" w:rsidRPr="00A53BD6" w:rsidTr="000E3E2B">
        <w:tc>
          <w:tcPr>
            <w:tcW w:w="1384" w:type="dxa"/>
          </w:tcPr>
          <w:p w:rsidR="005B624B" w:rsidRPr="00A53BD6" w:rsidRDefault="005B624B" w:rsidP="005B624B">
            <w:pPr>
              <w:jc w:val="center"/>
              <w:rPr>
                <w:rFonts w:ascii="Times New Roman" w:hAnsi="Times New Roman"/>
                <w:sz w:val="24"/>
                <w:szCs w:val="24"/>
              </w:rPr>
            </w:pPr>
            <w:r w:rsidRPr="00A53BD6">
              <w:rPr>
                <w:rFonts w:ascii="Times New Roman" w:hAnsi="Times New Roman"/>
                <w:sz w:val="24"/>
                <w:szCs w:val="24"/>
              </w:rPr>
              <w:t>23.01.07</w:t>
            </w:r>
          </w:p>
        </w:tc>
        <w:tc>
          <w:tcPr>
            <w:tcW w:w="3260" w:type="dxa"/>
          </w:tcPr>
          <w:p w:rsidR="005B624B" w:rsidRPr="00A53BD6" w:rsidRDefault="005B624B" w:rsidP="005B624B">
            <w:pPr>
              <w:jc w:val="both"/>
              <w:rPr>
                <w:rFonts w:ascii="Times New Roman" w:hAnsi="Times New Roman"/>
                <w:sz w:val="24"/>
                <w:szCs w:val="24"/>
              </w:rPr>
            </w:pPr>
            <w:r>
              <w:rPr>
                <w:rFonts w:ascii="Times New Roman" w:hAnsi="Times New Roman"/>
                <w:sz w:val="24"/>
                <w:szCs w:val="24"/>
              </w:rPr>
              <w:t xml:space="preserve">Мастер отделочных </w:t>
            </w:r>
            <w:r>
              <w:rPr>
                <w:rFonts w:ascii="Times New Roman" w:hAnsi="Times New Roman"/>
                <w:sz w:val="24"/>
                <w:szCs w:val="24"/>
              </w:rPr>
              <w:lastRenderedPageBreak/>
              <w:t>строительных работ</w:t>
            </w:r>
          </w:p>
        </w:tc>
        <w:tc>
          <w:tcPr>
            <w:tcW w:w="851" w:type="dxa"/>
            <w:vAlign w:val="center"/>
          </w:tcPr>
          <w:p w:rsidR="005B624B" w:rsidRPr="00A53BD6" w:rsidRDefault="005B624B" w:rsidP="005B624B">
            <w:pPr>
              <w:jc w:val="center"/>
              <w:rPr>
                <w:rFonts w:ascii="Times New Roman" w:hAnsi="Times New Roman"/>
                <w:sz w:val="24"/>
                <w:szCs w:val="24"/>
              </w:rPr>
            </w:pPr>
            <w:r>
              <w:rPr>
                <w:rFonts w:ascii="Times New Roman" w:hAnsi="Times New Roman"/>
                <w:sz w:val="24"/>
                <w:szCs w:val="24"/>
              </w:rPr>
              <w:lastRenderedPageBreak/>
              <w:t>9</w:t>
            </w:r>
          </w:p>
        </w:tc>
        <w:tc>
          <w:tcPr>
            <w:tcW w:w="709" w:type="dxa"/>
            <w:vAlign w:val="center"/>
          </w:tcPr>
          <w:p w:rsidR="005B624B" w:rsidRPr="00C01579" w:rsidRDefault="005B624B" w:rsidP="005B624B">
            <w:pPr>
              <w:jc w:val="center"/>
              <w:rPr>
                <w:rFonts w:ascii="Times New Roman" w:hAnsi="Times New Roman"/>
                <w:sz w:val="24"/>
                <w:szCs w:val="24"/>
              </w:rPr>
            </w:pPr>
            <w:r>
              <w:rPr>
                <w:rFonts w:ascii="Times New Roman" w:hAnsi="Times New Roman"/>
                <w:sz w:val="24"/>
                <w:szCs w:val="24"/>
              </w:rPr>
              <w:t>3</w:t>
            </w:r>
          </w:p>
        </w:tc>
        <w:tc>
          <w:tcPr>
            <w:tcW w:w="567" w:type="dxa"/>
            <w:vAlign w:val="center"/>
          </w:tcPr>
          <w:p w:rsidR="005B624B" w:rsidRPr="00C01579" w:rsidRDefault="005B624B" w:rsidP="005B624B">
            <w:pPr>
              <w:jc w:val="center"/>
              <w:rPr>
                <w:rFonts w:ascii="Times New Roman" w:hAnsi="Times New Roman"/>
                <w:sz w:val="24"/>
                <w:szCs w:val="24"/>
              </w:rPr>
            </w:pPr>
            <w:r>
              <w:rPr>
                <w:rFonts w:ascii="Times New Roman" w:hAnsi="Times New Roman"/>
                <w:sz w:val="24"/>
                <w:szCs w:val="24"/>
              </w:rPr>
              <w:t>3</w:t>
            </w:r>
          </w:p>
        </w:tc>
        <w:tc>
          <w:tcPr>
            <w:tcW w:w="851" w:type="dxa"/>
            <w:vAlign w:val="center"/>
          </w:tcPr>
          <w:p w:rsidR="005B624B" w:rsidRPr="00C01579" w:rsidRDefault="005B624B" w:rsidP="005B624B">
            <w:pPr>
              <w:jc w:val="center"/>
              <w:rPr>
                <w:rFonts w:ascii="Times New Roman" w:hAnsi="Times New Roman"/>
                <w:sz w:val="24"/>
                <w:szCs w:val="24"/>
              </w:rPr>
            </w:pPr>
            <w:r>
              <w:rPr>
                <w:rFonts w:ascii="Times New Roman" w:hAnsi="Times New Roman"/>
                <w:sz w:val="24"/>
                <w:szCs w:val="24"/>
              </w:rPr>
              <w:t>1</w:t>
            </w:r>
          </w:p>
        </w:tc>
        <w:tc>
          <w:tcPr>
            <w:tcW w:w="708" w:type="dxa"/>
            <w:vAlign w:val="center"/>
          </w:tcPr>
          <w:p w:rsidR="005B624B" w:rsidRPr="00C01579" w:rsidRDefault="005B624B" w:rsidP="005B624B">
            <w:pPr>
              <w:jc w:val="center"/>
              <w:rPr>
                <w:rFonts w:ascii="Times New Roman" w:hAnsi="Times New Roman"/>
                <w:sz w:val="24"/>
                <w:szCs w:val="24"/>
              </w:rPr>
            </w:pPr>
            <w:r>
              <w:rPr>
                <w:rFonts w:ascii="Times New Roman" w:hAnsi="Times New Roman"/>
                <w:sz w:val="24"/>
                <w:szCs w:val="24"/>
              </w:rPr>
              <w:t>3</w:t>
            </w:r>
          </w:p>
        </w:tc>
        <w:tc>
          <w:tcPr>
            <w:tcW w:w="850" w:type="dxa"/>
            <w:vAlign w:val="center"/>
          </w:tcPr>
          <w:p w:rsidR="005B624B" w:rsidRPr="00C01579" w:rsidRDefault="005B624B" w:rsidP="005B624B">
            <w:pPr>
              <w:jc w:val="center"/>
              <w:rPr>
                <w:rFonts w:ascii="Times New Roman" w:hAnsi="Times New Roman"/>
                <w:sz w:val="24"/>
                <w:szCs w:val="24"/>
              </w:rPr>
            </w:pPr>
            <w:r>
              <w:rPr>
                <w:rFonts w:ascii="Times New Roman" w:hAnsi="Times New Roman"/>
                <w:sz w:val="24"/>
                <w:szCs w:val="24"/>
              </w:rPr>
              <w:t>0</w:t>
            </w:r>
          </w:p>
        </w:tc>
        <w:tc>
          <w:tcPr>
            <w:tcW w:w="568" w:type="dxa"/>
            <w:vAlign w:val="center"/>
          </w:tcPr>
          <w:p w:rsidR="005B624B" w:rsidRPr="00C01579" w:rsidRDefault="005B624B" w:rsidP="005B624B">
            <w:pPr>
              <w:jc w:val="center"/>
              <w:rPr>
                <w:rFonts w:ascii="Times New Roman" w:hAnsi="Times New Roman"/>
                <w:sz w:val="24"/>
                <w:szCs w:val="24"/>
              </w:rPr>
            </w:pPr>
            <w:r>
              <w:rPr>
                <w:rFonts w:ascii="Times New Roman" w:hAnsi="Times New Roman"/>
                <w:sz w:val="24"/>
                <w:szCs w:val="24"/>
              </w:rPr>
              <w:t>2</w:t>
            </w:r>
          </w:p>
        </w:tc>
      </w:tr>
      <w:tr w:rsidR="005B624B" w:rsidRPr="00A53BD6" w:rsidTr="000E3E2B">
        <w:tc>
          <w:tcPr>
            <w:tcW w:w="1384" w:type="dxa"/>
          </w:tcPr>
          <w:p w:rsidR="005B624B" w:rsidRPr="00A53BD6" w:rsidRDefault="005B624B" w:rsidP="005B624B">
            <w:pPr>
              <w:jc w:val="center"/>
              <w:rPr>
                <w:rFonts w:ascii="Times New Roman" w:hAnsi="Times New Roman"/>
                <w:sz w:val="24"/>
                <w:szCs w:val="24"/>
              </w:rPr>
            </w:pPr>
            <w:r w:rsidRPr="00A53BD6">
              <w:rPr>
                <w:rFonts w:ascii="Times New Roman" w:hAnsi="Times New Roman"/>
                <w:sz w:val="24"/>
                <w:szCs w:val="24"/>
              </w:rPr>
              <w:lastRenderedPageBreak/>
              <w:t>15.01.20</w:t>
            </w:r>
          </w:p>
        </w:tc>
        <w:tc>
          <w:tcPr>
            <w:tcW w:w="3260" w:type="dxa"/>
          </w:tcPr>
          <w:p w:rsidR="005B624B" w:rsidRPr="00A53BD6" w:rsidRDefault="005B624B" w:rsidP="005B624B">
            <w:pPr>
              <w:jc w:val="both"/>
              <w:rPr>
                <w:rFonts w:ascii="Times New Roman" w:hAnsi="Times New Roman"/>
                <w:sz w:val="24"/>
                <w:szCs w:val="24"/>
              </w:rPr>
            </w:pPr>
            <w:r w:rsidRPr="00A53BD6">
              <w:rPr>
                <w:rFonts w:ascii="Times New Roman" w:hAnsi="Times New Roman"/>
                <w:sz w:val="24"/>
                <w:szCs w:val="24"/>
              </w:rPr>
              <w:t>Слесарь по контрольно-измерительным приборам и автоматике</w:t>
            </w:r>
          </w:p>
        </w:tc>
        <w:tc>
          <w:tcPr>
            <w:tcW w:w="851" w:type="dxa"/>
            <w:vAlign w:val="center"/>
          </w:tcPr>
          <w:p w:rsidR="005B624B" w:rsidRPr="00A53BD6" w:rsidRDefault="005B624B" w:rsidP="005B624B">
            <w:pPr>
              <w:jc w:val="center"/>
              <w:rPr>
                <w:rFonts w:ascii="Times New Roman" w:hAnsi="Times New Roman"/>
                <w:sz w:val="24"/>
                <w:szCs w:val="24"/>
              </w:rPr>
            </w:pPr>
            <w:r>
              <w:rPr>
                <w:rFonts w:ascii="Times New Roman" w:hAnsi="Times New Roman"/>
                <w:sz w:val="24"/>
                <w:szCs w:val="24"/>
              </w:rPr>
              <w:t>17</w:t>
            </w:r>
          </w:p>
        </w:tc>
        <w:tc>
          <w:tcPr>
            <w:tcW w:w="709" w:type="dxa"/>
            <w:vAlign w:val="center"/>
          </w:tcPr>
          <w:p w:rsidR="005B624B" w:rsidRPr="00C01579" w:rsidRDefault="005B624B" w:rsidP="005B624B">
            <w:pPr>
              <w:jc w:val="center"/>
              <w:rPr>
                <w:rFonts w:ascii="Times New Roman" w:hAnsi="Times New Roman"/>
                <w:sz w:val="24"/>
                <w:szCs w:val="24"/>
              </w:rPr>
            </w:pPr>
            <w:r>
              <w:rPr>
                <w:rFonts w:ascii="Times New Roman" w:hAnsi="Times New Roman"/>
                <w:sz w:val="24"/>
                <w:szCs w:val="24"/>
              </w:rPr>
              <w:t>11</w:t>
            </w:r>
          </w:p>
        </w:tc>
        <w:tc>
          <w:tcPr>
            <w:tcW w:w="567" w:type="dxa"/>
            <w:vAlign w:val="center"/>
          </w:tcPr>
          <w:p w:rsidR="005B624B" w:rsidRPr="00C01579" w:rsidRDefault="005B624B" w:rsidP="005B624B">
            <w:pPr>
              <w:jc w:val="center"/>
              <w:rPr>
                <w:rFonts w:ascii="Times New Roman" w:hAnsi="Times New Roman"/>
                <w:sz w:val="24"/>
                <w:szCs w:val="24"/>
              </w:rPr>
            </w:pPr>
            <w:r>
              <w:rPr>
                <w:rFonts w:ascii="Times New Roman" w:hAnsi="Times New Roman"/>
                <w:sz w:val="24"/>
                <w:szCs w:val="24"/>
              </w:rPr>
              <w:t>11</w:t>
            </w:r>
          </w:p>
        </w:tc>
        <w:tc>
          <w:tcPr>
            <w:tcW w:w="851" w:type="dxa"/>
            <w:vAlign w:val="center"/>
          </w:tcPr>
          <w:p w:rsidR="005B624B" w:rsidRPr="00C01579" w:rsidRDefault="005B624B" w:rsidP="005B624B">
            <w:pPr>
              <w:jc w:val="center"/>
              <w:rPr>
                <w:rFonts w:ascii="Times New Roman" w:hAnsi="Times New Roman"/>
                <w:sz w:val="24"/>
                <w:szCs w:val="24"/>
              </w:rPr>
            </w:pPr>
            <w:r>
              <w:rPr>
                <w:rFonts w:ascii="Times New Roman" w:hAnsi="Times New Roman"/>
                <w:sz w:val="24"/>
                <w:szCs w:val="24"/>
              </w:rPr>
              <w:t>3</w:t>
            </w:r>
          </w:p>
        </w:tc>
        <w:tc>
          <w:tcPr>
            <w:tcW w:w="708" w:type="dxa"/>
            <w:vAlign w:val="center"/>
          </w:tcPr>
          <w:p w:rsidR="005B624B" w:rsidRPr="00C01579" w:rsidRDefault="005B624B" w:rsidP="005B624B">
            <w:pPr>
              <w:jc w:val="center"/>
              <w:rPr>
                <w:rFonts w:ascii="Times New Roman" w:hAnsi="Times New Roman"/>
                <w:sz w:val="24"/>
                <w:szCs w:val="24"/>
              </w:rPr>
            </w:pPr>
            <w:r>
              <w:rPr>
                <w:rFonts w:ascii="Times New Roman" w:hAnsi="Times New Roman"/>
                <w:sz w:val="24"/>
                <w:szCs w:val="24"/>
              </w:rPr>
              <w:t>2</w:t>
            </w:r>
          </w:p>
        </w:tc>
        <w:tc>
          <w:tcPr>
            <w:tcW w:w="850" w:type="dxa"/>
            <w:vAlign w:val="center"/>
          </w:tcPr>
          <w:p w:rsidR="005B624B" w:rsidRPr="00C01579" w:rsidRDefault="005B624B" w:rsidP="005B624B">
            <w:pPr>
              <w:jc w:val="center"/>
              <w:rPr>
                <w:rFonts w:ascii="Times New Roman" w:hAnsi="Times New Roman"/>
                <w:sz w:val="24"/>
                <w:szCs w:val="24"/>
              </w:rPr>
            </w:pPr>
            <w:r>
              <w:rPr>
                <w:rFonts w:ascii="Times New Roman" w:hAnsi="Times New Roman"/>
                <w:sz w:val="24"/>
                <w:szCs w:val="24"/>
              </w:rPr>
              <w:t>0</w:t>
            </w:r>
          </w:p>
        </w:tc>
        <w:tc>
          <w:tcPr>
            <w:tcW w:w="568" w:type="dxa"/>
            <w:vAlign w:val="center"/>
          </w:tcPr>
          <w:p w:rsidR="005B624B" w:rsidRPr="00C01579" w:rsidRDefault="005B624B" w:rsidP="005B624B">
            <w:pPr>
              <w:jc w:val="center"/>
              <w:rPr>
                <w:rFonts w:ascii="Times New Roman" w:hAnsi="Times New Roman"/>
                <w:sz w:val="24"/>
                <w:szCs w:val="24"/>
              </w:rPr>
            </w:pPr>
            <w:r>
              <w:rPr>
                <w:rFonts w:ascii="Times New Roman" w:hAnsi="Times New Roman"/>
                <w:sz w:val="24"/>
                <w:szCs w:val="24"/>
              </w:rPr>
              <w:t>1</w:t>
            </w:r>
          </w:p>
        </w:tc>
      </w:tr>
      <w:tr w:rsidR="005B624B" w:rsidRPr="00A53BD6" w:rsidTr="000E3E2B">
        <w:tc>
          <w:tcPr>
            <w:tcW w:w="1384" w:type="dxa"/>
          </w:tcPr>
          <w:p w:rsidR="005B624B" w:rsidRPr="00A53BD6" w:rsidRDefault="005B624B" w:rsidP="005B624B">
            <w:pPr>
              <w:jc w:val="center"/>
              <w:rPr>
                <w:rFonts w:ascii="Times New Roman" w:hAnsi="Times New Roman"/>
                <w:sz w:val="24"/>
                <w:szCs w:val="24"/>
              </w:rPr>
            </w:pPr>
            <w:r w:rsidRPr="00A53BD6">
              <w:rPr>
                <w:rFonts w:ascii="Times New Roman" w:hAnsi="Times New Roman"/>
                <w:sz w:val="24"/>
                <w:szCs w:val="24"/>
              </w:rPr>
              <w:t>19727</w:t>
            </w:r>
          </w:p>
        </w:tc>
        <w:tc>
          <w:tcPr>
            <w:tcW w:w="3260" w:type="dxa"/>
          </w:tcPr>
          <w:p w:rsidR="005B624B" w:rsidRPr="00A53BD6" w:rsidRDefault="005B624B" w:rsidP="005B624B">
            <w:pPr>
              <w:jc w:val="both"/>
              <w:rPr>
                <w:rFonts w:ascii="Times New Roman" w:hAnsi="Times New Roman"/>
                <w:sz w:val="24"/>
                <w:szCs w:val="24"/>
              </w:rPr>
            </w:pPr>
            <w:r w:rsidRPr="00A53BD6">
              <w:rPr>
                <w:rFonts w:ascii="Times New Roman" w:hAnsi="Times New Roman"/>
                <w:sz w:val="24"/>
                <w:szCs w:val="24"/>
              </w:rPr>
              <w:t>Штукатур</w:t>
            </w:r>
          </w:p>
        </w:tc>
        <w:tc>
          <w:tcPr>
            <w:tcW w:w="851" w:type="dxa"/>
            <w:vAlign w:val="center"/>
          </w:tcPr>
          <w:p w:rsidR="005B624B" w:rsidRPr="00A53BD6" w:rsidRDefault="005B624B" w:rsidP="005B624B">
            <w:pPr>
              <w:jc w:val="center"/>
              <w:rPr>
                <w:rFonts w:ascii="Times New Roman" w:hAnsi="Times New Roman"/>
                <w:sz w:val="24"/>
                <w:szCs w:val="24"/>
              </w:rPr>
            </w:pPr>
            <w:r>
              <w:rPr>
                <w:rFonts w:ascii="Times New Roman" w:hAnsi="Times New Roman"/>
                <w:sz w:val="24"/>
                <w:szCs w:val="24"/>
              </w:rPr>
              <w:t>16</w:t>
            </w:r>
          </w:p>
        </w:tc>
        <w:tc>
          <w:tcPr>
            <w:tcW w:w="709" w:type="dxa"/>
            <w:vAlign w:val="center"/>
          </w:tcPr>
          <w:p w:rsidR="005B624B" w:rsidRPr="00A53BD6" w:rsidRDefault="005B624B" w:rsidP="005B624B">
            <w:pPr>
              <w:jc w:val="center"/>
              <w:rPr>
                <w:rFonts w:ascii="Times New Roman" w:hAnsi="Times New Roman"/>
                <w:sz w:val="24"/>
                <w:szCs w:val="24"/>
              </w:rPr>
            </w:pPr>
            <w:r w:rsidRPr="00A53BD6">
              <w:rPr>
                <w:rFonts w:ascii="Times New Roman" w:hAnsi="Times New Roman"/>
                <w:sz w:val="24"/>
                <w:szCs w:val="24"/>
              </w:rPr>
              <w:t>10</w:t>
            </w:r>
          </w:p>
        </w:tc>
        <w:tc>
          <w:tcPr>
            <w:tcW w:w="567" w:type="dxa"/>
            <w:vAlign w:val="center"/>
          </w:tcPr>
          <w:p w:rsidR="005B624B" w:rsidRPr="00A53BD6" w:rsidRDefault="005B624B" w:rsidP="005B624B">
            <w:pPr>
              <w:jc w:val="center"/>
              <w:rPr>
                <w:rFonts w:ascii="Times New Roman" w:hAnsi="Times New Roman"/>
                <w:sz w:val="24"/>
                <w:szCs w:val="24"/>
              </w:rPr>
            </w:pPr>
            <w:r w:rsidRPr="00A53BD6">
              <w:rPr>
                <w:rFonts w:ascii="Times New Roman" w:hAnsi="Times New Roman"/>
                <w:sz w:val="24"/>
                <w:szCs w:val="24"/>
              </w:rPr>
              <w:t>10</w:t>
            </w:r>
          </w:p>
        </w:tc>
        <w:tc>
          <w:tcPr>
            <w:tcW w:w="851" w:type="dxa"/>
            <w:vAlign w:val="center"/>
          </w:tcPr>
          <w:p w:rsidR="005B624B" w:rsidRPr="00A53BD6" w:rsidRDefault="005B624B" w:rsidP="005B624B">
            <w:pPr>
              <w:jc w:val="center"/>
              <w:rPr>
                <w:rFonts w:ascii="Times New Roman" w:hAnsi="Times New Roman"/>
                <w:sz w:val="24"/>
                <w:szCs w:val="24"/>
              </w:rPr>
            </w:pPr>
            <w:r w:rsidRPr="00A53BD6">
              <w:rPr>
                <w:rFonts w:ascii="Times New Roman" w:hAnsi="Times New Roman"/>
                <w:sz w:val="24"/>
                <w:szCs w:val="24"/>
              </w:rPr>
              <w:t>0</w:t>
            </w:r>
          </w:p>
        </w:tc>
        <w:tc>
          <w:tcPr>
            <w:tcW w:w="708" w:type="dxa"/>
            <w:vAlign w:val="center"/>
          </w:tcPr>
          <w:p w:rsidR="005B624B" w:rsidRPr="00A53BD6" w:rsidRDefault="005B624B" w:rsidP="005B624B">
            <w:pPr>
              <w:jc w:val="center"/>
              <w:rPr>
                <w:rFonts w:ascii="Times New Roman" w:hAnsi="Times New Roman"/>
                <w:sz w:val="24"/>
                <w:szCs w:val="24"/>
              </w:rPr>
            </w:pPr>
            <w:r w:rsidRPr="00A53BD6">
              <w:rPr>
                <w:rFonts w:ascii="Times New Roman" w:hAnsi="Times New Roman"/>
                <w:sz w:val="24"/>
                <w:szCs w:val="24"/>
              </w:rPr>
              <w:t>0</w:t>
            </w:r>
          </w:p>
        </w:tc>
        <w:tc>
          <w:tcPr>
            <w:tcW w:w="850" w:type="dxa"/>
            <w:vAlign w:val="center"/>
          </w:tcPr>
          <w:p w:rsidR="005B624B" w:rsidRPr="00A53BD6" w:rsidRDefault="005B624B" w:rsidP="005B624B">
            <w:pPr>
              <w:jc w:val="center"/>
              <w:rPr>
                <w:rFonts w:ascii="Times New Roman" w:hAnsi="Times New Roman"/>
                <w:sz w:val="24"/>
                <w:szCs w:val="24"/>
              </w:rPr>
            </w:pPr>
            <w:r w:rsidRPr="00A53BD6">
              <w:rPr>
                <w:rFonts w:ascii="Times New Roman" w:hAnsi="Times New Roman"/>
                <w:sz w:val="24"/>
                <w:szCs w:val="24"/>
              </w:rPr>
              <w:t>0</w:t>
            </w:r>
          </w:p>
        </w:tc>
        <w:tc>
          <w:tcPr>
            <w:tcW w:w="568" w:type="dxa"/>
            <w:vAlign w:val="center"/>
          </w:tcPr>
          <w:p w:rsidR="005B624B" w:rsidRPr="00A53BD6" w:rsidRDefault="005B624B" w:rsidP="005B624B">
            <w:pPr>
              <w:jc w:val="center"/>
              <w:rPr>
                <w:rFonts w:ascii="Times New Roman" w:hAnsi="Times New Roman"/>
                <w:sz w:val="24"/>
                <w:szCs w:val="24"/>
              </w:rPr>
            </w:pPr>
            <w:r w:rsidRPr="00A53BD6">
              <w:rPr>
                <w:rFonts w:ascii="Times New Roman" w:hAnsi="Times New Roman"/>
                <w:sz w:val="24"/>
                <w:szCs w:val="24"/>
              </w:rPr>
              <w:t>0</w:t>
            </w:r>
          </w:p>
        </w:tc>
      </w:tr>
      <w:tr w:rsidR="005B624B" w:rsidRPr="00A53BD6" w:rsidTr="000E3E2B">
        <w:tc>
          <w:tcPr>
            <w:tcW w:w="1384" w:type="dxa"/>
          </w:tcPr>
          <w:p w:rsidR="005B624B" w:rsidRPr="00A53BD6" w:rsidRDefault="005B624B" w:rsidP="005B624B">
            <w:pPr>
              <w:jc w:val="center"/>
              <w:rPr>
                <w:rFonts w:ascii="Times New Roman" w:hAnsi="Times New Roman"/>
                <w:sz w:val="24"/>
                <w:szCs w:val="24"/>
              </w:rPr>
            </w:pPr>
            <w:r w:rsidRPr="00A53BD6">
              <w:rPr>
                <w:rFonts w:ascii="Times New Roman" w:hAnsi="Times New Roman"/>
                <w:sz w:val="24"/>
                <w:szCs w:val="24"/>
              </w:rPr>
              <w:t>Итого</w:t>
            </w:r>
          </w:p>
        </w:tc>
        <w:tc>
          <w:tcPr>
            <w:tcW w:w="3260" w:type="dxa"/>
          </w:tcPr>
          <w:p w:rsidR="005B624B" w:rsidRPr="00A53BD6" w:rsidRDefault="005B624B" w:rsidP="005B624B">
            <w:pPr>
              <w:jc w:val="both"/>
              <w:rPr>
                <w:rFonts w:ascii="Times New Roman" w:hAnsi="Times New Roman"/>
                <w:sz w:val="24"/>
                <w:szCs w:val="24"/>
              </w:rPr>
            </w:pPr>
          </w:p>
        </w:tc>
        <w:tc>
          <w:tcPr>
            <w:tcW w:w="851" w:type="dxa"/>
            <w:vAlign w:val="center"/>
          </w:tcPr>
          <w:p w:rsidR="005B624B" w:rsidRPr="00A53BD6" w:rsidRDefault="005B624B" w:rsidP="005B624B">
            <w:pPr>
              <w:jc w:val="center"/>
              <w:rPr>
                <w:rFonts w:ascii="Times New Roman" w:hAnsi="Times New Roman"/>
                <w:sz w:val="24"/>
                <w:szCs w:val="24"/>
              </w:rPr>
            </w:pPr>
            <w:r>
              <w:rPr>
                <w:rFonts w:ascii="Times New Roman" w:hAnsi="Times New Roman"/>
                <w:sz w:val="24"/>
                <w:szCs w:val="24"/>
              </w:rPr>
              <w:t>93</w:t>
            </w:r>
          </w:p>
        </w:tc>
        <w:tc>
          <w:tcPr>
            <w:tcW w:w="709" w:type="dxa"/>
            <w:vAlign w:val="center"/>
          </w:tcPr>
          <w:p w:rsidR="005B624B" w:rsidRPr="007B562B" w:rsidRDefault="005B624B" w:rsidP="005B624B">
            <w:pPr>
              <w:jc w:val="center"/>
              <w:rPr>
                <w:rFonts w:ascii="Times New Roman" w:hAnsi="Times New Roman"/>
                <w:sz w:val="24"/>
                <w:szCs w:val="24"/>
                <w:lang w:val="en-US"/>
              </w:rPr>
            </w:pPr>
            <w:r>
              <w:rPr>
                <w:rFonts w:ascii="Times New Roman" w:hAnsi="Times New Roman"/>
                <w:sz w:val="24"/>
                <w:szCs w:val="24"/>
                <w:lang w:val="en-US"/>
              </w:rPr>
              <w:t>59</w:t>
            </w:r>
          </w:p>
        </w:tc>
        <w:tc>
          <w:tcPr>
            <w:tcW w:w="567" w:type="dxa"/>
            <w:vAlign w:val="center"/>
          </w:tcPr>
          <w:p w:rsidR="005B624B" w:rsidRPr="00C01579" w:rsidRDefault="005B624B" w:rsidP="005B624B">
            <w:pPr>
              <w:jc w:val="center"/>
              <w:rPr>
                <w:rFonts w:ascii="Times New Roman" w:hAnsi="Times New Roman"/>
                <w:sz w:val="24"/>
                <w:szCs w:val="24"/>
              </w:rPr>
            </w:pPr>
          </w:p>
        </w:tc>
        <w:tc>
          <w:tcPr>
            <w:tcW w:w="851" w:type="dxa"/>
            <w:vAlign w:val="center"/>
          </w:tcPr>
          <w:p w:rsidR="005B624B" w:rsidRPr="007B562B" w:rsidRDefault="005B624B" w:rsidP="005B624B">
            <w:pPr>
              <w:jc w:val="center"/>
              <w:rPr>
                <w:rFonts w:ascii="Times New Roman" w:hAnsi="Times New Roman"/>
                <w:sz w:val="24"/>
                <w:szCs w:val="24"/>
                <w:lang w:val="en-US"/>
              </w:rPr>
            </w:pPr>
            <w:r>
              <w:rPr>
                <w:rFonts w:ascii="Times New Roman" w:hAnsi="Times New Roman"/>
                <w:sz w:val="24"/>
                <w:szCs w:val="24"/>
                <w:lang w:val="en-US"/>
              </w:rPr>
              <w:t>15</w:t>
            </w:r>
          </w:p>
        </w:tc>
        <w:tc>
          <w:tcPr>
            <w:tcW w:w="708" w:type="dxa"/>
            <w:vAlign w:val="center"/>
          </w:tcPr>
          <w:p w:rsidR="005B624B" w:rsidRPr="007B562B" w:rsidRDefault="005B624B" w:rsidP="005B624B">
            <w:pPr>
              <w:jc w:val="center"/>
              <w:rPr>
                <w:rFonts w:ascii="Times New Roman" w:hAnsi="Times New Roman"/>
                <w:sz w:val="24"/>
                <w:szCs w:val="24"/>
                <w:lang w:val="en-US"/>
              </w:rPr>
            </w:pPr>
            <w:r>
              <w:rPr>
                <w:rFonts w:ascii="Times New Roman" w:hAnsi="Times New Roman"/>
                <w:sz w:val="24"/>
                <w:szCs w:val="24"/>
                <w:lang w:val="en-US"/>
              </w:rPr>
              <w:t>10</w:t>
            </w:r>
          </w:p>
        </w:tc>
        <w:tc>
          <w:tcPr>
            <w:tcW w:w="850" w:type="dxa"/>
            <w:vAlign w:val="center"/>
          </w:tcPr>
          <w:p w:rsidR="005B624B" w:rsidRPr="007B562B" w:rsidRDefault="005B624B" w:rsidP="005B624B">
            <w:pPr>
              <w:jc w:val="center"/>
              <w:rPr>
                <w:rFonts w:ascii="Times New Roman" w:hAnsi="Times New Roman"/>
                <w:sz w:val="24"/>
                <w:szCs w:val="24"/>
                <w:lang w:val="en-US"/>
              </w:rPr>
            </w:pPr>
            <w:r>
              <w:rPr>
                <w:rFonts w:ascii="Times New Roman" w:hAnsi="Times New Roman"/>
                <w:sz w:val="24"/>
                <w:szCs w:val="24"/>
                <w:lang w:val="en-US"/>
              </w:rPr>
              <w:t>0</w:t>
            </w:r>
          </w:p>
        </w:tc>
        <w:tc>
          <w:tcPr>
            <w:tcW w:w="568" w:type="dxa"/>
            <w:vAlign w:val="center"/>
          </w:tcPr>
          <w:p w:rsidR="005B624B" w:rsidRPr="007B562B" w:rsidRDefault="005B624B" w:rsidP="005B624B">
            <w:pPr>
              <w:jc w:val="center"/>
              <w:rPr>
                <w:rFonts w:ascii="Times New Roman" w:hAnsi="Times New Roman"/>
                <w:sz w:val="24"/>
                <w:szCs w:val="24"/>
                <w:lang w:val="en-US"/>
              </w:rPr>
            </w:pPr>
            <w:r>
              <w:rPr>
                <w:rFonts w:ascii="Times New Roman" w:hAnsi="Times New Roman"/>
                <w:sz w:val="24"/>
                <w:szCs w:val="24"/>
                <w:lang w:val="en-US"/>
              </w:rPr>
              <w:t>3</w:t>
            </w:r>
          </w:p>
        </w:tc>
      </w:tr>
    </w:tbl>
    <w:p w:rsidR="00720A66" w:rsidRPr="00A53BD6" w:rsidRDefault="00720A66" w:rsidP="00720A66">
      <w:pPr>
        <w:pStyle w:val="a3"/>
        <w:jc w:val="left"/>
        <w:rPr>
          <w:szCs w:val="28"/>
        </w:rPr>
      </w:pPr>
    </w:p>
    <w:p w:rsidR="0065604B" w:rsidRPr="00A53BD6" w:rsidRDefault="0065604B" w:rsidP="00493A8E">
      <w:pPr>
        <w:pStyle w:val="afc"/>
        <w:spacing w:before="0" w:beforeAutospacing="0" w:after="0" w:afterAutospacing="0"/>
        <w:ind w:firstLine="709"/>
        <w:jc w:val="both"/>
        <w:rPr>
          <w:sz w:val="28"/>
          <w:szCs w:val="28"/>
        </w:rPr>
      </w:pPr>
      <w:r w:rsidRPr="00A53BD6">
        <w:rPr>
          <w:sz w:val="28"/>
          <w:szCs w:val="28"/>
        </w:rPr>
        <w:t>В техникуме создан Центр профориентации и трудоустройства выпускников, в рамках деятельности которого организовано проведение мониторинга трудоустройства выпускников в течение 3-х лет после выпуска, что позволило увеличить процент трудоустройства в соответствии с профилем профессии и обеспечить трудоустройство выпускников после демобилизации с военной службы, а также осуществлять оперативный подбор кадров по заявкам работодателей.</w:t>
      </w:r>
    </w:p>
    <w:p w:rsidR="0065604B" w:rsidRPr="00A53BD6" w:rsidRDefault="0065604B" w:rsidP="00493A8E">
      <w:pPr>
        <w:pStyle w:val="afc"/>
        <w:spacing w:before="0" w:beforeAutospacing="0" w:after="0" w:afterAutospacing="0"/>
        <w:ind w:firstLine="709"/>
        <w:jc w:val="both"/>
        <w:rPr>
          <w:sz w:val="28"/>
          <w:szCs w:val="28"/>
        </w:rPr>
      </w:pPr>
      <w:r w:rsidRPr="00A53BD6">
        <w:rPr>
          <w:sz w:val="28"/>
          <w:szCs w:val="28"/>
        </w:rPr>
        <w:t>На протяжении 3-х лет после окончания Техникума проводится мониторинг и контроль трудоустройства выпускников, поддерживается связь с родителями и выпускниками в период службы в армии, привлечение выпускников к реализации проектов Техникума, участия выпускников в мероприятиях, проводимых на базе Техникума, совместная деятельность с руководителями и отделами кадров по трудоустройству выпускников.</w:t>
      </w:r>
    </w:p>
    <w:p w:rsidR="0065604B" w:rsidRPr="00A53BD6" w:rsidRDefault="0065604B" w:rsidP="0065604B">
      <w:pPr>
        <w:pStyle w:val="afc"/>
        <w:spacing w:before="0" w:beforeAutospacing="0" w:after="0" w:afterAutospacing="0"/>
        <w:rPr>
          <w:sz w:val="28"/>
          <w:szCs w:val="28"/>
        </w:rPr>
      </w:pPr>
    </w:p>
    <w:p w:rsidR="0065604B" w:rsidRPr="00A53BD6" w:rsidRDefault="0065604B" w:rsidP="00F475C4">
      <w:pPr>
        <w:pStyle w:val="a3"/>
        <w:ind w:firstLine="0"/>
        <w:rPr>
          <w:szCs w:val="28"/>
        </w:rPr>
      </w:pPr>
    </w:p>
    <w:p w:rsidR="009C31B3" w:rsidRPr="00A53BD6" w:rsidRDefault="009C31B3" w:rsidP="008D1835">
      <w:pPr>
        <w:pStyle w:val="a3"/>
        <w:rPr>
          <w:b/>
          <w:szCs w:val="28"/>
        </w:rPr>
      </w:pPr>
      <w:r w:rsidRPr="00A53BD6">
        <w:rPr>
          <w:b/>
          <w:szCs w:val="28"/>
        </w:rPr>
        <w:t>2.3 Анализ контингента обучающихся</w:t>
      </w:r>
    </w:p>
    <w:p w:rsidR="009C31B3" w:rsidRPr="00A53BD6" w:rsidRDefault="009C31B3" w:rsidP="008D1835">
      <w:pPr>
        <w:pStyle w:val="a3"/>
        <w:rPr>
          <w:szCs w:val="28"/>
        </w:rPr>
      </w:pPr>
      <w:r w:rsidRPr="00A53BD6">
        <w:rPr>
          <w:szCs w:val="28"/>
        </w:rPr>
        <w:t xml:space="preserve">Контингент студентов по </w:t>
      </w:r>
      <w:r w:rsidR="00DD3082" w:rsidRPr="00A53BD6">
        <w:rPr>
          <w:szCs w:val="28"/>
        </w:rPr>
        <w:t>программам</w:t>
      </w:r>
      <w:r w:rsidRPr="00A53BD6">
        <w:rPr>
          <w:szCs w:val="28"/>
        </w:rPr>
        <w:t xml:space="preserve"> очной формы обучения представлен в таблице №</w:t>
      </w:r>
      <w:r w:rsidR="00946F5C" w:rsidRPr="00A53BD6">
        <w:rPr>
          <w:szCs w:val="28"/>
        </w:rPr>
        <w:t>5</w:t>
      </w:r>
    </w:p>
    <w:p w:rsidR="00946F5C" w:rsidRPr="00A53BD6" w:rsidRDefault="00946F5C" w:rsidP="00946F5C">
      <w:pPr>
        <w:pStyle w:val="a3"/>
        <w:jc w:val="right"/>
        <w:rPr>
          <w:szCs w:val="28"/>
        </w:rPr>
      </w:pPr>
      <w:r w:rsidRPr="00A53BD6">
        <w:rPr>
          <w:szCs w:val="28"/>
        </w:rPr>
        <w:t>таблиц</w:t>
      </w:r>
      <w:r w:rsidR="00837793" w:rsidRPr="00A53BD6">
        <w:rPr>
          <w:szCs w:val="28"/>
        </w:rPr>
        <w:t>а</w:t>
      </w:r>
      <w:r w:rsidRPr="00A53BD6">
        <w:rPr>
          <w:szCs w:val="28"/>
        </w:rPr>
        <w:t xml:space="preserve"> №5</w:t>
      </w:r>
    </w:p>
    <w:p w:rsidR="00946F5C" w:rsidRPr="00A53BD6" w:rsidRDefault="00946F5C" w:rsidP="00837793">
      <w:pPr>
        <w:pStyle w:val="a3"/>
        <w:ind w:firstLine="0"/>
        <w:jc w:val="center"/>
        <w:rPr>
          <w:szCs w:val="28"/>
        </w:rPr>
      </w:pPr>
      <w:r w:rsidRPr="00A53BD6">
        <w:rPr>
          <w:szCs w:val="28"/>
        </w:rPr>
        <w:t>Контингент обучающихся по ОПОП</w:t>
      </w:r>
      <w:r w:rsidR="00837793" w:rsidRPr="00A53BD6">
        <w:rPr>
          <w:szCs w:val="28"/>
        </w:rPr>
        <w:t xml:space="preserve"> (очная форма обучения, бюджет)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3198"/>
        <w:gridCol w:w="1158"/>
        <w:gridCol w:w="1419"/>
        <w:gridCol w:w="1341"/>
        <w:gridCol w:w="1206"/>
      </w:tblGrid>
      <w:tr w:rsidR="00A53BD6" w:rsidRPr="00A53BD6" w:rsidTr="00330596">
        <w:trPr>
          <w:trHeight w:val="444"/>
        </w:trPr>
        <w:tc>
          <w:tcPr>
            <w:tcW w:w="1249" w:type="dxa"/>
            <w:tcBorders>
              <w:top w:val="single" w:sz="4" w:space="0" w:color="auto"/>
              <w:left w:val="single" w:sz="4" w:space="0" w:color="auto"/>
              <w:bottom w:val="single" w:sz="4" w:space="0" w:color="auto"/>
              <w:right w:val="single" w:sz="4" w:space="0" w:color="auto"/>
            </w:tcBorders>
            <w:vAlign w:val="center"/>
          </w:tcPr>
          <w:p w:rsidR="00E0427C" w:rsidRPr="00A53BD6" w:rsidRDefault="00E0427C" w:rsidP="00BE097F">
            <w:pPr>
              <w:jc w:val="center"/>
              <w:rPr>
                <w:b/>
                <w:szCs w:val="28"/>
              </w:rPr>
            </w:pPr>
            <w:r w:rsidRPr="00A53BD6">
              <w:rPr>
                <w:b/>
                <w:szCs w:val="28"/>
              </w:rPr>
              <w:t>Код</w:t>
            </w:r>
          </w:p>
        </w:tc>
        <w:tc>
          <w:tcPr>
            <w:tcW w:w="3198" w:type="dxa"/>
            <w:tcBorders>
              <w:top w:val="single" w:sz="4" w:space="0" w:color="auto"/>
              <w:left w:val="single" w:sz="4" w:space="0" w:color="auto"/>
              <w:bottom w:val="single" w:sz="4" w:space="0" w:color="auto"/>
              <w:right w:val="single" w:sz="4" w:space="0" w:color="auto"/>
            </w:tcBorders>
            <w:vAlign w:val="center"/>
          </w:tcPr>
          <w:p w:rsidR="00E0427C" w:rsidRPr="00A53BD6" w:rsidRDefault="00E0427C" w:rsidP="00BE097F">
            <w:pPr>
              <w:jc w:val="center"/>
              <w:rPr>
                <w:b/>
                <w:szCs w:val="28"/>
              </w:rPr>
            </w:pPr>
            <w:r w:rsidRPr="00A53BD6">
              <w:rPr>
                <w:b/>
                <w:szCs w:val="28"/>
              </w:rPr>
              <w:t>Профессия</w:t>
            </w:r>
          </w:p>
        </w:tc>
        <w:tc>
          <w:tcPr>
            <w:tcW w:w="1158" w:type="dxa"/>
            <w:tcBorders>
              <w:top w:val="single" w:sz="4" w:space="0" w:color="auto"/>
              <w:left w:val="single" w:sz="4" w:space="0" w:color="auto"/>
              <w:bottom w:val="single" w:sz="4" w:space="0" w:color="auto"/>
              <w:right w:val="single" w:sz="4" w:space="0" w:color="auto"/>
            </w:tcBorders>
            <w:vAlign w:val="center"/>
          </w:tcPr>
          <w:p w:rsidR="00E0427C" w:rsidRPr="00A53BD6" w:rsidRDefault="00E0427C" w:rsidP="00330596">
            <w:pPr>
              <w:jc w:val="center"/>
              <w:rPr>
                <w:b/>
                <w:szCs w:val="28"/>
              </w:rPr>
            </w:pPr>
            <w:r w:rsidRPr="00A53BD6">
              <w:rPr>
                <w:b/>
                <w:szCs w:val="28"/>
              </w:rPr>
              <w:t>1 курс</w:t>
            </w:r>
          </w:p>
        </w:tc>
        <w:tc>
          <w:tcPr>
            <w:tcW w:w="1419" w:type="dxa"/>
            <w:tcBorders>
              <w:top w:val="single" w:sz="4" w:space="0" w:color="auto"/>
              <w:left w:val="single" w:sz="4" w:space="0" w:color="auto"/>
              <w:bottom w:val="single" w:sz="4" w:space="0" w:color="auto"/>
              <w:right w:val="single" w:sz="4" w:space="0" w:color="auto"/>
            </w:tcBorders>
            <w:vAlign w:val="center"/>
          </w:tcPr>
          <w:p w:rsidR="00E0427C" w:rsidRPr="00A53BD6" w:rsidRDefault="00E0427C" w:rsidP="00330596">
            <w:pPr>
              <w:jc w:val="center"/>
              <w:rPr>
                <w:b/>
                <w:szCs w:val="28"/>
              </w:rPr>
            </w:pPr>
            <w:r w:rsidRPr="00A53BD6">
              <w:rPr>
                <w:b/>
                <w:szCs w:val="28"/>
              </w:rPr>
              <w:t>2 курс</w:t>
            </w:r>
          </w:p>
        </w:tc>
        <w:tc>
          <w:tcPr>
            <w:tcW w:w="1341" w:type="dxa"/>
            <w:tcBorders>
              <w:top w:val="single" w:sz="4" w:space="0" w:color="auto"/>
              <w:left w:val="single" w:sz="4" w:space="0" w:color="auto"/>
              <w:bottom w:val="single" w:sz="4" w:space="0" w:color="auto"/>
              <w:right w:val="single" w:sz="4" w:space="0" w:color="auto"/>
            </w:tcBorders>
            <w:vAlign w:val="center"/>
          </w:tcPr>
          <w:p w:rsidR="00E0427C" w:rsidRPr="00A53BD6" w:rsidRDefault="00E0427C" w:rsidP="00330596">
            <w:pPr>
              <w:jc w:val="center"/>
              <w:rPr>
                <w:b/>
                <w:szCs w:val="28"/>
              </w:rPr>
            </w:pPr>
            <w:r w:rsidRPr="00A53BD6">
              <w:rPr>
                <w:b/>
                <w:szCs w:val="28"/>
              </w:rPr>
              <w:t>3курс</w:t>
            </w:r>
          </w:p>
        </w:tc>
        <w:tc>
          <w:tcPr>
            <w:tcW w:w="1206" w:type="dxa"/>
            <w:tcBorders>
              <w:top w:val="single" w:sz="4" w:space="0" w:color="auto"/>
              <w:left w:val="single" w:sz="4" w:space="0" w:color="auto"/>
              <w:bottom w:val="single" w:sz="4" w:space="0" w:color="auto"/>
              <w:right w:val="single" w:sz="4" w:space="0" w:color="auto"/>
            </w:tcBorders>
            <w:vAlign w:val="center"/>
          </w:tcPr>
          <w:p w:rsidR="00E0427C" w:rsidRPr="00A53BD6" w:rsidRDefault="00E0427C" w:rsidP="00330596">
            <w:pPr>
              <w:jc w:val="center"/>
              <w:rPr>
                <w:b/>
                <w:szCs w:val="28"/>
              </w:rPr>
            </w:pPr>
            <w:r w:rsidRPr="00A53BD6">
              <w:rPr>
                <w:b/>
                <w:szCs w:val="28"/>
              </w:rPr>
              <w:t>4 курс</w:t>
            </w:r>
          </w:p>
        </w:tc>
      </w:tr>
      <w:tr w:rsidR="00A53BD6" w:rsidRPr="00A53BD6" w:rsidTr="00330596">
        <w:trPr>
          <w:trHeight w:val="20"/>
        </w:trPr>
        <w:tc>
          <w:tcPr>
            <w:tcW w:w="1249" w:type="dxa"/>
            <w:tcBorders>
              <w:top w:val="single" w:sz="4" w:space="0" w:color="auto"/>
              <w:left w:val="single" w:sz="4" w:space="0" w:color="auto"/>
              <w:bottom w:val="single" w:sz="4" w:space="0" w:color="auto"/>
              <w:right w:val="single" w:sz="4" w:space="0" w:color="auto"/>
            </w:tcBorders>
            <w:vAlign w:val="center"/>
          </w:tcPr>
          <w:p w:rsidR="00E0427C" w:rsidRPr="00A53BD6" w:rsidRDefault="00E0427C" w:rsidP="00BE097F">
            <w:pPr>
              <w:jc w:val="center"/>
              <w:rPr>
                <w:sz w:val="24"/>
                <w:szCs w:val="28"/>
              </w:rPr>
            </w:pPr>
            <w:r w:rsidRPr="00A53BD6">
              <w:rPr>
                <w:sz w:val="24"/>
                <w:szCs w:val="28"/>
              </w:rPr>
              <w:t>15.01.05</w:t>
            </w:r>
          </w:p>
        </w:tc>
        <w:tc>
          <w:tcPr>
            <w:tcW w:w="3198" w:type="dxa"/>
            <w:tcBorders>
              <w:top w:val="single" w:sz="4" w:space="0" w:color="auto"/>
              <w:left w:val="single" w:sz="4" w:space="0" w:color="auto"/>
              <w:bottom w:val="single" w:sz="4" w:space="0" w:color="auto"/>
              <w:right w:val="single" w:sz="4" w:space="0" w:color="auto"/>
            </w:tcBorders>
            <w:vAlign w:val="center"/>
          </w:tcPr>
          <w:p w:rsidR="00E0427C" w:rsidRPr="00A53BD6" w:rsidRDefault="00E0427C" w:rsidP="00BE097F">
            <w:pPr>
              <w:pStyle w:val="aa"/>
              <w:jc w:val="center"/>
              <w:rPr>
                <w:sz w:val="24"/>
                <w:szCs w:val="28"/>
              </w:rPr>
            </w:pPr>
            <w:r w:rsidRPr="00A53BD6">
              <w:rPr>
                <w:sz w:val="24"/>
                <w:szCs w:val="28"/>
              </w:rPr>
              <w:t>Сварщик (ручной и частично механизированной сварки(наплавки)</w:t>
            </w:r>
          </w:p>
        </w:tc>
        <w:tc>
          <w:tcPr>
            <w:tcW w:w="1158" w:type="dxa"/>
            <w:tcBorders>
              <w:top w:val="single" w:sz="4" w:space="0" w:color="auto"/>
              <w:left w:val="single" w:sz="4" w:space="0" w:color="auto"/>
              <w:bottom w:val="single" w:sz="4" w:space="0" w:color="auto"/>
              <w:right w:val="single" w:sz="4" w:space="0" w:color="auto"/>
            </w:tcBorders>
            <w:vAlign w:val="center"/>
          </w:tcPr>
          <w:p w:rsidR="00E0427C" w:rsidRPr="00A53BD6" w:rsidRDefault="009E6764" w:rsidP="00330596">
            <w:pPr>
              <w:jc w:val="center"/>
              <w:rPr>
                <w:sz w:val="24"/>
                <w:szCs w:val="28"/>
              </w:rPr>
            </w:pPr>
            <w:r>
              <w:rPr>
                <w:sz w:val="24"/>
                <w:szCs w:val="28"/>
              </w:rPr>
              <w:t>25</w:t>
            </w:r>
          </w:p>
        </w:tc>
        <w:tc>
          <w:tcPr>
            <w:tcW w:w="1419" w:type="dxa"/>
            <w:tcBorders>
              <w:top w:val="single" w:sz="4" w:space="0" w:color="auto"/>
              <w:left w:val="single" w:sz="4" w:space="0" w:color="auto"/>
              <w:bottom w:val="single" w:sz="4" w:space="0" w:color="auto"/>
              <w:right w:val="single" w:sz="4" w:space="0" w:color="auto"/>
            </w:tcBorders>
            <w:vAlign w:val="center"/>
          </w:tcPr>
          <w:p w:rsidR="00E0427C" w:rsidRPr="00A53BD6" w:rsidRDefault="009E6764" w:rsidP="00330596">
            <w:pPr>
              <w:jc w:val="center"/>
              <w:rPr>
                <w:sz w:val="24"/>
                <w:szCs w:val="28"/>
              </w:rPr>
            </w:pPr>
            <w:r>
              <w:rPr>
                <w:sz w:val="24"/>
                <w:szCs w:val="28"/>
              </w:rPr>
              <w:t>12</w:t>
            </w:r>
          </w:p>
        </w:tc>
        <w:tc>
          <w:tcPr>
            <w:tcW w:w="1341" w:type="dxa"/>
            <w:tcBorders>
              <w:top w:val="single" w:sz="4" w:space="0" w:color="auto"/>
              <w:left w:val="single" w:sz="4" w:space="0" w:color="auto"/>
              <w:bottom w:val="single" w:sz="4" w:space="0" w:color="auto"/>
              <w:right w:val="single" w:sz="4" w:space="0" w:color="auto"/>
            </w:tcBorders>
            <w:vAlign w:val="center"/>
          </w:tcPr>
          <w:p w:rsidR="00E0427C" w:rsidRPr="00A53BD6" w:rsidRDefault="009E6764" w:rsidP="00330596">
            <w:pPr>
              <w:jc w:val="center"/>
              <w:rPr>
                <w:sz w:val="24"/>
                <w:szCs w:val="28"/>
              </w:rPr>
            </w:pPr>
            <w:r>
              <w:rPr>
                <w:sz w:val="24"/>
                <w:szCs w:val="28"/>
              </w:rPr>
              <w:t>14</w:t>
            </w:r>
          </w:p>
        </w:tc>
        <w:tc>
          <w:tcPr>
            <w:tcW w:w="1206" w:type="dxa"/>
            <w:tcBorders>
              <w:top w:val="single" w:sz="4" w:space="0" w:color="auto"/>
              <w:left w:val="single" w:sz="4" w:space="0" w:color="auto"/>
              <w:bottom w:val="single" w:sz="4" w:space="0" w:color="auto"/>
              <w:right w:val="single" w:sz="4" w:space="0" w:color="auto"/>
            </w:tcBorders>
            <w:vAlign w:val="center"/>
          </w:tcPr>
          <w:p w:rsidR="00E0427C" w:rsidRPr="00A53BD6" w:rsidRDefault="00E0427C" w:rsidP="00330596">
            <w:pPr>
              <w:jc w:val="center"/>
              <w:rPr>
                <w:sz w:val="24"/>
                <w:szCs w:val="28"/>
              </w:rPr>
            </w:pPr>
            <w:r w:rsidRPr="00A53BD6">
              <w:rPr>
                <w:sz w:val="24"/>
                <w:szCs w:val="28"/>
              </w:rPr>
              <w:t>-</w:t>
            </w:r>
          </w:p>
        </w:tc>
      </w:tr>
      <w:tr w:rsidR="00A53BD6" w:rsidRPr="00A53BD6" w:rsidTr="00330596">
        <w:trPr>
          <w:trHeight w:val="20"/>
        </w:trPr>
        <w:tc>
          <w:tcPr>
            <w:tcW w:w="1249" w:type="dxa"/>
            <w:tcBorders>
              <w:top w:val="single" w:sz="4" w:space="0" w:color="auto"/>
              <w:left w:val="single" w:sz="4" w:space="0" w:color="auto"/>
              <w:bottom w:val="single" w:sz="4" w:space="0" w:color="auto"/>
              <w:right w:val="single" w:sz="4" w:space="0" w:color="auto"/>
            </w:tcBorders>
            <w:vAlign w:val="center"/>
          </w:tcPr>
          <w:p w:rsidR="00E0427C" w:rsidRPr="00A53BD6" w:rsidRDefault="004E34A3" w:rsidP="004E34A3">
            <w:pPr>
              <w:jc w:val="center"/>
              <w:rPr>
                <w:sz w:val="24"/>
                <w:szCs w:val="28"/>
              </w:rPr>
            </w:pPr>
            <w:r w:rsidRPr="00A53BD6">
              <w:rPr>
                <w:sz w:val="24"/>
                <w:szCs w:val="28"/>
              </w:rPr>
              <w:t>15.10.34</w:t>
            </w:r>
          </w:p>
        </w:tc>
        <w:tc>
          <w:tcPr>
            <w:tcW w:w="3198" w:type="dxa"/>
            <w:tcBorders>
              <w:top w:val="single" w:sz="4" w:space="0" w:color="auto"/>
              <w:left w:val="single" w:sz="4" w:space="0" w:color="auto"/>
              <w:bottom w:val="single" w:sz="4" w:space="0" w:color="auto"/>
              <w:right w:val="single" w:sz="4" w:space="0" w:color="auto"/>
            </w:tcBorders>
            <w:vAlign w:val="center"/>
          </w:tcPr>
          <w:p w:rsidR="00E0427C" w:rsidRPr="00A53BD6" w:rsidRDefault="004E34A3" w:rsidP="004E34A3">
            <w:pPr>
              <w:pStyle w:val="aa"/>
              <w:jc w:val="center"/>
              <w:rPr>
                <w:sz w:val="24"/>
                <w:szCs w:val="28"/>
              </w:rPr>
            </w:pPr>
            <w:r w:rsidRPr="00A53BD6">
              <w:rPr>
                <w:sz w:val="24"/>
                <w:szCs w:val="28"/>
              </w:rPr>
              <w:t>Фрезеровщик на станках с ЧПУ</w:t>
            </w:r>
          </w:p>
        </w:tc>
        <w:tc>
          <w:tcPr>
            <w:tcW w:w="1158" w:type="dxa"/>
            <w:tcBorders>
              <w:top w:val="single" w:sz="4" w:space="0" w:color="auto"/>
              <w:left w:val="single" w:sz="4" w:space="0" w:color="auto"/>
              <w:bottom w:val="single" w:sz="4" w:space="0" w:color="auto"/>
              <w:right w:val="single" w:sz="4" w:space="0" w:color="auto"/>
            </w:tcBorders>
            <w:vAlign w:val="center"/>
          </w:tcPr>
          <w:p w:rsidR="00E0427C" w:rsidRPr="00A53BD6" w:rsidRDefault="009E6764" w:rsidP="00330596">
            <w:pPr>
              <w:jc w:val="center"/>
              <w:rPr>
                <w:sz w:val="24"/>
                <w:szCs w:val="28"/>
              </w:rPr>
            </w:pPr>
            <w:r>
              <w:rPr>
                <w:sz w:val="24"/>
                <w:szCs w:val="28"/>
              </w:rPr>
              <w:t>-</w:t>
            </w:r>
          </w:p>
        </w:tc>
        <w:tc>
          <w:tcPr>
            <w:tcW w:w="1419" w:type="dxa"/>
            <w:tcBorders>
              <w:top w:val="single" w:sz="4" w:space="0" w:color="auto"/>
              <w:left w:val="single" w:sz="4" w:space="0" w:color="auto"/>
              <w:bottom w:val="single" w:sz="4" w:space="0" w:color="auto"/>
              <w:right w:val="single" w:sz="4" w:space="0" w:color="auto"/>
            </w:tcBorders>
            <w:vAlign w:val="center"/>
          </w:tcPr>
          <w:p w:rsidR="00E0427C" w:rsidRPr="00A53BD6" w:rsidRDefault="009E6764" w:rsidP="00330596">
            <w:pPr>
              <w:jc w:val="center"/>
              <w:rPr>
                <w:sz w:val="24"/>
                <w:szCs w:val="28"/>
              </w:rPr>
            </w:pPr>
            <w:r>
              <w:rPr>
                <w:sz w:val="24"/>
                <w:szCs w:val="28"/>
              </w:rPr>
              <w:t>16</w:t>
            </w:r>
          </w:p>
        </w:tc>
        <w:tc>
          <w:tcPr>
            <w:tcW w:w="1341" w:type="dxa"/>
            <w:tcBorders>
              <w:top w:val="single" w:sz="4" w:space="0" w:color="auto"/>
              <w:left w:val="single" w:sz="4" w:space="0" w:color="auto"/>
              <w:bottom w:val="single" w:sz="4" w:space="0" w:color="auto"/>
              <w:right w:val="single" w:sz="4" w:space="0" w:color="auto"/>
            </w:tcBorders>
            <w:vAlign w:val="center"/>
          </w:tcPr>
          <w:p w:rsidR="00E0427C" w:rsidRPr="00A53BD6" w:rsidRDefault="009E6764" w:rsidP="00330596">
            <w:pPr>
              <w:jc w:val="center"/>
              <w:rPr>
                <w:sz w:val="24"/>
                <w:szCs w:val="28"/>
              </w:rPr>
            </w:pPr>
            <w:r>
              <w:rPr>
                <w:sz w:val="24"/>
                <w:szCs w:val="28"/>
              </w:rPr>
              <w:t>-</w:t>
            </w:r>
          </w:p>
        </w:tc>
        <w:tc>
          <w:tcPr>
            <w:tcW w:w="1206" w:type="dxa"/>
            <w:tcBorders>
              <w:top w:val="single" w:sz="4" w:space="0" w:color="auto"/>
              <w:left w:val="single" w:sz="4" w:space="0" w:color="auto"/>
              <w:bottom w:val="single" w:sz="4" w:space="0" w:color="auto"/>
              <w:right w:val="single" w:sz="4" w:space="0" w:color="auto"/>
            </w:tcBorders>
            <w:vAlign w:val="center"/>
          </w:tcPr>
          <w:p w:rsidR="00E0427C" w:rsidRPr="00A53BD6" w:rsidRDefault="00E0427C" w:rsidP="00330596">
            <w:pPr>
              <w:jc w:val="center"/>
              <w:rPr>
                <w:sz w:val="24"/>
                <w:szCs w:val="28"/>
              </w:rPr>
            </w:pPr>
            <w:r w:rsidRPr="00A53BD6">
              <w:rPr>
                <w:sz w:val="24"/>
                <w:szCs w:val="28"/>
              </w:rPr>
              <w:t>-</w:t>
            </w:r>
          </w:p>
        </w:tc>
      </w:tr>
      <w:tr w:rsidR="00A53BD6" w:rsidRPr="00A53BD6" w:rsidTr="00330596">
        <w:trPr>
          <w:trHeight w:val="20"/>
        </w:trPr>
        <w:tc>
          <w:tcPr>
            <w:tcW w:w="1249" w:type="dxa"/>
            <w:tcBorders>
              <w:top w:val="single" w:sz="4" w:space="0" w:color="auto"/>
              <w:left w:val="single" w:sz="4" w:space="0" w:color="auto"/>
              <w:bottom w:val="single" w:sz="4" w:space="0" w:color="auto"/>
              <w:right w:val="single" w:sz="4" w:space="0" w:color="auto"/>
            </w:tcBorders>
            <w:vAlign w:val="center"/>
          </w:tcPr>
          <w:p w:rsidR="00E0427C" w:rsidRPr="00A53BD6" w:rsidRDefault="00E0427C" w:rsidP="00BE097F">
            <w:pPr>
              <w:jc w:val="center"/>
              <w:rPr>
                <w:sz w:val="24"/>
                <w:szCs w:val="28"/>
              </w:rPr>
            </w:pPr>
            <w:r w:rsidRPr="00A53BD6">
              <w:rPr>
                <w:sz w:val="24"/>
                <w:szCs w:val="28"/>
              </w:rPr>
              <w:t>15.01.25</w:t>
            </w:r>
          </w:p>
        </w:tc>
        <w:tc>
          <w:tcPr>
            <w:tcW w:w="3198" w:type="dxa"/>
            <w:tcBorders>
              <w:top w:val="single" w:sz="4" w:space="0" w:color="auto"/>
              <w:left w:val="single" w:sz="4" w:space="0" w:color="auto"/>
              <w:bottom w:val="single" w:sz="4" w:space="0" w:color="auto"/>
              <w:right w:val="single" w:sz="4" w:space="0" w:color="auto"/>
            </w:tcBorders>
            <w:vAlign w:val="center"/>
          </w:tcPr>
          <w:p w:rsidR="00E0427C" w:rsidRPr="00A53BD6" w:rsidRDefault="00E0427C" w:rsidP="00BE097F">
            <w:pPr>
              <w:pStyle w:val="aa"/>
              <w:jc w:val="center"/>
              <w:rPr>
                <w:sz w:val="24"/>
                <w:szCs w:val="28"/>
              </w:rPr>
            </w:pPr>
            <w:r w:rsidRPr="00A53BD6">
              <w:rPr>
                <w:sz w:val="24"/>
                <w:szCs w:val="28"/>
              </w:rPr>
              <w:t>Станочник (металлообработка)</w:t>
            </w:r>
          </w:p>
        </w:tc>
        <w:tc>
          <w:tcPr>
            <w:tcW w:w="1158" w:type="dxa"/>
            <w:tcBorders>
              <w:top w:val="single" w:sz="4" w:space="0" w:color="auto"/>
              <w:left w:val="single" w:sz="4" w:space="0" w:color="auto"/>
              <w:bottom w:val="single" w:sz="4" w:space="0" w:color="auto"/>
              <w:right w:val="single" w:sz="4" w:space="0" w:color="auto"/>
            </w:tcBorders>
            <w:vAlign w:val="center"/>
          </w:tcPr>
          <w:p w:rsidR="00E0427C" w:rsidRPr="00A53BD6" w:rsidRDefault="009E6764" w:rsidP="00330596">
            <w:pPr>
              <w:jc w:val="center"/>
              <w:rPr>
                <w:sz w:val="24"/>
                <w:szCs w:val="28"/>
              </w:rPr>
            </w:pPr>
            <w:r>
              <w:rPr>
                <w:sz w:val="24"/>
                <w:szCs w:val="28"/>
              </w:rPr>
              <w:t>25</w:t>
            </w:r>
          </w:p>
        </w:tc>
        <w:tc>
          <w:tcPr>
            <w:tcW w:w="1419" w:type="dxa"/>
            <w:tcBorders>
              <w:top w:val="single" w:sz="4" w:space="0" w:color="auto"/>
              <w:left w:val="single" w:sz="4" w:space="0" w:color="auto"/>
              <w:bottom w:val="single" w:sz="4" w:space="0" w:color="auto"/>
              <w:right w:val="single" w:sz="4" w:space="0" w:color="auto"/>
            </w:tcBorders>
            <w:vAlign w:val="center"/>
          </w:tcPr>
          <w:p w:rsidR="00E0427C" w:rsidRPr="00A53BD6" w:rsidRDefault="009E6764" w:rsidP="00330596">
            <w:pPr>
              <w:jc w:val="center"/>
              <w:rPr>
                <w:sz w:val="24"/>
                <w:szCs w:val="28"/>
              </w:rPr>
            </w:pPr>
            <w:r>
              <w:rPr>
                <w:sz w:val="24"/>
                <w:szCs w:val="28"/>
              </w:rPr>
              <w:t>16</w:t>
            </w:r>
          </w:p>
        </w:tc>
        <w:tc>
          <w:tcPr>
            <w:tcW w:w="1341" w:type="dxa"/>
            <w:tcBorders>
              <w:top w:val="single" w:sz="4" w:space="0" w:color="auto"/>
              <w:left w:val="single" w:sz="4" w:space="0" w:color="auto"/>
              <w:bottom w:val="single" w:sz="4" w:space="0" w:color="auto"/>
              <w:right w:val="single" w:sz="4" w:space="0" w:color="auto"/>
            </w:tcBorders>
            <w:vAlign w:val="center"/>
          </w:tcPr>
          <w:p w:rsidR="00E0427C" w:rsidRPr="00A53BD6" w:rsidRDefault="009E6764" w:rsidP="00330596">
            <w:pPr>
              <w:jc w:val="center"/>
              <w:rPr>
                <w:sz w:val="24"/>
                <w:szCs w:val="28"/>
              </w:rPr>
            </w:pPr>
            <w:r>
              <w:rPr>
                <w:sz w:val="24"/>
                <w:szCs w:val="28"/>
              </w:rPr>
              <w:t>-</w:t>
            </w:r>
          </w:p>
        </w:tc>
        <w:tc>
          <w:tcPr>
            <w:tcW w:w="1206" w:type="dxa"/>
            <w:tcBorders>
              <w:top w:val="single" w:sz="4" w:space="0" w:color="auto"/>
              <w:left w:val="single" w:sz="4" w:space="0" w:color="auto"/>
              <w:bottom w:val="single" w:sz="4" w:space="0" w:color="auto"/>
              <w:right w:val="single" w:sz="4" w:space="0" w:color="auto"/>
            </w:tcBorders>
            <w:vAlign w:val="center"/>
          </w:tcPr>
          <w:p w:rsidR="00E0427C" w:rsidRPr="00A53BD6" w:rsidRDefault="00E0427C" w:rsidP="00330596">
            <w:pPr>
              <w:jc w:val="center"/>
              <w:rPr>
                <w:sz w:val="24"/>
                <w:szCs w:val="28"/>
              </w:rPr>
            </w:pPr>
            <w:r w:rsidRPr="00A53BD6">
              <w:rPr>
                <w:sz w:val="24"/>
                <w:szCs w:val="28"/>
              </w:rPr>
              <w:t>-</w:t>
            </w:r>
          </w:p>
        </w:tc>
      </w:tr>
      <w:tr w:rsidR="00A53BD6" w:rsidRPr="00A53BD6" w:rsidTr="00330596">
        <w:trPr>
          <w:trHeight w:val="546"/>
        </w:trPr>
        <w:tc>
          <w:tcPr>
            <w:tcW w:w="1249" w:type="dxa"/>
            <w:tcBorders>
              <w:top w:val="single" w:sz="4" w:space="0" w:color="auto"/>
              <w:left w:val="single" w:sz="4" w:space="0" w:color="auto"/>
              <w:bottom w:val="single" w:sz="4" w:space="0" w:color="auto"/>
              <w:right w:val="single" w:sz="4" w:space="0" w:color="auto"/>
            </w:tcBorders>
            <w:vAlign w:val="center"/>
          </w:tcPr>
          <w:p w:rsidR="00E0427C" w:rsidRPr="00A53BD6" w:rsidRDefault="00E0427C" w:rsidP="00BE097F">
            <w:pPr>
              <w:jc w:val="center"/>
              <w:rPr>
                <w:sz w:val="24"/>
                <w:szCs w:val="28"/>
              </w:rPr>
            </w:pPr>
            <w:r w:rsidRPr="00A53BD6">
              <w:rPr>
                <w:sz w:val="24"/>
                <w:szCs w:val="28"/>
              </w:rPr>
              <w:t>15.01.20</w:t>
            </w:r>
          </w:p>
        </w:tc>
        <w:tc>
          <w:tcPr>
            <w:tcW w:w="3198" w:type="dxa"/>
            <w:tcBorders>
              <w:top w:val="single" w:sz="4" w:space="0" w:color="auto"/>
              <w:left w:val="single" w:sz="4" w:space="0" w:color="auto"/>
              <w:bottom w:val="single" w:sz="4" w:space="0" w:color="auto"/>
              <w:right w:val="single" w:sz="4" w:space="0" w:color="auto"/>
            </w:tcBorders>
            <w:vAlign w:val="center"/>
          </w:tcPr>
          <w:p w:rsidR="00E0427C" w:rsidRPr="00A53BD6" w:rsidRDefault="00E0427C" w:rsidP="00BE097F">
            <w:pPr>
              <w:pStyle w:val="aa"/>
              <w:jc w:val="center"/>
              <w:rPr>
                <w:sz w:val="24"/>
                <w:szCs w:val="28"/>
              </w:rPr>
            </w:pPr>
            <w:r w:rsidRPr="00A53BD6">
              <w:rPr>
                <w:sz w:val="24"/>
                <w:szCs w:val="28"/>
              </w:rPr>
              <w:t>Слесарь по контрольно-измерительным приборам и автоматике</w:t>
            </w:r>
          </w:p>
        </w:tc>
        <w:tc>
          <w:tcPr>
            <w:tcW w:w="1158" w:type="dxa"/>
            <w:tcBorders>
              <w:top w:val="single" w:sz="4" w:space="0" w:color="auto"/>
              <w:left w:val="single" w:sz="4" w:space="0" w:color="auto"/>
              <w:bottom w:val="single" w:sz="4" w:space="0" w:color="auto"/>
              <w:right w:val="single" w:sz="4" w:space="0" w:color="auto"/>
            </w:tcBorders>
            <w:vAlign w:val="center"/>
          </w:tcPr>
          <w:p w:rsidR="00E0427C" w:rsidRPr="00A53BD6" w:rsidRDefault="009E6764" w:rsidP="00330596">
            <w:pPr>
              <w:jc w:val="center"/>
              <w:rPr>
                <w:sz w:val="24"/>
                <w:szCs w:val="28"/>
              </w:rPr>
            </w:pPr>
            <w:r>
              <w:rPr>
                <w:sz w:val="24"/>
                <w:szCs w:val="28"/>
              </w:rPr>
              <w:t>25</w:t>
            </w:r>
          </w:p>
        </w:tc>
        <w:tc>
          <w:tcPr>
            <w:tcW w:w="1419" w:type="dxa"/>
            <w:tcBorders>
              <w:top w:val="single" w:sz="4" w:space="0" w:color="auto"/>
              <w:left w:val="single" w:sz="4" w:space="0" w:color="auto"/>
              <w:bottom w:val="single" w:sz="4" w:space="0" w:color="auto"/>
              <w:right w:val="single" w:sz="4" w:space="0" w:color="auto"/>
            </w:tcBorders>
            <w:vAlign w:val="center"/>
          </w:tcPr>
          <w:p w:rsidR="00E0427C" w:rsidRPr="00A53BD6" w:rsidRDefault="009E6764" w:rsidP="00330596">
            <w:pPr>
              <w:jc w:val="center"/>
              <w:rPr>
                <w:sz w:val="24"/>
                <w:szCs w:val="28"/>
              </w:rPr>
            </w:pPr>
            <w:r>
              <w:rPr>
                <w:sz w:val="24"/>
                <w:szCs w:val="28"/>
              </w:rPr>
              <w:t>19</w:t>
            </w:r>
          </w:p>
        </w:tc>
        <w:tc>
          <w:tcPr>
            <w:tcW w:w="1341" w:type="dxa"/>
            <w:tcBorders>
              <w:top w:val="single" w:sz="4" w:space="0" w:color="auto"/>
              <w:left w:val="single" w:sz="4" w:space="0" w:color="auto"/>
              <w:bottom w:val="single" w:sz="4" w:space="0" w:color="auto"/>
              <w:right w:val="single" w:sz="4" w:space="0" w:color="auto"/>
            </w:tcBorders>
            <w:vAlign w:val="center"/>
          </w:tcPr>
          <w:p w:rsidR="00E0427C" w:rsidRPr="00A53BD6" w:rsidRDefault="009E6764" w:rsidP="00330596">
            <w:pPr>
              <w:jc w:val="center"/>
              <w:rPr>
                <w:sz w:val="24"/>
                <w:szCs w:val="28"/>
              </w:rPr>
            </w:pPr>
            <w:r>
              <w:rPr>
                <w:sz w:val="24"/>
                <w:szCs w:val="28"/>
              </w:rPr>
              <w:t>25</w:t>
            </w:r>
          </w:p>
        </w:tc>
        <w:tc>
          <w:tcPr>
            <w:tcW w:w="1206" w:type="dxa"/>
            <w:tcBorders>
              <w:top w:val="single" w:sz="4" w:space="0" w:color="auto"/>
              <w:left w:val="single" w:sz="4" w:space="0" w:color="auto"/>
              <w:bottom w:val="single" w:sz="4" w:space="0" w:color="auto"/>
              <w:right w:val="single" w:sz="4" w:space="0" w:color="auto"/>
            </w:tcBorders>
            <w:vAlign w:val="center"/>
          </w:tcPr>
          <w:p w:rsidR="00E0427C" w:rsidRPr="00A53BD6" w:rsidRDefault="00E0427C" w:rsidP="00330596">
            <w:pPr>
              <w:jc w:val="center"/>
              <w:rPr>
                <w:sz w:val="24"/>
                <w:szCs w:val="28"/>
              </w:rPr>
            </w:pPr>
            <w:r w:rsidRPr="00A53BD6">
              <w:rPr>
                <w:sz w:val="24"/>
                <w:szCs w:val="28"/>
              </w:rPr>
              <w:t>-</w:t>
            </w:r>
          </w:p>
        </w:tc>
      </w:tr>
      <w:tr w:rsidR="00A53BD6" w:rsidRPr="00A53BD6" w:rsidTr="00E0427C">
        <w:trPr>
          <w:trHeight w:val="20"/>
        </w:trPr>
        <w:tc>
          <w:tcPr>
            <w:tcW w:w="1249" w:type="dxa"/>
            <w:tcBorders>
              <w:top w:val="single" w:sz="4" w:space="0" w:color="auto"/>
              <w:left w:val="single" w:sz="4" w:space="0" w:color="auto"/>
              <w:bottom w:val="single" w:sz="4" w:space="0" w:color="auto"/>
              <w:right w:val="single" w:sz="4" w:space="0" w:color="auto"/>
            </w:tcBorders>
            <w:vAlign w:val="center"/>
          </w:tcPr>
          <w:p w:rsidR="00E0427C" w:rsidRPr="00A53BD6" w:rsidRDefault="004E34A3" w:rsidP="00BE097F">
            <w:pPr>
              <w:jc w:val="center"/>
              <w:rPr>
                <w:sz w:val="24"/>
                <w:szCs w:val="28"/>
              </w:rPr>
            </w:pPr>
            <w:r w:rsidRPr="00A53BD6">
              <w:rPr>
                <w:sz w:val="24"/>
                <w:szCs w:val="28"/>
              </w:rPr>
              <w:t>11.01.01.</w:t>
            </w:r>
          </w:p>
        </w:tc>
        <w:tc>
          <w:tcPr>
            <w:tcW w:w="3198" w:type="dxa"/>
            <w:tcBorders>
              <w:top w:val="single" w:sz="4" w:space="0" w:color="auto"/>
              <w:left w:val="single" w:sz="4" w:space="0" w:color="auto"/>
              <w:bottom w:val="single" w:sz="4" w:space="0" w:color="auto"/>
              <w:right w:val="single" w:sz="4" w:space="0" w:color="auto"/>
            </w:tcBorders>
            <w:vAlign w:val="center"/>
          </w:tcPr>
          <w:p w:rsidR="00E0427C" w:rsidRPr="00A53BD6" w:rsidRDefault="004E34A3" w:rsidP="004E34A3">
            <w:pPr>
              <w:pStyle w:val="aa"/>
              <w:jc w:val="center"/>
              <w:rPr>
                <w:sz w:val="24"/>
                <w:szCs w:val="28"/>
              </w:rPr>
            </w:pPr>
            <w:r w:rsidRPr="00A53BD6">
              <w:rPr>
                <w:sz w:val="24"/>
                <w:szCs w:val="28"/>
              </w:rPr>
              <w:t>Монтажник радиоэлектронной аппаратуры</w:t>
            </w:r>
          </w:p>
        </w:tc>
        <w:tc>
          <w:tcPr>
            <w:tcW w:w="1158" w:type="dxa"/>
            <w:tcBorders>
              <w:top w:val="single" w:sz="4" w:space="0" w:color="auto"/>
              <w:left w:val="single" w:sz="4" w:space="0" w:color="auto"/>
              <w:bottom w:val="single" w:sz="4" w:space="0" w:color="auto"/>
              <w:right w:val="single" w:sz="4" w:space="0" w:color="auto"/>
            </w:tcBorders>
            <w:vAlign w:val="center"/>
          </w:tcPr>
          <w:p w:rsidR="00E0427C" w:rsidRPr="00A53BD6" w:rsidRDefault="009E6764" w:rsidP="00BE097F">
            <w:pPr>
              <w:jc w:val="center"/>
              <w:rPr>
                <w:sz w:val="24"/>
                <w:szCs w:val="28"/>
              </w:rPr>
            </w:pPr>
            <w:r>
              <w:rPr>
                <w:sz w:val="24"/>
                <w:szCs w:val="28"/>
              </w:rPr>
              <w:t>-</w:t>
            </w:r>
          </w:p>
        </w:tc>
        <w:tc>
          <w:tcPr>
            <w:tcW w:w="1419" w:type="dxa"/>
            <w:tcBorders>
              <w:top w:val="single" w:sz="4" w:space="0" w:color="auto"/>
              <w:left w:val="single" w:sz="4" w:space="0" w:color="auto"/>
              <w:bottom w:val="single" w:sz="4" w:space="0" w:color="auto"/>
              <w:right w:val="single" w:sz="4" w:space="0" w:color="auto"/>
            </w:tcBorders>
            <w:vAlign w:val="center"/>
          </w:tcPr>
          <w:p w:rsidR="00E0427C" w:rsidRPr="00A53BD6" w:rsidRDefault="009E6764" w:rsidP="00B83953">
            <w:pPr>
              <w:jc w:val="center"/>
              <w:rPr>
                <w:sz w:val="24"/>
                <w:szCs w:val="28"/>
              </w:rPr>
            </w:pPr>
            <w:r>
              <w:rPr>
                <w:sz w:val="24"/>
                <w:szCs w:val="28"/>
              </w:rPr>
              <w:t>19</w:t>
            </w:r>
          </w:p>
        </w:tc>
        <w:tc>
          <w:tcPr>
            <w:tcW w:w="1341" w:type="dxa"/>
            <w:tcBorders>
              <w:top w:val="single" w:sz="4" w:space="0" w:color="auto"/>
              <w:left w:val="single" w:sz="4" w:space="0" w:color="auto"/>
              <w:bottom w:val="single" w:sz="4" w:space="0" w:color="auto"/>
              <w:right w:val="single" w:sz="4" w:space="0" w:color="auto"/>
            </w:tcBorders>
          </w:tcPr>
          <w:p w:rsidR="00E0427C" w:rsidRPr="00A53BD6" w:rsidRDefault="009E6764" w:rsidP="00B83953">
            <w:pPr>
              <w:jc w:val="center"/>
              <w:rPr>
                <w:sz w:val="24"/>
                <w:szCs w:val="28"/>
              </w:rPr>
            </w:pPr>
            <w:r>
              <w:rPr>
                <w:sz w:val="24"/>
                <w:szCs w:val="28"/>
              </w:rPr>
              <w:t>-</w:t>
            </w:r>
          </w:p>
        </w:tc>
        <w:tc>
          <w:tcPr>
            <w:tcW w:w="1206" w:type="dxa"/>
            <w:tcBorders>
              <w:top w:val="single" w:sz="4" w:space="0" w:color="auto"/>
              <w:left w:val="single" w:sz="4" w:space="0" w:color="auto"/>
              <w:bottom w:val="single" w:sz="4" w:space="0" w:color="auto"/>
              <w:right w:val="single" w:sz="4" w:space="0" w:color="auto"/>
            </w:tcBorders>
          </w:tcPr>
          <w:p w:rsidR="00E0427C" w:rsidRPr="00A53BD6" w:rsidRDefault="004E34A3" w:rsidP="00B83953">
            <w:pPr>
              <w:jc w:val="center"/>
              <w:rPr>
                <w:sz w:val="24"/>
                <w:szCs w:val="28"/>
              </w:rPr>
            </w:pPr>
            <w:r w:rsidRPr="00A53BD6">
              <w:rPr>
                <w:sz w:val="24"/>
                <w:szCs w:val="28"/>
              </w:rPr>
              <w:t>-</w:t>
            </w:r>
          </w:p>
        </w:tc>
      </w:tr>
      <w:tr w:rsidR="00A53BD6" w:rsidRPr="00A53BD6" w:rsidTr="00E0427C">
        <w:trPr>
          <w:trHeight w:val="20"/>
        </w:trPr>
        <w:tc>
          <w:tcPr>
            <w:tcW w:w="1249" w:type="dxa"/>
            <w:tcBorders>
              <w:top w:val="single" w:sz="4" w:space="0" w:color="auto"/>
              <w:left w:val="single" w:sz="4" w:space="0" w:color="auto"/>
              <w:bottom w:val="single" w:sz="4" w:space="0" w:color="auto"/>
              <w:right w:val="single" w:sz="4" w:space="0" w:color="auto"/>
            </w:tcBorders>
            <w:vAlign w:val="center"/>
          </w:tcPr>
          <w:p w:rsidR="00E0427C" w:rsidRPr="00A53BD6" w:rsidRDefault="00E0427C" w:rsidP="00BE097F">
            <w:pPr>
              <w:jc w:val="center"/>
              <w:rPr>
                <w:sz w:val="24"/>
                <w:szCs w:val="28"/>
              </w:rPr>
            </w:pPr>
            <w:r w:rsidRPr="00A53BD6">
              <w:rPr>
                <w:sz w:val="24"/>
                <w:szCs w:val="28"/>
              </w:rPr>
              <w:t>43.01.</w:t>
            </w:r>
            <w:r w:rsidR="004E34A3" w:rsidRPr="00A53BD6">
              <w:rPr>
                <w:sz w:val="24"/>
                <w:szCs w:val="28"/>
              </w:rPr>
              <w:t>09</w:t>
            </w:r>
          </w:p>
        </w:tc>
        <w:tc>
          <w:tcPr>
            <w:tcW w:w="3198" w:type="dxa"/>
            <w:tcBorders>
              <w:top w:val="single" w:sz="4" w:space="0" w:color="auto"/>
              <w:left w:val="single" w:sz="4" w:space="0" w:color="auto"/>
              <w:bottom w:val="single" w:sz="4" w:space="0" w:color="auto"/>
              <w:right w:val="single" w:sz="4" w:space="0" w:color="auto"/>
            </w:tcBorders>
            <w:vAlign w:val="center"/>
          </w:tcPr>
          <w:p w:rsidR="00E0427C" w:rsidRPr="00A53BD6" w:rsidRDefault="00E0427C" w:rsidP="00BE097F">
            <w:pPr>
              <w:pStyle w:val="aa"/>
              <w:jc w:val="center"/>
              <w:rPr>
                <w:sz w:val="24"/>
                <w:szCs w:val="28"/>
              </w:rPr>
            </w:pPr>
            <w:r w:rsidRPr="00A53BD6">
              <w:rPr>
                <w:sz w:val="24"/>
                <w:szCs w:val="28"/>
              </w:rPr>
              <w:t>Повар, кондитер</w:t>
            </w:r>
          </w:p>
        </w:tc>
        <w:tc>
          <w:tcPr>
            <w:tcW w:w="1158" w:type="dxa"/>
            <w:tcBorders>
              <w:top w:val="single" w:sz="4" w:space="0" w:color="auto"/>
              <w:left w:val="single" w:sz="4" w:space="0" w:color="auto"/>
              <w:bottom w:val="single" w:sz="4" w:space="0" w:color="auto"/>
              <w:right w:val="single" w:sz="4" w:space="0" w:color="auto"/>
            </w:tcBorders>
            <w:vAlign w:val="center"/>
          </w:tcPr>
          <w:p w:rsidR="00E0427C" w:rsidRPr="00A53BD6" w:rsidRDefault="009E6764" w:rsidP="004E34A3">
            <w:pPr>
              <w:jc w:val="center"/>
              <w:rPr>
                <w:sz w:val="24"/>
                <w:szCs w:val="28"/>
              </w:rPr>
            </w:pPr>
            <w:r>
              <w:rPr>
                <w:sz w:val="24"/>
                <w:szCs w:val="28"/>
              </w:rPr>
              <w:t>26</w:t>
            </w:r>
          </w:p>
        </w:tc>
        <w:tc>
          <w:tcPr>
            <w:tcW w:w="1419" w:type="dxa"/>
            <w:tcBorders>
              <w:top w:val="single" w:sz="4" w:space="0" w:color="auto"/>
              <w:left w:val="single" w:sz="4" w:space="0" w:color="auto"/>
              <w:bottom w:val="single" w:sz="4" w:space="0" w:color="auto"/>
              <w:right w:val="single" w:sz="4" w:space="0" w:color="auto"/>
            </w:tcBorders>
            <w:vAlign w:val="center"/>
          </w:tcPr>
          <w:p w:rsidR="00E0427C" w:rsidRPr="00A53BD6" w:rsidRDefault="009E6764" w:rsidP="00B83953">
            <w:pPr>
              <w:jc w:val="center"/>
              <w:rPr>
                <w:sz w:val="24"/>
                <w:szCs w:val="28"/>
              </w:rPr>
            </w:pPr>
            <w:r>
              <w:rPr>
                <w:sz w:val="24"/>
                <w:szCs w:val="28"/>
              </w:rPr>
              <w:t>24</w:t>
            </w:r>
          </w:p>
        </w:tc>
        <w:tc>
          <w:tcPr>
            <w:tcW w:w="1341" w:type="dxa"/>
            <w:tcBorders>
              <w:top w:val="single" w:sz="4" w:space="0" w:color="auto"/>
              <w:left w:val="single" w:sz="4" w:space="0" w:color="auto"/>
              <w:bottom w:val="single" w:sz="4" w:space="0" w:color="auto"/>
              <w:right w:val="single" w:sz="4" w:space="0" w:color="auto"/>
            </w:tcBorders>
          </w:tcPr>
          <w:p w:rsidR="00E0427C" w:rsidRPr="00A53BD6" w:rsidRDefault="009E6764" w:rsidP="00B83953">
            <w:pPr>
              <w:jc w:val="center"/>
              <w:rPr>
                <w:sz w:val="24"/>
                <w:szCs w:val="28"/>
              </w:rPr>
            </w:pPr>
            <w:r>
              <w:rPr>
                <w:sz w:val="24"/>
                <w:szCs w:val="28"/>
              </w:rPr>
              <w:t>22</w:t>
            </w:r>
          </w:p>
        </w:tc>
        <w:tc>
          <w:tcPr>
            <w:tcW w:w="1206" w:type="dxa"/>
            <w:tcBorders>
              <w:top w:val="single" w:sz="4" w:space="0" w:color="auto"/>
              <w:left w:val="single" w:sz="4" w:space="0" w:color="auto"/>
              <w:bottom w:val="single" w:sz="4" w:space="0" w:color="auto"/>
              <w:right w:val="single" w:sz="4" w:space="0" w:color="auto"/>
            </w:tcBorders>
          </w:tcPr>
          <w:p w:rsidR="00E0427C" w:rsidRPr="00A53BD6" w:rsidRDefault="009E6764" w:rsidP="00B83953">
            <w:pPr>
              <w:jc w:val="center"/>
              <w:rPr>
                <w:sz w:val="24"/>
                <w:szCs w:val="28"/>
              </w:rPr>
            </w:pPr>
            <w:r>
              <w:rPr>
                <w:sz w:val="24"/>
                <w:szCs w:val="28"/>
              </w:rPr>
              <w:t>23</w:t>
            </w:r>
          </w:p>
        </w:tc>
      </w:tr>
      <w:tr w:rsidR="00A53BD6" w:rsidRPr="00A53BD6" w:rsidTr="00E0427C">
        <w:trPr>
          <w:trHeight w:val="20"/>
        </w:trPr>
        <w:tc>
          <w:tcPr>
            <w:tcW w:w="1249" w:type="dxa"/>
            <w:tcBorders>
              <w:top w:val="single" w:sz="4" w:space="0" w:color="auto"/>
              <w:left w:val="single" w:sz="4" w:space="0" w:color="auto"/>
              <w:bottom w:val="single" w:sz="4" w:space="0" w:color="auto"/>
              <w:right w:val="single" w:sz="4" w:space="0" w:color="auto"/>
            </w:tcBorders>
            <w:vAlign w:val="center"/>
          </w:tcPr>
          <w:p w:rsidR="00E0427C" w:rsidRPr="00A53BD6" w:rsidRDefault="00E0427C" w:rsidP="00BE097F">
            <w:pPr>
              <w:jc w:val="center"/>
              <w:rPr>
                <w:sz w:val="24"/>
                <w:szCs w:val="28"/>
              </w:rPr>
            </w:pPr>
            <w:r w:rsidRPr="00A53BD6">
              <w:rPr>
                <w:sz w:val="24"/>
                <w:szCs w:val="28"/>
              </w:rPr>
              <w:t>23.01.03</w:t>
            </w:r>
          </w:p>
        </w:tc>
        <w:tc>
          <w:tcPr>
            <w:tcW w:w="3198" w:type="dxa"/>
            <w:tcBorders>
              <w:top w:val="single" w:sz="4" w:space="0" w:color="auto"/>
              <w:left w:val="single" w:sz="4" w:space="0" w:color="auto"/>
              <w:bottom w:val="single" w:sz="4" w:space="0" w:color="auto"/>
              <w:right w:val="single" w:sz="4" w:space="0" w:color="auto"/>
            </w:tcBorders>
            <w:vAlign w:val="center"/>
          </w:tcPr>
          <w:p w:rsidR="00E0427C" w:rsidRPr="00A53BD6" w:rsidRDefault="00E0427C" w:rsidP="00BE097F">
            <w:pPr>
              <w:pStyle w:val="aa"/>
              <w:jc w:val="center"/>
              <w:rPr>
                <w:sz w:val="24"/>
                <w:szCs w:val="28"/>
              </w:rPr>
            </w:pPr>
            <w:r w:rsidRPr="00A53BD6">
              <w:rPr>
                <w:sz w:val="24"/>
                <w:szCs w:val="28"/>
              </w:rPr>
              <w:t>Автомеханик</w:t>
            </w:r>
          </w:p>
        </w:tc>
        <w:tc>
          <w:tcPr>
            <w:tcW w:w="1158" w:type="dxa"/>
            <w:tcBorders>
              <w:top w:val="single" w:sz="4" w:space="0" w:color="auto"/>
              <w:left w:val="single" w:sz="4" w:space="0" w:color="auto"/>
              <w:bottom w:val="single" w:sz="4" w:space="0" w:color="auto"/>
              <w:right w:val="single" w:sz="4" w:space="0" w:color="auto"/>
            </w:tcBorders>
            <w:vAlign w:val="center"/>
          </w:tcPr>
          <w:p w:rsidR="00E0427C" w:rsidRPr="00A53BD6" w:rsidRDefault="009E6764" w:rsidP="00BE097F">
            <w:pPr>
              <w:jc w:val="center"/>
              <w:rPr>
                <w:sz w:val="24"/>
                <w:szCs w:val="28"/>
              </w:rPr>
            </w:pPr>
            <w:r>
              <w:rPr>
                <w:sz w:val="24"/>
                <w:szCs w:val="28"/>
              </w:rPr>
              <w:t>25</w:t>
            </w:r>
          </w:p>
        </w:tc>
        <w:tc>
          <w:tcPr>
            <w:tcW w:w="1419" w:type="dxa"/>
            <w:tcBorders>
              <w:top w:val="single" w:sz="4" w:space="0" w:color="auto"/>
              <w:left w:val="single" w:sz="4" w:space="0" w:color="auto"/>
              <w:bottom w:val="single" w:sz="4" w:space="0" w:color="auto"/>
              <w:right w:val="single" w:sz="4" w:space="0" w:color="auto"/>
            </w:tcBorders>
            <w:vAlign w:val="center"/>
          </w:tcPr>
          <w:p w:rsidR="00E0427C" w:rsidRPr="00A53BD6" w:rsidRDefault="009E6764" w:rsidP="004E34A3">
            <w:pPr>
              <w:jc w:val="center"/>
              <w:rPr>
                <w:sz w:val="24"/>
                <w:szCs w:val="28"/>
              </w:rPr>
            </w:pPr>
            <w:r>
              <w:rPr>
                <w:sz w:val="24"/>
                <w:szCs w:val="28"/>
              </w:rPr>
              <w:t>20</w:t>
            </w:r>
          </w:p>
        </w:tc>
        <w:tc>
          <w:tcPr>
            <w:tcW w:w="1341" w:type="dxa"/>
            <w:tcBorders>
              <w:top w:val="single" w:sz="4" w:space="0" w:color="auto"/>
              <w:left w:val="single" w:sz="4" w:space="0" w:color="auto"/>
              <w:bottom w:val="single" w:sz="4" w:space="0" w:color="auto"/>
              <w:right w:val="single" w:sz="4" w:space="0" w:color="auto"/>
            </w:tcBorders>
          </w:tcPr>
          <w:p w:rsidR="00E0427C" w:rsidRPr="00A53BD6" w:rsidRDefault="009E6764" w:rsidP="00BE097F">
            <w:pPr>
              <w:jc w:val="center"/>
              <w:rPr>
                <w:sz w:val="24"/>
                <w:szCs w:val="28"/>
              </w:rPr>
            </w:pPr>
            <w:r>
              <w:rPr>
                <w:sz w:val="24"/>
                <w:szCs w:val="28"/>
              </w:rPr>
              <w:t>23</w:t>
            </w:r>
          </w:p>
        </w:tc>
        <w:tc>
          <w:tcPr>
            <w:tcW w:w="1206" w:type="dxa"/>
            <w:tcBorders>
              <w:top w:val="single" w:sz="4" w:space="0" w:color="auto"/>
              <w:left w:val="single" w:sz="4" w:space="0" w:color="auto"/>
              <w:bottom w:val="single" w:sz="4" w:space="0" w:color="auto"/>
              <w:right w:val="single" w:sz="4" w:space="0" w:color="auto"/>
            </w:tcBorders>
          </w:tcPr>
          <w:p w:rsidR="00E0427C" w:rsidRPr="00A53BD6" w:rsidRDefault="00E0427C" w:rsidP="00BE097F">
            <w:pPr>
              <w:jc w:val="center"/>
              <w:rPr>
                <w:sz w:val="24"/>
                <w:szCs w:val="28"/>
              </w:rPr>
            </w:pPr>
            <w:r w:rsidRPr="00A53BD6">
              <w:rPr>
                <w:sz w:val="24"/>
                <w:szCs w:val="28"/>
              </w:rPr>
              <w:t>-</w:t>
            </w:r>
          </w:p>
        </w:tc>
      </w:tr>
      <w:tr w:rsidR="00A53BD6" w:rsidRPr="00A53BD6" w:rsidTr="00330596">
        <w:trPr>
          <w:trHeight w:val="20"/>
        </w:trPr>
        <w:tc>
          <w:tcPr>
            <w:tcW w:w="1249" w:type="dxa"/>
            <w:tcBorders>
              <w:top w:val="single" w:sz="4" w:space="0" w:color="auto"/>
              <w:left w:val="single" w:sz="4" w:space="0" w:color="auto"/>
              <w:bottom w:val="single" w:sz="4" w:space="0" w:color="auto"/>
              <w:right w:val="single" w:sz="4" w:space="0" w:color="auto"/>
            </w:tcBorders>
            <w:vAlign w:val="center"/>
          </w:tcPr>
          <w:p w:rsidR="00E0427C" w:rsidRPr="00A53BD6" w:rsidRDefault="00E0427C" w:rsidP="00BE097F">
            <w:pPr>
              <w:jc w:val="center"/>
              <w:rPr>
                <w:sz w:val="24"/>
                <w:szCs w:val="28"/>
              </w:rPr>
            </w:pPr>
            <w:r w:rsidRPr="00A53BD6">
              <w:rPr>
                <w:sz w:val="24"/>
                <w:szCs w:val="28"/>
              </w:rPr>
              <w:t>08.01.08</w:t>
            </w:r>
          </w:p>
        </w:tc>
        <w:tc>
          <w:tcPr>
            <w:tcW w:w="3198" w:type="dxa"/>
            <w:tcBorders>
              <w:top w:val="single" w:sz="4" w:space="0" w:color="auto"/>
              <w:left w:val="single" w:sz="4" w:space="0" w:color="auto"/>
              <w:bottom w:val="single" w:sz="4" w:space="0" w:color="auto"/>
              <w:right w:val="single" w:sz="4" w:space="0" w:color="auto"/>
            </w:tcBorders>
            <w:vAlign w:val="center"/>
          </w:tcPr>
          <w:p w:rsidR="00E0427C" w:rsidRPr="00A53BD6" w:rsidRDefault="00E0427C" w:rsidP="00B83953">
            <w:pPr>
              <w:pStyle w:val="aa"/>
              <w:jc w:val="center"/>
              <w:rPr>
                <w:sz w:val="24"/>
                <w:szCs w:val="28"/>
              </w:rPr>
            </w:pPr>
            <w:r w:rsidRPr="00A53BD6">
              <w:rPr>
                <w:sz w:val="24"/>
                <w:szCs w:val="28"/>
              </w:rPr>
              <w:t>Мастер отделочных строительных работ</w:t>
            </w:r>
          </w:p>
        </w:tc>
        <w:tc>
          <w:tcPr>
            <w:tcW w:w="1158" w:type="dxa"/>
            <w:tcBorders>
              <w:top w:val="single" w:sz="4" w:space="0" w:color="auto"/>
              <w:left w:val="single" w:sz="4" w:space="0" w:color="auto"/>
              <w:bottom w:val="single" w:sz="4" w:space="0" w:color="auto"/>
              <w:right w:val="single" w:sz="4" w:space="0" w:color="auto"/>
            </w:tcBorders>
            <w:vAlign w:val="center"/>
          </w:tcPr>
          <w:p w:rsidR="00E0427C" w:rsidRPr="00A53BD6" w:rsidRDefault="009E6764" w:rsidP="009E6764">
            <w:pPr>
              <w:jc w:val="center"/>
              <w:rPr>
                <w:sz w:val="24"/>
                <w:szCs w:val="28"/>
              </w:rPr>
            </w:pPr>
            <w:r>
              <w:rPr>
                <w:sz w:val="24"/>
                <w:szCs w:val="28"/>
              </w:rPr>
              <w:t>25</w:t>
            </w:r>
          </w:p>
        </w:tc>
        <w:tc>
          <w:tcPr>
            <w:tcW w:w="1419" w:type="dxa"/>
            <w:tcBorders>
              <w:top w:val="single" w:sz="4" w:space="0" w:color="auto"/>
              <w:left w:val="single" w:sz="4" w:space="0" w:color="auto"/>
              <w:bottom w:val="single" w:sz="4" w:space="0" w:color="auto"/>
              <w:right w:val="single" w:sz="4" w:space="0" w:color="auto"/>
            </w:tcBorders>
            <w:vAlign w:val="center"/>
          </w:tcPr>
          <w:p w:rsidR="00E0427C" w:rsidRPr="00A53BD6" w:rsidRDefault="009E6764" w:rsidP="00330596">
            <w:pPr>
              <w:jc w:val="center"/>
              <w:rPr>
                <w:sz w:val="24"/>
                <w:szCs w:val="28"/>
              </w:rPr>
            </w:pPr>
            <w:r>
              <w:rPr>
                <w:sz w:val="24"/>
                <w:szCs w:val="28"/>
              </w:rPr>
              <w:t>-</w:t>
            </w:r>
          </w:p>
        </w:tc>
        <w:tc>
          <w:tcPr>
            <w:tcW w:w="1341" w:type="dxa"/>
            <w:tcBorders>
              <w:top w:val="single" w:sz="4" w:space="0" w:color="auto"/>
              <w:left w:val="single" w:sz="4" w:space="0" w:color="auto"/>
              <w:bottom w:val="single" w:sz="4" w:space="0" w:color="auto"/>
              <w:right w:val="single" w:sz="4" w:space="0" w:color="auto"/>
            </w:tcBorders>
            <w:vAlign w:val="center"/>
          </w:tcPr>
          <w:p w:rsidR="00E0427C" w:rsidRPr="00A53BD6" w:rsidRDefault="009E6764" w:rsidP="00330596">
            <w:pPr>
              <w:jc w:val="center"/>
              <w:rPr>
                <w:sz w:val="24"/>
                <w:szCs w:val="28"/>
              </w:rPr>
            </w:pPr>
            <w:r>
              <w:rPr>
                <w:sz w:val="24"/>
                <w:szCs w:val="28"/>
              </w:rPr>
              <w:t>16</w:t>
            </w:r>
          </w:p>
        </w:tc>
        <w:tc>
          <w:tcPr>
            <w:tcW w:w="1206" w:type="dxa"/>
            <w:tcBorders>
              <w:top w:val="single" w:sz="4" w:space="0" w:color="auto"/>
              <w:left w:val="single" w:sz="4" w:space="0" w:color="auto"/>
              <w:bottom w:val="single" w:sz="4" w:space="0" w:color="auto"/>
              <w:right w:val="single" w:sz="4" w:space="0" w:color="auto"/>
            </w:tcBorders>
            <w:vAlign w:val="center"/>
          </w:tcPr>
          <w:p w:rsidR="00E0427C" w:rsidRPr="00A53BD6" w:rsidRDefault="00E0427C" w:rsidP="00330596">
            <w:pPr>
              <w:jc w:val="center"/>
              <w:rPr>
                <w:sz w:val="24"/>
                <w:szCs w:val="28"/>
              </w:rPr>
            </w:pPr>
            <w:r w:rsidRPr="00A53BD6">
              <w:rPr>
                <w:sz w:val="24"/>
                <w:szCs w:val="28"/>
              </w:rPr>
              <w:t>-</w:t>
            </w:r>
          </w:p>
        </w:tc>
      </w:tr>
      <w:tr w:rsidR="00A53BD6" w:rsidRPr="00A53BD6" w:rsidTr="00330596">
        <w:trPr>
          <w:trHeight w:val="20"/>
        </w:trPr>
        <w:tc>
          <w:tcPr>
            <w:tcW w:w="1249" w:type="dxa"/>
            <w:tcBorders>
              <w:top w:val="single" w:sz="4" w:space="0" w:color="auto"/>
              <w:left w:val="single" w:sz="4" w:space="0" w:color="auto"/>
              <w:bottom w:val="single" w:sz="4" w:space="0" w:color="auto"/>
              <w:right w:val="single" w:sz="4" w:space="0" w:color="auto"/>
            </w:tcBorders>
            <w:vAlign w:val="center"/>
          </w:tcPr>
          <w:p w:rsidR="00E0427C" w:rsidRPr="00A53BD6" w:rsidRDefault="00E0427C" w:rsidP="00BE097F">
            <w:pPr>
              <w:jc w:val="center"/>
              <w:rPr>
                <w:sz w:val="24"/>
                <w:szCs w:val="28"/>
              </w:rPr>
            </w:pPr>
            <w:r w:rsidRPr="00A53BD6">
              <w:rPr>
                <w:sz w:val="24"/>
                <w:szCs w:val="28"/>
              </w:rPr>
              <w:t xml:space="preserve">23.02.03 </w:t>
            </w:r>
          </w:p>
        </w:tc>
        <w:tc>
          <w:tcPr>
            <w:tcW w:w="3198" w:type="dxa"/>
            <w:tcBorders>
              <w:top w:val="single" w:sz="4" w:space="0" w:color="auto"/>
              <w:left w:val="single" w:sz="4" w:space="0" w:color="auto"/>
              <w:bottom w:val="single" w:sz="4" w:space="0" w:color="auto"/>
              <w:right w:val="single" w:sz="4" w:space="0" w:color="auto"/>
            </w:tcBorders>
            <w:vAlign w:val="center"/>
          </w:tcPr>
          <w:p w:rsidR="00E0427C" w:rsidRPr="00A53BD6" w:rsidRDefault="00E0427C" w:rsidP="00E0427C">
            <w:pPr>
              <w:pStyle w:val="aa"/>
              <w:jc w:val="center"/>
              <w:rPr>
                <w:sz w:val="24"/>
                <w:szCs w:val="28"/>
              </w:rPr>
            </w:pPr>
            <w:r w:rsidRPr="00A53BD6">
              <w:rPr>
                <w:sz w:val="24"/>
                <w:szCs w:val="28"/>
              </w:rPr>
              <w:t xml:space="preserve">Техническое обслуживания </w:t>
            </w:r>
            <w:r w:rsidRPr="00A53BD6">
              <w:rPr>
                <w:sz w:val="24"/>
                <w:szCs w:val="28"/>
              </w:rPr>
              <w:lastRenderedPageBreak/>
              <w:t>и ремонт автомобильного транспорта</w:t>
            </w:r>
          </w:p>
        </w:tc>
        <w:tc>
          <w:tcPr>
            <w:tcW w:w="1158" w:type="dxa"/>
            <w:tcBorders>
              <w:top w:val="single" w:sz="4" w:space="0" w:color="auto"/>
              <w:left w:val="single" w:sz="4" w:space="0" w:color="auto"/>
              <w:bottom w:val="single" w:sz="4" w:space="0" w:color="auto"/>
              <w:right w:val="single" w:sz="4" w:space="0" w:color="auto"/>
            </w:tcBorders>
            <w:vAlign w:val="center"/>
          </w:tcPr>
          <w:p w:rsidR="00E0427C" w:rsidRPr="00A53BD6" w:rsidRDefault="009E6764" w:rsidP="00330596">
            <w:pPr>
              <w:jc w:val="center"/>
              <w:rPr>
                <w:sz w:val="24"/>
                <w:szCs w:val="28"/>
              </w:rPr>
            </w:pPr>
            <w:r>
              <w:rPr>
                <w:sz w:val="24"/>
                <w:szCs w:val="28"/>
              </w:rPr>
              <w:lastRenderedPageBreak/>
              <w:t>23</w:t>
            </w:r>
          </w:p>
        </w:tc>
        <w:tc>
          <w:tcPr>
            <w:tcW w:w="1419" w:type="dxa"/>
            <w:tcBorders>
              <w:top w:val="single" w:sz="4" w:space="0" w:color="auto"/>
              <w:left w:val="single" w:sz="4" w:space="0" w:color="auto"/>
              <w:bottom w:val="single" w:sz="4" w:space="0" w:color="auto"/>
              <w:right w:val="single" w:sz="4" w:space="0" w:color="auto"/>
            </w:tcBorders>
            <w:vAlign w:val="center"/>
          </w:tcPr>
          <w:p w:rsidR="00E0427C" w:rsidRPr="00A53BD6" w:rsidRDefault="009E6764" w:rsidP="00330596">
            <w:pPr>
              <w:jc w:val="center"/>
              <w:rPr>
                <w:sz w:val="24"/>
                <w:szCs w:val="28"/>
              </w:rPr>
            </w:pPr>
            <w:r>
              <w:rPr>
                <w:sz w:val="24"/>
                <w:szCs w:val="28"/>
              </w:rPr>
              <w:t>15</w:t>
            </w:r>
          </w:p>
        </w:tc>
        <w:tc>
          <w:tcPr>
            <w:tcW w:w="1341" w:type="dxa"/>
            <w:tcBorders>
              <w:top w:val="single" w:sz="4" w:space="0" w:color="auto"/>
              <w:left w:val="single" w:sz="4" w:space="0" w:color="auto"/>
              <w:bottom w:val="single" w:sz="4" w:space="0" w:color="auto"/>
              <w:right w:val="single" w:sz="4" w:space="0" w:color="auto"/>
            </w:tcBorders>
            <w:vAlign w:val="center"/>
          </w:tcPr>
          <w:p w:rsidR="00E0427C" w:rsidRPr="00A53BD6" w:rsidRDefault="009E6764" w:rsidP="00330596">
            <w:pPr>
              <w:jc w:val="center"/>
              <w:rPr>
                <w:sz w:val="24"/>
                <w:szCs w:val="28"/>
              </w:rPr>
            </w:pPr>
            <w:r>
              <w:rPr>
                <w:sz w:val="24"/>
                <w:szCs w:val="28"/>
              </w:rPr>
              <w:t>22</w:t>
            </w:r>
          </w:p>
        </w:tc>
        <w:tc>
          <w:tcPr>
            <w:tcW w:w="1206" w:type="dxa"/>
            <w:tcBorders>
              <w:top w:val="single" w:sz="4" w:space="0" w:color="auto"/>
              <w:left w:val="single" w:sz="4" w:space="0" w:color="auto"/>
              <w:bottom w:val="single" w:sz="4" w:space="0" w:color="auto"/>
              <w:right w:val="single" w:sz="4" w:space="0" w:color="auto"/>
            </w:tcBorders>
            <w:vAlign w:val="center"/>
          </w:tcPr>
          <w:p w:rsidR="00E0427C" w:rsidRPr="00A53BD6" w:rsidRDefault="00E0427C" w:rsidP="00330596">
            <w:pPr>
              <w:jc w:val="center"/>
              <w:rPr>
                <w:sz w:val="24"/>
                <w:szCs w:val="28"/>
              </w:rPr>
            </w:pPr>
            <w:r w:rsidRPr="00A53BD6">
              <w:rPr>
                <w:sz w:val="24"/>
                <w:szCs w:val="28"/>
              </w:rPr>
              <w:t>-</w:t>
            </w:r>
          </w:p>
        </w:tc>
      </w:tr>
      <w:tr w:rsidR="00A53BD6" w:rsidRPr="00A53BD6" w:rsidTr="00330596">
        <w:trPr>
          <w:trHeight w:val="20"/>
        </w:trPr>
        <w:tc>
          <w:tcPr>
            <w:tcW w:w="1249" w:type="dxa"/>
            <w:tcBorders>
              <w:top w:val="single" w:sz="4" w:space="0" w:color="auto"/>
              <w:left w:val="single" w:sz="4" w:space="0" w:color="auto"/>
              <w:bottom w:val="single" w:sz="4" w:space="0" w:color="auto"/>
              <w:right w:val="single" w:sz="4" w:space="0" w:color="auto"/>
            </w:tcBorders>
            <w:vAlign w:val="center"/>
          </w:tcPr>
          <w:p w:rsidR="00E0427C" w:rsidRPr="00A53BD6" w:rsidRDefault="00E0427C" w:rsidP="00BE097F">
            <w:pPr>
              <w:jc w:val="center"/>
              <w:rPr>
                <w:sz w:val="24"/>
                <w:szCs w:val="28"/>
              </w:rPr>
            </w:pPr>
            <w:r w:rsidRPr="00A53BD6">
              <w:rPr>
                <w:sz w:val="24"/>
                <w:szCs w:val="28"/>
              </w:rPr>
              <w:lastRenderedPageBreak/>
              <w:t>19.02.10</w:t>
            </w:r>
          </w:p>
        </w:tc>
        <w:tc>
          <w:tcPr>
            <w:tcW w:w="3198" w:type="dxa"/>
            <w:tcBorders>
              <w:top w:val="single" w:sz="4" w:space="0" w:color="auto"/>
              <w:left w:val="single" w:sz="4" w:space="0" w:color="auto"/>
              <w:bottom w:val="single" w:sz="4" w:space="0" w:color="auto"/>
              <w:right w:val="single" w:sz="4" w:space="0" w:color="auto"/>
            </w:tcBorders>
            <w:vAlign w:val="center"/>
          </w:tcPr>
          <w:p w:rsidR="00E0427C" w:rsidRPr="00A53BD6" w:rsidRDefault="00E0427C" w:rsidP="00B83953">
            <w:pPr>
              <w:pStyle w:val="aa"/>
              <w:jc w:val="center"/>
              <w:rPr>
                <w:sz w:val="24"/>
                <w:szCs w:val="28"/>
              </w:rPr>
            </w:pPr>
            <w:r w:rsidRPr="00A53BD6">
              <w:rPr>
                <w:sz w:val="24"/>
                <w:szCs w:val="28"/>
              </w:rPr>
              <w:t>Технология продукции общественного питания</w:t>
            </w:r>
          </w:p>
        </w:tc>
        <w:tc>
          <w:tcPr>
            <w:tcW w:w="1158" w:type="dxa"/>
            <w:tcBorders>
              <w:top w:val="single" w:sz="4" w:space="0" w:color="auto"/>
              <w:left w:val="single" w:sz="4" w:space="0" w:color="auto"/>
              <w:bottom w:val="single" w:sz="4" w:space="0" w:color="auto"/>
              <w:right w:val="single" w:sz="4" w:space="0" w:color="auto"/>
            </w:tcBorders>
            <w:vAlign w:val="center"/>
          </w:tcPr>
          <w:p w:rsidR="00E0427C" w:rsidRPr="00A53BD6" w:rsidRDefault="009E6764" w:rsidP="00330596">
            <w:pPr>
              <w:jc w:val="center"/>
              <w:rPr>
                <w:sz w:val="24"/>
                <w:szCs w:val="28"/>
              </w:rPr>
            </w:pPr>
            <w:r>
              <w:rPr>
                <w:sz w:val="24"/>
                <w:szCs w:val="28"/>
              </w:rPr>
              <w:t>26</w:t>
            </w:r>
          </w:p>
        </w:tc>
        <w:tc>
          <w:tcPr>
            <w:tcW w:w="1419" w:type="dxa"/>
            <w:tcBorders>
              <w:top w:val="single" w:sz="4" w:space="0" w:color="auto"/>
              <w:left w:val="single" w:sz="4" w:space="0" w:color="auto"/>
              <w:bottom w:val="single" w:sz="4" w:space="0" w:color="auto"/>
              <w:right w:val="single" w:sz="4" w:space="0" w:color="auto"/>
            </w:tcBorders>
            <w:vAlign w:val="center"/>
          </w:tcPr>
          <w:p w:rsidR="00E0427C" w:rsidRPr="00A53BD6" w:rsidRDefault="009E6764" w:rsidP="00330596">
            <w:pPr>
              <w:jc w:val="center"/>
              <w:rPr>
                <w:sz w:val="24"/>
                <w:szCs w:val="28"/>
              </w:rPr>
            </w:pPr>
            <w:r>
              <w:rPr>
                <w:sz w:val="24"/>
                <w:szCs w:val="28"/>
              </w:rPr>
              <w:t>21</w:t>
            </w:r>
          </w:p>
        </w:tc>
        <w:tc>
          <w:tcPr>
            <w:tcW w:w="1341" w:type="dxa"/>
            <w:tcBorders>
              <w:top w:val="single" w:sz="4" w:space="0" w:color="auto"/>
              <w:left w:val="single" w:sz="4" w:space="0" w:color="auto"/>
              <w:bottom w:val="single" w:sz="4" w:space="0" w:color="auto"/>
              <w:right w:val="single" w:sz="4" w:space="0" w:color="auto"/>
            </w:tcBorders>
            <w:vAlign w:val="center"/>
          </w:tcPr>
          <w:p w:rsidR="00E0427C" w:rsidRPr="00A53BD6" w:rsidRDefault="009E6764" w:rsidP="00330596">
            <w:pPr>
              <w:jc w:val="center"/>
              <w:rPr>
                <w:sz w:val="24"/>
                <w:szCs w:val="28"/>
              </w:rPr>
            </w:pPr>
            <w:r>
              <w:rPr>
                <w:sz w:val="24"/>
                <w:szCs w:val="28"/>
              </w:rPr>
              <w:t>23</w:t>
            </w:r>
          </w:p>
        </w:tc>
        <w:tc>
          <w:tcPr>
            <w:tcW w:w="1206" w:type="dxa"/>
            <w:tcBorders>
              <w:top w:val="single" w:sz="4" w:space="0" w:color="auto"/>
              <w:left w:val="single" w:sz="4" w:space="0" w:color="auto"/>
              <w:bottom w:val="single" w:sz="4" w:space="0" w:color="auto"/>
              <w:right w:val="single" w:sz="4" w:space="0" w:color="auto"/>
            </w:tcBorders>
            <w:vAlign w:val="center"/>
          </w:tcPr>
          <w:p w:rsidR="00E0427C" w:rsidRPr="00A53BD6" w:rsidRDefault="009E6764" w:rsidP="009E6764">
            <w:pPr>
              <w:jc w:val="center"/>
              <w:rPr>
                <w:sz w:val="24"/>
                <w:szCs w:val="28"/>
              </w:rPr>
            </w:pPr>
            <w:r>
              <w:rPr>
                <w:sz w:val="24"/>
                <w:szCs w:val="28"/>
              </w:rPr>
              <w:t>24</w:t>
            </w:r>
            <w:r w:rsidR="00E0427C" w:rsidRPr="00A53BD6">
              <w:rPr>
                <w:sz w:val="24"/>
                <w:szCs w:val="28"/>
              </w:rPr>
              <w:t>-</w:t>
            </w:r>
          </w:p>
        </w:tc>
      </w:tr>
      <w:tr w:rsidR="00E0427C" w:rsidRPr="00A53BD6" w:rsidTr="00E0427C">
        <w:trPr>
          <w:trHeight w:val="20"/>
        </w:trPr>
        <w:tc>
          <w:tcPr>
            <w:tcW w:w="1249" w:type="dxa"/>
            <w:tcBorders>
              <w:top w:val="single" w:sz="4" w:space="0" w:color="auto"/>
              <w:left w:val="single" w:sz="4" w:space="0" w:color="auto"/>
              <w:bottom w:val="single" w:sz="4" w:space="0" w:color="auto"/>
              <w:right w:val="single" w:sz="4" w:space="0" w:color="auto"/>
            </w:tcBorders>
            <w:vAlign w:val="center"/>
          </w:tcPr>
          <w:p w:rsidR="00E0427C" w:rsidRPr="00A53BD6" w:rsidRDefault="00E0427C" w:rsidP="00BE097F">
            <w:pPr>
              <w:jc w:val="center"/>
              <w:rPr>
                <w:sz w:val="24"/>
                <w:szCs w:val="28"/>
              </w:rPr>
            </w:pPr>
          </w:p>
        </w:tc>
        <w:tc>
          <w:tcPr>
            <w:tcW w:w="3198" w:type="dxa"/>
            <w:tcBorders>
              <w:top w:val="single" w:sz="4" w:space="0" w:color="auto"/>
              <w:left w:val="single" w:sz="4" w:space="0" w:color="auto"/>
              <w:bottom w:val="single" w:sz="4" w:space="0" w:color="auto"/>
              <w:right w:val="single" w:sz="4" w:space="0" w:color="auto"/>
            </w:tcBorders>
            <w:vAlign w:val="center"/>
          </w:tcPr>
          <w:p w:rsidR="00E0427C" w:rsidRPr="00A53BD6" w:rsidRDefault="00E0427C" w:rsidP="00BE097F">
            <w:pPr>
              <w:pStyle w:val="aa"/>
              <w:jc w:val="center"/>
              <w:rPr>
                <w:sz w:val="24"/>
                <w:szCs w:val="28"/>
              </w:rPr>
            </w:pPr>
            <w:r w:rsidRPr="00A53BD6">
              <w:rPr>
                <w:sz w:val="24"/>
                <w:szCs w:val="28"/>
              </w:rPr>
              <w:t>Всего</w:t>
            </w:r>
          </w:p>
        </w:tc>
        <w:tc>
          <w:tcPr>
            <w:tcW w:w="1158" w:type="dxa"/>
            <w:tcBorders>
              <w:top w:val="single" w:sz="4" w:space="0" w:color="auto"/>
              <w:left w:val="single" w:sz="4" w:space="0" w:color="auto"/>
              <w:bottom w:val="single" w:sz="4" w:space="0" w:color="auto"/>
              <w:right w:val="single" w:sz="4" w:space="0" w:color="auto"/>
            </w:tcBorders>
            <w:vAlign w:val="center"/>
          </w:tcPr>
          <w:p w:rsidR="00E0427C" w:rsidRPr="00A53BD6" w:rsidRDefault="004E62FF" w:rsidP="004E62FF">
            <w:pPr>
              <w:jc w:val="center"/>
              <w:rPr>
                <w:b/>
                <w:sz w:val="24"/>
                <w:szCs w:val="28"/>
              </w:rPr>
            </w:pPr>
            <w:r>
              <w:rPr>
                <w:b/>
                <w:sz w:val="24"/>
                <w:szCs w:val="28"/>
              </w:rPr>
              <w:t>200</w:t>
            </w:r>
          </w:p>
        </w:tc>
        <w:tc>
          <w:tcPr>
            <w:tcW w:w="1419" w:type="dxa"/>
            <w:tcBorders>
              <w:top w:val="single" w:sz="4" w:space="0" w:color="auto"/>
              <w:left w:val="single" w:sz="4" w:space="0" w:color="auto"/>
              <w:bottom w:val="single" w:sz="4" w:space="0" w:color="auto"/>
              <w:right w:val="single" w:sz="4" w:space="0" w:color="auto"/>
            </w:tcBorders>
            <w:vAlign w:val="center"/>
          </w:tcPr>
          <w:p w:rsidR="00E0427C" w:rsidRPr="00A53BD6" w:rsidRDefault="004E62FF" w:rsidP="00BE097F">
            <w:pPr>
              <w:jc w:val="center"/>
              <w:rPr>
                <w:b/>
                <w:sz w:val="24"/>
                <w:szCs w:val="28"/>
              </w:rPr>
            </w:pPr>
            <w:r>
              <w:rPr>
                <w:b/>
                <w:sz w:val="24"/>
                <w:szCs w:val="28"/>
              </w:rPr>
              <w:t>148</w:t>
            </w:r>
          </w:p>
        </w:tc>
        <w:tc>
          <w:tcPr>
            <w:tcW w:w="1341" w:type="dxa"/>
            <w:tcBorders>
              <w:top w:val="single" w:sz="4" w:space="0" w:color="auto"/>
              <w:left w:val="single" w:sz="4" w:space="0" w:color="auto"/>
              <w:bottom w:val="single" w:sz="4" w:space="0" w:color="auto"/>
              <w:right w:val="single" w:sz="4" w:space="0" w:color="auto"/>
            </w:tcBorders>
          </w:tcPr>
          <w:p w:rsidR="00E0427C" w:rsidRPr="00A53BD6" w:rsidRDefault="004E62FF" w:rsidP="00BE097F">
            <w:pPr>
              <w:jc w:val="center"/>
              <w:rPr>
                <w:b/>
                <w:sz w:val="24"/>
                <w:szCs w:val="28"/>
              </w:rPr>
            </w:pPr>
            <w:r>
              <w:rPr>
                <w:b/>
                <w:sz w:val="24"/>
                <w:szCs w:val="28"/>
              </w:rPr>
              <w:t>166</w:t>
            </w:r>
          </w:p>
        </w:tc>
        <w:tc>
          <w:tcPr>
            <w:tcW w:w="1206" w:type="dxa"/>
            <w:tcBorders>
              <w:top w:val="single" w:sz="4" w:space="0" w:color="auto"/>
              <w:left w:val="single" w:sz="4" w:space="0" w:color="auto"/>
              <w:bottom w:val="single" w:sz="4" w:space="0" w:color="auto"/>
              <w:right w:val="single" w:sz="4" w:space="0" w:color="auto"/>
            </w:tcBorders>
          </w:tcPr>
          <w:p w:rsidR="00E0427C" w:rsidRPr="004E62FF" w:rsidRDefault="004E62FF" w:rsidP="00BE097F">
            <w:pPr>
              <w:jc w:val="center"/>
              <w:rPr>
                <w:b/>
                <w:sz w:val="24"/>
                <w:szCs w:val="28"/>
              </w:rPr>
            </w:pPr>
            <w:r w:rsidRPr="004E62FF">
              <w:rPr>
                <w:b/>
                <w:sz w:val="24"/>
                <w:szCs w:val="28"/>
              </w:rPr>
              <w:t>59</w:t>
            </w:r>
          </w:p>
        </w:tc>
      </w:tr>
    </w:tbl>
    <w:p w:rsidR="002F6738" w:rsidRPr="00A53BD6" w:rsidRDefault="002F6738" w:rsidP="00837793">
      <w:pPr>
        <w:pStyle w:val="a3"/>
        <w:ind w:firstLine="0"/>
        <w:jc w:val="center"/>
        <w:rPr>
          <w:szCs w:val="28"/>
        </w:rPr>
      </w:pPr>
    </w:p>
    <w:p w:rsidR="0021649A" w:rsidRPr="00A53BD6" w:rsidRDefault="0021649A" w:rsidP="0021649A">
      <w:pPr>
        <w:pStyle w:val="a3"/>
        <w:jc w:val="right"/>
        <w:rPr>
          <w:szCs w:val="28"/>
        </w:rPr>
      </w:pPr>
      <w:r w:rsidRPr="00A53BD6">
        <w:rPr>
          <w:szCs w:val="28"/>
        </w:rPr>
        <w:t>таблиц</w:t>
      </w:r>
      <w:r w:rsidR="00837793" w:rsidRPr="00A53BD6">
        <w:rPr>
          <w:szCs w:val="28"/>
        </w:rPr>
        <w:t>а</w:t>
      </w:r>
      <w:r w:rsidRPr="00A53BD6">
        <w:rPr>
          <w:szCs w:val="28"/>
        </w:rPr>
        <w:t xml:space="preserve"> №6</w:t>
      </w:r>
    </w:p>
    <w:p w:rsidR="00946F5C" w:rsidRPr="00A53BD6" w:rsidRDefault="0021649A" w:rsidP="00837793">
      <w:pPr>
        <w:pStyle w:val="a3"/>
        <w:ind w:firstLine="0"/>
        <w:jc w:val="center"/>
        <w:rPr>
          <w:szCs w:val="28"/>
        </w:rPr>
      </w:pPr>
      <w:r w:rsidRPr="00A53BD6">
        <w:rPr>
          <w:szCs w:val="28"/>
        </w:rPr>
        <w:t>Контингент обучающихс</w:t>
      </w:r>
      <w:r w:rsidR="00837793" w:rsidRPr="00A53BD6">
        <w:rPr>
          <w:szCs w:val="28"/>
        </w:rPr>
        <w:t>я по ОПОП (очная форма обучения</w:t>
      </w:r>
      <w:r w:rsidRPr="00A53BD6">
        <w:rPr>
          <w:szCs w:val="28"/>
        </w:rPr>
        <w:t>, внебюджет</w:t>
      </w:r>
      <w:r w:rsidR="00EE134D" w:rsidRPr="00A53BD6">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3835"/>
        <w:gridCol w:w="1284"/>
        <w:gridCol w:w="1285"/>
        <w:gridCol w:w="843"/>
        <w:gridCol w:w="843"/>
      </w:tblGrid>
      <w:tr w:rsidR="00A53BD6" w:rsidRPr="00A53BD6" w:rsidTr="00655120">
        <w:trPr>
          <w:trHeight w:val="20"/>
        </w:trPr>
        <w:tc>
          <w:tcPr>
            <w:tcW w:w="1376" w:type="dxa"/>
            <w:vMerge w:val="restart"/>
            <w:tcBorders>
              <w:top w:val="single" w:sz="4" w:space="0" w:color="auto"/>
              <w:left w:val="single" w:sz="4" w:space="0" w:color="auto"/>
              <w:right w:val="single" w:sz="4" w:space="0" w:color="auto"/>
            </w:tcBorders>
            <w:vAlign w:val="center"/>
          </w:tcPr>
          <w:p w:rsidR="004D43FD" w:rsidRPr="00A53BD6" w:rsidRDefault="004D43FD" w:rsidP="00B45AD0">
            <w:pPr>
              <w:jc w:val="center"/>
              <w:rPr>
                <w:sz w:val="28"/>
                <w:szCs w:val="28"/>
              </w:rPr>
            </w:pPr>
            <w:r w:rsidRPr="00A53BD6">
              <w:rPr>
                <w:sz w:val="28"/>
                <w:szCs w:val="28"/>
              </w:rPr>
              <w:t>Код</w:t>
            </w:r>
          </w:p>
        </w:tc>
        <w:tc>
          <w:tcPr>
            <w:tcW w:w="3835" w:type="dxa"/>
            <w:vMerge w:val="restart"/>
            <w:tcBorders>
              <w:top w:val="single" w:sz="4" w:space="0" w:color="auto"/>
              <w:left w:val="single" w:sz="4" w:space="0" w:color="auto"/>
              <w:right w:val="single" w:sz="4" w:space="0" w:color="auto"/>
            </w:tcBorders>
            <w:vAlign w:val="center"/>
          </w:tcPr>
          <w:p w:rsidR="004D43FD" w:rsidRPr="00A53BD6" w:rsidRDefault="004D43FD" w:rsidP="00B45AD0">
            <w:pPr>
              <w:jc w:val="center"/>
              <w:rPr>
                <w:sz w:val="28"/>
                <w:szCs w:val="28"/>
              </w:rPr>
            </w:pPr>
            <w:r w:rsidRPr="00A53BD6">
              <w:rPr>
                <w:sz w:val="28"/>
                <w:szCs w:val="28"/>
              </w:rPr>
              <w:t>Профессия</w:t>
            </w:r>
          </w:p>
        </w:tc>
        <w:tc>
          <w:tcPr>
            <w:tcW w:w="4255" w:type="dxa"/>
            <w:gridSpan w:val="4"/>
            <w:tcBorders>
              <w:left w:val="single" w:sz="4" w:space="0" w:color="auto"/>
              <w:bottom w:val="single" w:sz="4" w:space="0" w:color="auto"/>
              <w:right w:val="single" w:sz="4" w:space="0" w:color="auto"/>
            </w:tcBorders>
            <w:vAlign w:val="center"/>
          </w:tcPr>
          <w:p w:rsidR="004D43FD" w:rsidRPr="00A53BD6" w:rsidRDefault="004D43FD" w:rsidP="00B45AD0">
            <w:pPr>
              <w:jc w:val="center"/>
              <w:rPr>
                <w:sz w:val="28"/>
                <w:szCs w:val="28"/>
              </w:rPr>
            </w:pPr>
            <w:r w:rsidRPr="00A53BD6">
              <w:rPr>
                <w:sz w:val="28"/>
                <w:szCs w:val="28"/>
              </w:rPr>
              <w:t>Количество студентов по курсам</w:t>
            </w:r>
          </w:p>
        </w:tc>
      </w:tr>
      <w:tr w:rsidR="00A53BD6" w:rsidRPr="00A53BD6" w:rsidTr="00655120">
        <w:trPr>
          <w:trHeight w:val="20"/>
        </w:trPr>
        <w:tc>
          <w:tcPr>
            <w:tcW w:w="1376" w:type="dxa"/>
            <w:vMerge/>
            <w:tcBorders>
              <w:left w:val="single" w:sz="4" w:space="0" w:color="auto"/>
              <w:bottom w:val="single" w:sz="4" w:space="0" w:color="auto"/>
              <w:right w:val="single" w:sz="4" w:space="0" w:color="auto"/>
            </w:tcBorders>
            <w:vAlign w:val="center"/>
          </w:tcPr>
          <w:p w:rsidR="00E0427C" w:rsidRPr="00A53BD6" w:rsidRDefault="00E0427C" w:rsidP="00B45AD0">
            <w:pPr>
              <w:jc w:val="center"/>
              <w:rPr>
                <w:sz w:val="28"/>
                <w:szCs w:val="28"/>
              </w:rPr>
            </w:pPr>
          </w:p>
        </w:tc>
        <w:tc>
          <w:tcPr>
            <w:tcW w:w="3835" w:type="dxa"/>
            <w:vMerge/>
            <w:tcBorders>
              <w:left w:val="single" w:sz="4" w:space="0" w:color="auto"/>
              <w:bottom w:val="single" w:sz="4" w:space="0" w:color="auto"/>
              <w:right w:val="single" w:sz="4" w:space="0" w:color="auto"/>
            </w:tcBorders>
            <w:vAlign w:val="center"/>
          </w:tcPr>
          <w:p w:rsidR="00E0427C" w:rsidRPr="00A53BD6" w:rsidRDefault="00E0427C" w:rsidP="00B45AD0">
            <w:pPr>
              <w:jc w:val="center"/>
              <w:rPr>
                <w:sz w:val="28"/>
                <w:szCs w:val="28"/>
              </w:rPr>
            </w:pPr>
          </w:p>
        </w:tc>
        <w:tc>
          <w:tcPr>
            <w:tcW w:w="1284" w:type="dxa"/>
            <w:tcBorders>
              <w:left w:val="single" w:sz="4" w:space="0" w:color="auto"/>
              <w:bottom w:val="single" w:sz="4" w:space="0" w:color="auto"/>
              <w:right w:val="single" w:sz="4" w:space="0" w:color="auto"/>
            </w:tcBorders>
            <w:vAlign w:val="center"/>
          </w:tcPr>
          <w:p w:rsidR="00E0427C" w:rsidRPr="00A53BD6" w:rsidRDefault="00E0427C" w:rsidP="00B45AD0">
            <w:pPr>
              <w:jc w:val="center"/>
              <w:rPr>
                <w:sz w:val="28"/>
                <w:szCs w:val="28"/>
              </w:rPr>
            </w:pPr>
            <w:r w:rsidRPr="00A53BD6">
              <w:rPr>
                <w:sz w:val="28"/>
                <w:szCs w:val="28"/>
              </w:rPr>
              <w:t>1</w:t>
            </w:r>
          </w:p>
        </w:tc>
        <w:tc>
          <w:tcPr>
            <w:tcW w:w="1285" w:type="dxa"/>
            <w:tcBorders>
              <w:left w:val="single" w:sz="4" w:space="0" w:color="auto"/>
              <w:bottom w:val="single" w:sz="4" w:space="0" w:color="auto"/>
              <w:right w:val="single" w:sz="4" w:space="0" w:color="auto"/>
            </w:tcBorders>
            <w:vAlign w:val="center"/>
          </w:tcPr>
          <w:p w:rsidR="00E0427C" w:rsidRPr="00A53BD6" w:rsidRDefault="00E0427C" w:rsidP="00B45AD0">
            <w:pPr>
              <w:jc w:val="center"/>
              <w:rPr>
                <w:sz w:val="28"/>
                <w:szCs w:val="28"/>
              </w:rPr>
            </w:pPr>
            <w:r w:rsidRPr="00A53BD6">
              <w:rPr>
                <w:sz w:val="28"/>
                <w:szCs w:val="28"/>
              </w:rPr>
              <w:t>2</w:t>
            </w:r>
          </w:p>
        </w:tc>
        <w:tc>
          <w:tcPr>
            <w:tcW w:w="843" w:type="dxa"/>
            <w:tcBorders>
              <w:left w:val="single" w:sz="4" w:space="0" w:color="auto"/>
              <w:bottom w:val="single" w:sz="4" w:space="0" w:color="auto"/>
              <w:right w:val="single" w:sz="4" w:space="0" w:color="auto"/>
            </w:tcBorders>
            <w:vAlign w:val="center"/>
          </w:tcPr>
          <w:p w:rsidR="00E0427C" w:rsidRPr="00A53BD6" w:rsidRDefault="004D43FD" w:rsidP="00B45AD0">
            <w:pPr>
              <w:jc w:val="center"/>
              <w:rPr>
                <w:sz w:val="28"/>
                <w:szCs w:val="28"/>
              </w:rPr>
            </w:pPr>
            <w:r w:rsidRPr="00A53BD6">
              <w:rPr>
                <w:sz w:val="28"/>
                <w:szCs w:val="28"/>
              </w:rPr>
              <w:t>3</w:t>
            </w:r>
          </w:p>
        </w:tc>
        <w:tc>
          <w:tcPr>
            <w:tcW w:w="843" w:type="dxa"/>
            <w:tcBorders>
              <w:left w:val="single" w:sz="4" w:space="0" w:color="auto"/>
              <w:bottom w:val="single" w:sz="4" w:space="0" w:color="auto"/>
              <w:right w:val="single" w:sz="4" w:space="0" w:color="auto"/>
            </w:tcBorders>
            <w:vAlign w:val="center"/>
          </w:tcPr>
          <w:p w:rsidR="00E0427C" w:rsidRPr="00A53BD6" w:rsidRDefault="004D43FD" w:rsidP="00B45AD0">
            <w:pPr>
              <w:jc w:val="center"/>
              <w:rPr>
                <w:sz w:val="28"/>
                <w:szCs w:val="28"/>
              </w:rPr>
            </w:pPr>
            <w:r w:rsidRPr="00A53BD6">
              <w:rPr>
                <w:sz w:val="28"/>
                <w:szCs w:val="28"/>
              </w:rPr>
              <w:t>4</w:t>
            </w:r>
          </w:p>
        </w:tc>
      </w:tr>
      <w:tr w:rsidR="00A53BD6" w:rsidRPr="00A53BD6" w:rsidTr="00655120">
        <w:trPr>
          <w:trHeight w:val="20"/>
        </w:trPr>
        <w:tc>
          <w:tcPr>
            <w:tcW w:w="1376" w:type="dxa"/>
            <w:tcBorders>
              <w:top w:val="single" w:sz="4" w:space="0" w:color="auto"/>
              <w:left w:val="single" w:sz="4" w:space="0" w:color="auto"/>
              <w:bottom w:val="single" w:sz="4" w:space="0" w:color="auto"/>
              <w:right w:val="single" w:sz="4" w:space="0" w:color="auto"/>
            </w:tcBorders>
            <w:vAlign w:val="center"/>
          </w:tcPr>
          <w:p w:rsidR="00E0427C" w:rsidRPr="00A53BD6" w:rsidRDefault="004E34A3" w:rsidP="00B45AD0">
            <w:pPr>
              <w:jc w:val="center"/>
              <w:rPr>
                <w:rFonts w:eastAsiaTheme="minorHAnsi"/>
                <w:sz w:val="24"/>
                <w:szCs w:val="28"/>
                <w:lang w:eastAsia="en-US"/>
              </w:rPr>
            </w:pPr>
            <w:r w:rsidRPr="00A53BD6">
              <w:rPr>
                <w:rFonts w:eastAsiaTheme="minorHAnsi"/>
                <w:sz w:val="24"/>
                <w:szCs w:val="28"/>
                <w:lang w:eastAsia="en-US"/>
              </w:rPr>
              <w:t>22.02.03</w:t>
            </w:r>
          </w:p>
        </w:tc>
        <w:tc>
          <w:tcPr>
            <w:tcW w:w="3835" w:type="dxa"/>
            <w:tcBorders>
              <w:top w:val="single" w:sz="4" w:space="0" w:color="auto"/>
              <w:left w:val="single" w:sz="4" w:space="0" w:color="auto"/>
              <w:bottom w:val="single" w:sz="4" w:space="0" w:color="auto"/>
              <w:right w:val="single" w:sz="4" w:space="0" w:color="auto"/>
            </w:tcBorders>
            <w:vAlign w:val="center"/>
          </w:tcPr>
          <w:p w:rsidR="00E0427C" w:rsidRPr="00A53BD6" w:rsidRDefault="00E0427C" w:rsidP="00E0427C">
            <w:pPr>
              <w:pStyle w:val="aa"/>
              <w:jc w:val="center"/>
              <w:rPr>
                <w:sz w:val="24"/>
                <w:szCs w:val="28"/>
              </w:rPr>
            </w:pPr>
            <w:r w:rsidRPr="00A53BD6">
              <w:rPr>
                <w:sz w:val="24"/>
                <w:szCs w:val="28"/>
              </w:rPr>
              <w:t>Сварочное производство</w:t>
            </w:r>
          </w:p>
        </w:tc>
        <w:tc>
          <w:tcPr>
            <w:tcW w:w="1284" w:type="dxa"/>
            <w:tcBorders>
              <w:top w:val="single" w:sz="4" w:space="0" w:color="auto"/>
              <w:left w:val="single" w:sz="4" w:space="0" w:color="auto"/>
              <w:bottom w:val="single" w:sz="4" w:space="0" w:color="auto"/>
              <w:right w:val="single" w:sz="4" w:space="0" w:color="auto"/>
            </w:tcBorders>
            <w:vAlign w:val="center"/>
          </w:tcPr>
          <w:p w:rsidR="00E0427C" w:rsidRPr="00A53BD6" w:rsidRDefault="004E34A3" w:rsidP="00C83FD0">
            <w:pPr>
              <w:jc w:val="center"/>
              <w:rPr>
                <w:rFonts w:eastAsiaTheme="minorHAnsi"/>
                <w:sz w:val="24"/>
                <w:szCs w:val="28"/>
                <w:lang w:eastAsia="en-US"/>
              </w:rPr>
            </w:pPr>
            <w:r w:rsidRPr="00A53BD6">
              <w:rPr>
                <w:rFonts w:eastAsiaTheme="minorHAnsi"/>
                <w:sz w:val="24"/>
                <w:szCs w:val="28"/>
                <w:lang w:eastAsia="en-US"/>
              </w:rPr>
              <w:t>-</w:t>
            </w:r>
          </w:p>
        </w:tc>
        <w:tc>
          <w:tcPr>
            <w:tcW w:w="1285" w:type="dxa"/>
            <w:tcBorders>
              <w:top w:val="single" w:sz="4" w:space="0" w:color="auto"/>
              <w:left w:val="single" w:sz="4" w:space="0" w:color="auto"/>
              <w:bottom w:val="single" w:sz="4" w:space="0" w:color="auto"/>
              <w:right w:val="single" w:sz="4" w:space="0" w:color="auto"/>
            </w:tcBorders>
            <w:vAlign w:val="center"/>
          </w:tcPr>
          <w:p w:rsidR="00E0427C" w:rsidRPr="00A53BD6" w:rsidRDefault="004E62FF" w:rsidP="00B45AD0">
            <w:pPr>
              <w:jc w:val="center"/>
              <w:rPr>
                <w:sz w:val="28"/>
                <w:szCs w:val="28"/>
              </w:rPr>
            </w:pPr>
            <w:r>
              <w:rPr>
                <w:sz w:val="28"/>
                <w:szCs w:val="28"/>
              </w:rPr>
              <w:t>9</w:t>
            </w:r>
          </w:p>
        </w:tc>
        <w:tc>
          <w:tcPr>
            <w:tcW w:w="843" w:type="dxa"/>
            <w:tcBorders>
              <w:top w:val="single" w:sz="4" w:space="0" w:color="auto"/>
              <w:left w:val="single" w:sz="4" w:space="0" w:color="auto"/>
              <w:bottom w:val="single" w:sz="4" w:space="0" w:color="auto"/>
              <w:right w:val="single" w:sz="4" w:space="0" w:color="auto"/>
            </w:tcBorders>
            <w:vAlign w:val="center"/>
          </w:tcPr>
          <w:p w:rsidR="00E0427C" w:rsidRPr="00A53BD6" w:rsidRDefault="004E34A3" w:rsidP="00C83FD0">
            <w:pPr>
              <w:jc w:val="center"/>
              <w:rPr>
                <w:sz w:val="28"/>
                <w:szCs w:val="28"/>
              </w:rPr>
            </w:pPr>
            <w:r w:rsidRPr="00A53BD6">
              <w:rPr>
                <w:sz w:val="28"/>
                <w:szCs w:val="28"/>
              </w:rPr>
              <w:t>8</w:t>
            </w:r>
          </w:p>
        </w:tc>
        <w:tc>
          <w:tcPr>
            <w:tcW w:w="843" w:type="dxa"/>
            <w:tcBorders>
              <w:top w:val="single" w:sz="4" w:space="0" w:color="auto"/>
              <w:left w:val="single" w:sz="4" w:space="0" w:color="auto"/>
              <w:bottom w:val="single" w:sz="4" w:space="0" w:color="auto"/>
              <w:right w:val="single" w:sz="4" w:space="0" w:color="auto"/>
            </w:tcBorders>
            <w:vAlign w:val="center"/>
          </w:tcPr>
          <w:p w:rsidR="00E0427C" w:rsidRPr="00A53BD6" w:rsidRDefault="004D43FD" w:rsidP="00C83FD0">
            <w:pPr>
              <w:jc w:val="center"/>
              <w:rPr>
                <w:sz w:val="28"/>
                <w:szCs w:val="28"/>
              </w:rPr>
            </w:pPr>
            <w:r w:rsidRPr="00A53BD6">
              <w:rPr>
                <w:sz w:val="28"/>
                <w:szCs w:val="28"/>
              </w:rPr>
              <w:t>-</w:t>
            </w:r>
          </w:p>
        </w:tc>
      </w:tr>
      <w:tr w:rsidR="004E34A3" w:rsidRPr="00A53BD6" w:rsidTr="00655120">
        <w:trPr>
          <w:trHeight w:val="20"/>
        </w:trPr>
        <w:tc>
          <w:tcPr>
            <w:tcW w:w="5211" w:type="dxa"/>
            <w:gridSpan w:val="2"/>
            <w:tcBorders>
              <w:top w:val="single" w:sz="4" w:space="0" w:color="auto"/>
              <w:left w:val="single" w:sz="4" w:space="0" w:color="auto"/>
              <w:bottom w:val="single" w:sz="4" w:space="0" w:color="auto"/>
              <w:right w:val="single" w:sz="4" w:space="0" w:color="auto"/>
            </w:tcBorders>
            <w:vAlign w:val="center"/>
          </w:tcPr>
          <w:p w:rsidR="004E34A3" w:rsidRPr="00A53BD6" w:rsidRDefault="004E34A3" w:rsidP="004E34A3">
            <w:pPr>
              <w:jc w:val="center"/>
              <w:rPr>
                <w:sz w:val="28"/>
                <w:szCs w:val="28"/>
              </w:rPr>
            </w:pPr>
            <w:r w:rsidRPr="00A53BD6">
              <w:rPr>
                <w:sz w:val="28"/>
                <w:szCs w:val="28"/>
              </w:rPr>
              <w:t>Всего</w:t>
            </w:r>
          </w:p>
        </w:tc>
        <w:tc>
          <w:tcPr>
            <w:tcW w:w="1284" w:type="dxa"/>
            <w:tcBorders>
              <w:top w:val="single" w:sz="4" w:space="0" w:color="auto"/>
              <w:left w:val="single" w:sz="4" w:space="0" w:color="auto"/>
              <w:bottom w:val="single" w:sz="4" w:space="0" w:color="auto"/>
              <w:right w:val="single" w:sz="4" w:space="0" w:color="auto"/>
            </w:tcBorders>
            <w:vAlign w:val="center"/>
          </w:tcPr>
          <w:p w:rsidR="004E34A3" w:rsidRPr="004E62FF" w:rsidRDefault="004E34A3" w:rsidP="004E62FF">
            <w:pPr>
              <w:jc w:val="center"/>
              <w:rPr>
                <w:b/>
                <w:sz w:val="28"/>
                <w:szCs w:val="28"/>
              </w:rPr>
            </w:pPr>
            <w:r w:rsidRPr="004E62FF">
              <w:rPr>
                <w:b/>
                <w:sz w:val="28"/>
                <w:szCs w:val="28"/>
              </w:rPr>
              <w:t>1</w:t>
            </w:r>
            <w:r w:rsidR="004E62FF" w:rsidRPr="004E62FF">
              <w:rPr>
                <w:b/>
                <w:sz w:val="28"/>
                <w:szCs w:val="28"/>
              </w:rPr>
              <w:t>7</w:t>
            </w:r>
          </w:p>
        </w:tc>
        <w:tc>
          <w:tcPr>
            <w:tcW w:w="1285" w:type="dxa"/>
            <w:tcBorders>
              <w:top w:val="single" w:sz="4" w:space="0" w:color="auto"/>
              <w:left w:val="single" w:sz="4" w:space="0" w:color="auto"/>
              <w:bottom w:val="single" w:sz="4" w:space="0" w:color="auto"/>
              <w:right w:val="single" w:sz="4" w:space="0" w:color="auto"/>
            </w:tcBorders>
            <w:vAlign w:val="center"/>
          </w:tcPr>
          <w:p w:rsidR="004E34A3" w:rsidRPr="004E62FF" w:rsidRDefault="004E62FF" w:rsidP="004E34A3">
            <w:pPr>
              <w:jc w:val="center"/>
              <w:rPr>
                <w:b/>
                <w:sz w:val="28"/>
                <w:szCs w:val="28"/>
              </w:rPr>
            </w:pPr>
            <w:r w:rsidRPr="004E62FF">
              <w:rPr>
                <w:b/>
                <w:sz w:val="28"/>
                <w:szCs w:val="28"/>
              </w:rPr>
              <w:t>9</w:t>
            </w:r>
          </w:p>
        </w:tc>
        <w:tc>
          <w:tcPr>
            <w:tcW w:w="843" w:type="dxa"/>
            <w:tcBorders>
              <w:top w:val="single" w:sz="4" w:space="0" w:color="auto"/>
              <w:left w:val="single" w:sz="4" w:space="0" w:color="auto"/>
              <w:bottom w:val="single" w:sz="4" w:space="0" w:color="auto"/>
              <w:right w:val="single" w:sz="4" w:space="0" w:color="auto"/>
            </w:tcBorders>
            <w:vAlign w:val="center"/>
          </w:tcPr>
          <w:p w:rsidR="004E34A3" w:rsidRPr="004E62FF" w:rsidRDefault="004E34A3" w:rsidP="004E34A3">
            <w:pPr>
              <w:jc w:val="center"/>
              <w:rPr>
                <w:b/>
                <w:sz w:val="28"/>
                <w:szCs w:val="28"/>
              </w:rPr>
            </w:pPr>
            <w:r w:rsidRPr="004E62FF">
              <w:rPr>
                <w:b/>
                <w:sz w:val="28"/>
                <w:szCs w:val="28"/>
              </w:rPr>
              <w:t>8</w:t>
            </w:r>
          </w:p>
        </w:tc>
        <w:tc>
          <w:tcPr>
            <w:tcW w:w="843" w:type="dxa"/>
            <w:tcBorders>
              <w:top w:val="single" w:sz="4" w:space="0" w:color="auto"/>
              <w:left w:val="single" w:sz="4" w:space="0" w:color="auto"/>
              <w:bottom w:val="single" w:sz="4" w:space="0" w:color="auto"/>
              <w:right w:val="single" w:sz="4" w:space="0" w:color="auto"/>
            </w:tcBorders>
            <w:vAlign w:val="center"/>
          </w:tcPr>
          <w:p w:rsidR="004E34A3" w:rsidRPr="00A53BD6" w:rsidRDefault="004E34A3" w:rsidP="004E34A3">
            <w:pPr>
              <w:jc w:val="center"/>
              <w:rPr>
                <w:sz w:val="28"/>
                <w:szCs w:val="28"/>
              </w:rPr>
            </w:pPr>
            <w:r w:rsidRPr="00A53BD6">
              <w:rPr>
                <w:sz w:val="28"/>
                <w:szCs w:val="28"/>
              </w:rPr>
              <w:t>-</w:t>
            </w:r>
          </w:p>
        </w:tc>
      </w:tr>
    </w:tbl>
    <w:p w:rsidR="0021649A" w:rsidRPr="00A53BD6" w:rsidRDefault="0021649A" w:rsidP="00946F5C">
      <w:pPr>
        <w:pStyle w:val="a3"/>
        <w:jc w:val="center"/>
        <w:rPr>
          <w:szCs w:val="28"/>
        </w:rPr>
      </w:pPr>
    </w:p>
    <w:p w:rsidR="0021649A" w:rsidRPr="00A53BD6" w:rsidRDefault="0021649A" w:rsidP="0021649A">
      <w:pPr>
        <w:pStyle w:val="a3"/>
        <w:jc w:val="right"/>
        <w:rPr>
          <w:szCs w:val="28"/>
        </w:rPr>
      </w:pPr>
      <w:r w:rsidRPr="00A53BD6">
        <w:rPr>
          <w:szCs w:val="28"/>
        </w:rPr>
        <w:t>таблиц</w:t>
      </w:r>
      <w:r w:rsidR="00837793" w:rsidRPr="00A53BD6">
        <w:rPr>
          <w:szCs w:val="28"/>
        </w:rPr>
        <w:t>а</w:t>
      </w:r>
      <w:r w:rsidRPr="00A53BD6">
        <w:rPr>
          <w:szCs w:val="28"/>
        </w:rPr>
        <w:t xml:space="preserve"> №7</w:t>
      </w:r>
    </w:p>
    <w:p w:rsidR="0021649A" w:rsidRPr="00A53BD6" w:rsidRDefault="0021649A" w:rsidP="00837793">
      <w:pPr>
        <w:pStyle w:val="a3"/>
        <w:ind w:firstLine="0"/>
        <w:jc w:val="center"/>
        <w:rPr>
          <w:szCs w:val="28"/>
        </w:rPr>
      </w:pPr>
      <w:r w:rsidRPr="00A53BD6">
        <w:rPr>
          <w:szCs w:val="28"/>
        </w:rPr>
        <w:t>Контингент обучающихся по</w:t>
      </w:r>
      <w:r w:rsidR="00E959A7" w:rsidRPr="00A53BD6">
        <w:rPr>
          <w:szCs w:val="28"/>
        </w:rPr>
        <w:t xml:space="preserve"> профессиональной подготовке из числа лиц с ограниченными возможностями здоровья </w:t>
      </w:r>
      <w:r w:rsidRPr="00A53BD6">
        <w:rPr>
          <w:szCs w:val="28"/>
        </w:rPr>
        <w:t>(очная форма обучения, бюджет)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3835"/>
        <w:gridCol w:w="1284"/>
        <w:gridCol w:w="1285"/>
        <w:gridCol w:w="1686"/>
      </w:tblGrid>
      <w:tr w:rsidR="00A53BD6" w:rsidRPr="00A53BD6" w:rsidTr="00B45AD0">
        <w:trPr>
          <w:trHeight w:val="20"/>
        </w:trPr>
        <w:tc>
          <w:tcPr>
            <w:tcW w:w="1376" w:type="dxa"/>
            <w:vMerge w:val="restart"/>
            <w:tcBorders>
              <w:top w:val="single" w:sz="4" w:space="0" w:color="auto"/>
              <w:left w:val="single" w:sz="4" w:space="0" w:color="auto"/>
              <w:right w:val="single" w:sz="4" w:space="0" w:color="auto"/>
            </w:tcBorders>
            <w:vAlign w:val="center"/>
          </w:tcPr>
          <w:p w:rsidR="0021649A" w:rsidRPr="00A53BD6" w:rsidRDefault="0021649A" w:rsidP="00B45AD0">
            <w:pPr>
              <w:jc w:val="center"/>
              <w:rPr>
                <w:sz w:val="28"/>
                <w:szCs w:val="28"/>
              </w:rPr>
            </w:pPr>
            <w:r w:rsidRPr="00A53BD6">
              <w:rPr>
                <w:sz w:val="28"/>
                <w:szCs w:val="28"/>
              </w:rPr>
              <w:t>Код</w:t>
            </w:r>
          </w:p>
        </w:tc>
        <w:tc>
          <w:tcPr>
            <w:tcW w:w="3835" w:type="dxa"/>
            <w:vMerge w:val="restart"/>
            <w:tcBorders>
              <w:top w:val="single" w:sz="4" w:space="0" w:color="auto"/>
              <w:left w:val="single" w:sz="4" w:space="0" w:color="auto"/>
              <w:right w:val="single" w:sz="4" w:space="0" w:color="auto"/>
            </w:tcBorders>
            <w:vAlign w:val="center"/>
          </w:tcPr>
          <w:p w:rsidR="0021649A" w:rsidRPr="00A53BD6" w:rsidRDefault="0021649A" w:rsidP="00B45AD0">
            <w:pPr>
              <w:jc w:val="center"/>
              <w:rPr>
                <w:sz w:val="28"/>
                <w:szCs w:val="28"/>
              </w:rPr>
            </w:pPr>
            <w:r w:rsidRPr="00A53BD6">
              <w:rPr>
                <w:sz w:val="28"/>
                <w:szCs w:val="28"/>
              </w:rPr>
              <w:t>Профессия</w:t>
            </w:r>
          </w:p>
        </w:tc>
        <w:tc>
          <w:tcPr>
            <w:tcW w:w="2569" w:type="dxa"/>
            <w:gridSpan w:val="2"/>
            <w:tcBorders>
              <w:left w:val="single" w:sz="4" w:space="0" w:color="auto"/>
              <w:bottom w:val="single" w:sz="4" w:space="0" w:color="auto"/>
              <w:right w:val="single" w:sz="4" w:space="0" w:color="auto"/>
            </w:tcBorders>
            <w:vAlign w:val="center"/>
          </w:tcPr>
          <w:p w:rsidR="0021649A" w:rsidRPr="00A53BD6" w:rsidRDefault="0021649A" w:rsidP="00B45AD0">
            <w:pPr>
              <w:jc w:val="center"/>
              <w:rPr>
                <w:sz w:val="28"/>
                <w:szCs w:val="28"/>
              </w:rPr>
            </w:pPr>
            <w:r w:rsidRPr="00A53BD6">
              <w:rPr>
                <w:sz w:val="28"/>
                <w:szCs w:val="28"/>
              </w:rPr>
              <w:t>Количество студентов по курсам</w:t>
            </w:r>
          </w:p>
        </w:tc>
        <w:tc>
          <w:tcPr>
            <w:tcW w:w="1686" w:type="dxa"/>
            <w:vMerge w:val="restart"/>
            <w:tcBorders>
              <w:top w:val="single" w:sz="4" w:space="0" w:color="auto"/>
              <w:left w:val="single" w:sz="4" w:space="0" w:color="auto"/>
              <w:right w:val="single" w:sz="4" w:space="0" w:color="auto"/>
            </w:tcBorders>
            <w:vAlign w:val="center"/>
          </w:tcPr>
          <w:p w:rsidR="0021649A" w:rsidRPr="00A53BD6" w:rsidRDefault="0021649A" w:rsidP="00B45AD0">
            <w:pPr>
              <w:jc w:val="center"/>
              <w:rPr>
                <w:sz w:val="28"/>
                <w:szCs w:val="28"/>
              </w:rPr>
            </w:pPr>
            <w:r w:rsidRPr="00A53BD6">
              <w:rPr>
                <w:sz w:val="28"/>
                <w:szCs w:val="28"/>
              </w:rPr>
              <w:t>Всего</w:t>
            </w:r>
          </w:p>
        </w:tc>
      </w:tr>
      <w:tr w:rsidR="00A53BD6" w:rsidRPr="00A53BD6" w:rsidTr="00B45AD0">
        <w:trPr>
          <w:trHeight w:val="20"/>
        </w:trPr>
        <w:tc>
          <w:tcPr>
            <w:tcW w:w="1376" w:type="dxa"/>
            <w:vMerge/>
            <w:tcBorders>
              <w:left w:val="single" w:sz="4" w:space="0" w:color="auto"/>
              <w:bottom w:val="single" w:sz="4" w:space="0" w:color="auto"/>
              <w:right w:val="single" w:sz="4" w:space="0" w:color="auto"/>
            </w:tcBorders>
            <w:vAlign w:val="center"/>
          </w:tcPr>
          <w:p w:rsidR="0021649A" w:rsidRPr="00A53BD6" w:rsidRDefault="0021649A" w:rsidP="00B45AD0">
            <w:pPr>
              <w:jc w:val="center"/>
              <w:rPr>
                <w:sz w:val="28"/>
                <w:szCs w:val="28"/>
              </w:rPr>
            </w:pPr>
          </w:p>
        </w:tc>
        <w:tc>
          <w:tcPr>
            <w:tcW w:w="3835" w:type="dxa"/>
            <w:vMerge/>
            <w:tcBorders>
              <w:left w:val="single" w:sz="4" w:space="0" w:color="auto"/>
              <w:bottom w:val="single" w:sz="4" w:space="0" w:color="auto"/>
              <w:right w:val="single" w:sz="4" w:space="0" w:color="auto"/>
            </w:tcBorders>
            <w:vAlign w:val="center"/>
          </w:tcPr>
          <w:p w:rsidR="0021649A" w:rsidRPr="00A53BD6" w:rsidRDefault="0021649A" w:rsidP="00B45AD0">
            <w:pPr>
              <w:jc w:val="center"/>
              <w:rPr>
                <w:sz w:val="28"/>
                <w:szCs w:val="28"/>
              </w:rPr>
            </w:pPr>
          </w:p>
        </w:tc>
        <w:tc>
          <w:tcPr>
            <w:tcW w:w="1284" w:type="dxa"/>
            <w:tcBorders>
              <w:left w:val="single" w:sz="4" w:space="0" w:color="auto"/>
              <w:bottom w:val="single" w:sz="4" w:space="0" w:color="auto"/>
              <w:right w:val="single" w:sz="4" w:space="0" w:color="auto"/>
            </w:tcBorders>
            <w:vAlign w:val="center"/>
          </w:tcPr>
          <w:p w:rsidR="0021649A" w:rsidRPr="00A53BD6" w:rsidRDefault="0021649A" w:rsidP="00B45AD0">
            <w:pPr>
              <w:jc w:val="center"/>
              <w:rPr>
                <w:sz w:val="28"/>
                <w:szCs w:val="28"/>
              </w:rPr>
            </w:pPr>
            <w:r w:rsidRPr="00A53BD6">
              <w:rPr>
                <w:sz w:val="28"/>
                <w:szCs w:val="28"/>
              </w:rPr>
              <w:t>1</w:t>
            </w:r>
          </w:p>
        </w:tc>
        <w:tc>
          <w:tcPr>
            <w:tcW w:w="1285" w:type="dxa"/>
            <w:tcBorders>
              <w:left w:val="single" w:sz="4" w:space="0" w:color="auto"/>
              <w:bottom w:val="single" w:sz="4" w:space="0" w:color="auto"/>
              <w:right w:val="single" w:sz="4" w:space="0" w:color="auto"/>
            </w:tcBorders>
            <w:vAlign w:val="center"/>
          </w:tcPr>
          <w:p w:rsidR="0021649A" w:rsidRPr="00A53BD6" w:rsidRDefault="0021649A" w:rsidP="00B45AD0">
            <w:pPr>
              <w:jc w:val="center"/>
              <w:rPr>
                <w:sz w:val="28"/>
                <w:szCs w:val="28"/>
              </w:rPr>
            </w:pPr>
            <w:r w:rsidRPr="00A53BD6">
              <w:rPr>
                <w:sz w:val="28"/>
                <w:szCs w:val="28"/>
              </w:rPr>
              <w:t>2</w:t>
            </w:r>
          </w:p>
        </w:tc>
        <w:tc>
          <w:tcPr>
            <w:tcW w:w="1686" w:type="dxa"/>
            <w:vMerge/>
            <w:tcBorders>
              <w:left w:val="single" w:sz="4" w:space="0" w:color="auto"/>
              <w:bottom w:val="single" w:sz="4" w:space="0" w:color="auto"/>
              <w:right w:val="single" w:sz="4" w:space="0" w:color="auto"/>
            </w:tcBorders>
            <w:vAlign w:val="center"/>
          </w:tcPr>
          <w:p w:rsidR="0021649A" w:rsidRPr="00A53BD6" w:rsidRDefault="0021649A" w:rsidP="00B45AD0">
            <w:pPr>
              <w:jc w:val="center"/>
              <w:rPr>
                <w:sz w:val="28"/>
                <w:szCs w:val="28"/>
              </w:rPr>
            </w:pPr>
          </w:p>
        </w:tc>
      </w:tr>
      <w:tr w:rsidR="00A53BD6" w:rsidRPr="00A53BD6" w:rsidTr="00B45AD0">
        <w:trPr>
          <w:trHeight w:val="20"/>
        </w:trPr>
        <w:tc>
          <w:tcPr>
            <w:tcW w:w="1376" w:type="dxa"/>
            <w:tcBorders>
              <w:top w:val="single" w:sz="4" w:space="0" w:color="auto"/>
              <w:left w:val="single" w:sz="4" w:space="0" w:color="auto"/>
              <w:bottom w:val="single" w:sz="4" w:space="0" w:color="auto"/>
              <w:right w:val="single" w:sz="4" w:space="0" w:color="auto"/>
            </w:tcBorders>
            <w:vAlign w:val="center"/>
          </w:tcPr>
          <w:p w:rsidR="0021649A" w:rsidRPr="00A53BD6" w:rsidRDefault="00EE134D" w:rsidP="00B45AD0">
            <w:pPr>
              <w:jc w:val="center"/>
              <w:rPr>
                <w:sz w:val="28"/>
                <w:szCs w:val="28"/>
              </w:rPr>
            </w:pPr>
            <w:r w:rsidRPr="00A53BD6">
              <w:rPr>
                <w:sz w:val="28"/>
                <w:szCs w:val="28"/>
              </w:rPr>
              <w:t>19727</w:t>
            </w:r>
          </w:p>
        </w:tc>
        <w:tc>
          <w:tcPr>
            <w:tcW w:w="3835" w:type="dxa"/>
            <w:tcBorders>
              <w:top w:val="single" w:sz="4" w:space="0" w:color="auto"/>
              <w:left w:val="single" w:sz="4" w:space="0" w:color="auto"/>
              <w:bottom w:val="single" w:sz="4" w:space="0" w:color="auto"/>
              <w:right w:val="single" w:sz="4" w:space="0" w:color="auto"/>
            </w:tcBorders>
            <w:vAlign w:val="center"/>
          </w:tcPr>
          <w:p w:rsidR="0021649A" w:rsidRPr="00A53BD6" w:rsidRDefault="00EE134D" w:rsidP="00B45AD0">
            <w:pPr>
              <w:pStyle w:val="aa"/>
              <w:jc w:val="center"/>
              <w:rPr>
                <w:sz w:val="28"/>
                <w:szCs w:val="28"/>
              </w:rPr>
            </w:pPr>
            <w:r w:rsidRPr="00A53BD6">
              <w:rPr>
                <w:sz w:val="28"/>
                <w:szCs w:val="28"/>
              </w:rPr>
              <w:t>Штукатур</w:t>
            </w:r>
          </w:p>
        </w:tc>
        <w:tc>
          <w:tcPr>
            <w:tcW w:w="1284" w:type="dxa"/>
            <w:tcBorders>
              <w:top w:val="single" w:sz="4" w:space="0" w:color="auto"/>
              <w:left w:val="single" w:sz="4" w:space="0" w:color="auto"/>
              <w:bottom w:val="single" w:sz="4" w:space="0" w:color="auto"/>
              <w:right w:val="single" w:sz="4" w:space="0" w:color="auto"/>
            </w:tcBorders>
            <w:vAlign w:val="center"/>
          </w:tcPr>
          <w:p w:rsidR="0021649A" w:rsidRPr="00A53BD6" w:rsidRDefault="004E62FF" w:rsidP="00166B3D">
            <w:pPr>
              <w:jc w:val="center"/>
              <w:rPr>
                <w:sz w:val="28"/>
                <w:szCs w:val="28"/>
              </w:rPr>
            </w:pPr>
            <w:r>
              <w:rPr>
                <w:sz w:val="28"/>
                <w:szCs w:val="28"/>
              </w:rPr>
              <w:t>18</w:t>
            </w:r>
          </w:p>
        </w:tc>
        <w:tc>
          <w:tcPr>
            <w:tcW w:w="1285" w:type="dxa"/>
            <w:tcBorders>
              <w:top w:val="single" w:sz="4" w:space="0" w:color="auto"/>
              <w:left w:val="single" w:sz="4" w:space="0" w:color="auto"/>
              <w:bottom w:val="single" w:sz="4" w:space="0" w:color="auto"/>
              <w:right w:val="single" w:sz="4" w:space="0" w:color="auto"/>
            </w:tcBorders>
            <w:vAlign w:val="center"/>
          </w:tcPr>
          <w:p w:rsidR="0021649A" w:rsidRPr="00A53BD6" w:rsidRDefault="004E62FF" w:rsidP="00166B3D">
            <w:pPr>
              <w:jc w:val="center"/>
              <w:rPr>
                <w:sz w:val="28"/>
                <w:szCs w:val="28"/>
              </w:rPr>
            </w:pPr>
            <w:r>
              <w:rPr>
                <w:sz w:val="28"/>
                <w:szCs w:val="28"/>
              </w:rPr>
              <w:t>13</w:t>
            </w:r>
          </w:p>
        </w:tc>
        <w:tc>
          <w:tcPr>
            <w:tcW w:w="1686" w:type="dxa"/>
            <w:tcBorders>
              <w:top w:val="single" w:sz="4" w:space="0" w:color="auto"/>
              <w:left w:val="single" w:sz="4" w:space="0" w:color="auto"/>
              <w:bottom w:val="single" w:sz="4" w:space="0" w:color="auto"/>
              <w:right w:val="single" w:sz="4" w:space="0" w:color="auto"/>
            </w:tcBorders>
            <w:vAlign w:val="center"/>
          </w:tcPr>
          <w:p w:rsidR="0021649A" w:rsidRPr="00A53BD6" w:rsidRDefault="004E62FF" w:rsidP="00982AAF">
            <w:pPr>
              <w:jc w:val="center"/>
              <w:rPr>
                <w:sz w:val="28"/>
                <w:szCs w:val="28"/>
              </w:rPr>
            </w:pPr>
            <w:r>
              <w:rPr>
                <w:sz w:val="28"/>
                <w:szCs w:val="28"/>
              </w:rPr>
              <w:t>31</w:t>
            </w:r>
          </w:p>
        </w:tc>
      </w:tr>
      <w:tr w:rsidR="004E62FF" w:rsidRPr="00A53BD6" w:rsidTr="00B45AD0">
        <w:trPr>
          <w:trHeight w:val="20"/>
        </w:trPr>
        <w:tc>
          <w:tcPr>
            <w:tcW w:w="5211" w:type="dxa"/>
            <w:gridSpan w:val="2"/>
            <w:tcBorders>
              <w:top w:val="single" w:sz="4" w:space="0" w:color="auto"/>
              <w:left w:val="single" w:sz="4" w:space="0" w:color="auto"/>
              <w:bottom w:val="single" w:sz="4" w:space="0" w:color="auto"/>
              <w:right w:val="single" w:sz="4" w:space="0" w:color="auto"/>
            </w:tcBorders>
            <w:vAlign w:val="center"/>
          </w:tcPr>
          <w:p w:rsidR="004E62FF" w:rsidRPr="00A53BD6" w:rsidRDefault="004E62FF" w:rsidP="004E62FF">
            <w:pPr>
              <w:jc w:val="center"/>
              <w:rPr>
                <w:sz w:val="28"/>
                <w:szCs w:val="28"/>
              </w:rPr>
            </w:pPr>
            <w:r w:rsidRPr="00A53BD6">
              <w:rPr>
                <w:sz w:val="28"/>
                <w:szCs w:val="28"/>
              </w:rPr>
              <w:t>Всего</w:t>
            </w:r>
          </w:p>
        </w:tc>
        <w:tc>
          <w:tcPr>
            <w:tcW w:w="1284" w:type="dxa"/>
            <w:tcBorders>
              <w:top w:val="single" w:sz="4" w:space="0" w:color="auto"/>
              <w:left w:val="single" w:sz="4" w:space="0" w:color="auto"/>
              <w:bottom w:val="single" w:sz="4" w:space="0" w:color="auto"/>
              <w:right w:val="single" w:sz="4" w:space="0" w:color="auto"/>
            </w:tcBorders>
            <w:vAlign w:val="center"/>
          </w:tcPr>
          <w:p w:rsidR="004E62FF" w:rsidRPr="004E62FF" w:rsidRDefault="004E62FF" w:rsidP="004E62FF">
            <w:pPr>
              <w:jc w:val="center"/>
              <w:rPr>
                <w:b/>
                <w:sz w:val="28"/>
                <w:szCs w:val="28"/>
              </w:rPr>
            </w:pPr>
            <w:r w:rsidRPr="004E62FF">
              <w:rPr>
                <w:b/>
                <w:sz w:val="28"/>
                <w:szCs w:val="28"/>
              </w:rPr>
              <w:t>18</w:t>
            </w:r>
          </w:p>
        </w:tc>
        <w:tc>
          <w:tcPr>
            <w:tcW w:w="1285" w:type="dxa"/>
            <w:tcBorders>
              <w:top w:val="single" w:sz="4" w:space="0" w:color="auto"/>
              <w:left w:val="single" w:sz="4" w:space="0" w:color="auto"/>
              <w:bottom w:val="single" w:sz="4" w:space="0" w:color="auto"/>
              <w:right w:val="single" w:sz="4" w:space="0" w:color="auto"/>
            </w:tcBorders>
            <w:vAlign w:val="center"/>
          </w:tcPr>
          <w:p w:rsidR="004E62FF" w:rsidRPr="004E62FF" w:rsidRDefault="004E62FF" w:rsidP="004E62FF">
            <w:pPr>
              <w:jc w:val="center"/>
              <w:rPr>
                <w:b/>
                <w:sz w:val="28"/>
                <w:szCs w:val="28"/>
              </w:rPr>
            </w:pPr>
            <w:r w:rsidRPr="004E62FF">
              <w:rPr>
                <w:b/>
                <w:sz w:val="28"/>
                <w:szCs w:val="28"/>
              </w:rPr>
              <w:t>13</w:t>
            </w:r>
          </w:p>
        </w:tc>
        <w:tc>
          <w:tcPr>
            <w:tcW w:w="1686" w:type="dxa"/>
            <w:tcBorders>
              <w:top w:val="single" w:sz="4" w:space="0" w:color="auto"/>
              <w:left w:val="single" w:sz="4" w:space="0" w:color="auto"/>
              <w:bottom w:val="single" w:sz="4" w:space="0" w:color="auto"/>
              <w:right w:val="single" w:sz="4" w:space="0" w:color="auto"/>
            </w:tcBorders>
            <w:vAlign w:val="center"/>
          </w:tcPr>
          <w:p w:rsidR="004E62FF" w:rsidRPr="004E62FF" w:rsidRDefault="004E62FF" w:rsidP="004E62FF">
            <w:pPr>
              <w:jc w:val="center"/>
              <w:rPr>
                <w:b/>
                <w:sz w:val="28"/>
                <w:szCs w:val="28"/>
              </w:rPr>
            </w:pPr>
            <w:r w:rsidRPr="004E62FF">
              <w:rPr>
                <w:b/>
                <w:sz w:val="28"/>
                <w:szCs w:val="28"/>
              </w:rPr>
              <w:t>31</w:t>
            </w:r>
          </w:p>
        </w:tc>
      </w:tr>
    </w:tbl>
    <w:p w:rsidR="0021649A" w:rsidRPr="00A53BD6" w:rsidRDefault="0021649A" w:rsidP="0021649A">
      <w:pPr>
        <w:pStyle w:val="a3"/>
        <w:jc w:val="center"/>
        <w:rPr>
          <w:szCs w:val="28"/>
        </w:rPr>
      </w:pPr>
    </w:p>
    <w:p w:rsidR="00093109" w:rsidRPr="00A53BD6" w:rsidRDefault="00EE134D" w:rsidP="00837793">
      <w:pPr>
        <w:pStyle w:val="a3"/>
        <w:rPr>
          <w:szCs w:val="28"/>
        </w:rPr>
      </w:pPr>
      <w:r w:rsidRPr="00A53BD6">
        <w:rPr>
          <w:szCs w:val="28"/>
        </w:rPr>
        <w:t xml:space="preserve"> В Техникуме ведется системная работа по сохранности контингента обучающихся через ра</w:t>
      </w:r>
      <w:r w:rsidR="00871CFA" w:rsidRPr="00A53BD6">
        <w:rPr>
          <w:szCs w:val="28"/>
        </w:rPr>
        <w:t>з</w:t>
      </w:r>
      <w:r w:rsidRPr="00A53BD6">
        <w:rPr>
          <w:szCs w:val="28"/>
        </w:rPr>
        <w:t>личные форм</w:t>
      </w:r>
      <w:r w:rsidR="00871CFA" w:rsidRPr="00A53BD6">
        <w:rPr>
          <w:szCs w:val="28"/>
        </w:rPr>
        <w:t>ы работы по предупреждению неуспеваемости:</w:t>
      </w:r>
      <w:r w:rsidR="00837793" w:rsidRPr="00A53BD6">
        <w:rPr>
          <w:szCs w:val="28"/>
        </w:rPr>
        <w:t xml:space="preserve"> </w:t>
      </w:r>
      <w:r w:rsidR="00871CFA" w:rsidRPr="00A53BD6">
        <w:rPr>
          <w:szCs w:val="28"/>
        </w:rPr>
        <w:t>ежемесячн</w:t>
      </w:r>
      <w:r w:rsidR="00837793" w:rsidRPr="00A53BD6">
        <w:rPr>
          <w:szCs w:val="28"/>
        </w:rPr>
        <w:t>о проходят заседания Старостата</w:t>
      </w:r>
      <w:r w:rsidR="00871CFA" w:rsidRPr="00A53BD6">
        <w:rPr>
          <w:szCs w:val="28"/>
        </w:rPr>
        <w:t>,</w:t>
      </w:r>
      <w:r w:rsidR="00837793" w:rsidRPr="00A53BD6">
        <w:rPr>
          <w:szCs w:val="28"/>
        </w:rPr>
        <w:t xml:space="preserve"> </w:t>
      </w:r>
      <w:r w:rsidR="00871CFA" w:rsidRPr="00A53BD6">
        <w:rPr>
          <w:szCs w:val="28"/>
        </w:rPr>
        <w:t>где обсуждаются результаты посещ</w:t>
      </w:r>
      <w:r w:rsidR="00837793" w:rsidRPr="00A53BD6">
        <w:rPr>
          <w:szCs w:val="28"/>
        </w:rPr>
        <w:t>аемости и успеваемости за месяц</w:t>
      </w:r>
      <w:r w:rsidR="00871CFA" w:rsidRPr="00A53BD6">
        <w:rPr>
          <w:szCs w:val="28"/>
        </w:rPr>
        <w:t xml:space="preserve">; организовано тесное взаимодействие с родителями. За отчетный период было отчислено </w:t>
      </w:r>
      <w:r w:rsidR="000426B8" w:rsidRPr="00A53BD6">
        <w:rPr>
          <w:szCs w:val="28"/>
        </w:rPr>
        <w:t>43</w:t>
      </w:r>
      <w:r w:rsidR="00871CFA" w:rsidRPr="00A53BD6">
        <w:rPr>
          <w:szCs w:val="28"/>
        </w:rPr>
        <w:t xml:space="preserve"> человек</w:t>
      </w:r>
      <w:r w:rsidR="000426B8" w:rsidRPr="00A53BD6">
        <w:rPr>
          <w:szCs w:val="28"/>
        </w:rPr>
        <w:t>а</w:t>
      </w:r>
      <w:r w:rsidR="00871CFA" w:rsidRPr="00A53BD6">
        <w:rPr>
          <w:szCs w:val="28"/>
        </w:rPr>
        <w:t xml:space="preserve"> из них</w:t>
      </w:r>
      <w:r w:rsidR="00B854DB" w:rsidRPr="00A53BD6">
        <w:rPr>
          <w:szCs w:val="28"/>
        </w:rPr>
        <w:t xml:space="preserve">: </w:t>
      </w:r>
      <w:r w:rsidR="00435A90" w:rsidRPr="00A53BD6">
        <w:rPr>
          <w:szCs w:val="28"/>
        </w:rPr>
        <w:t>1</w:t>
      </w:r>
      <w:r w:rsidR="000426B8" w:rsidRPr="00A53BD6">
        <w:rPr>
          <w:szCs w:val="28"/>
        </w:rPr>
        <w:t>1</w:t>
      </w:r>
      <w:r w:rsidR="00B854DB" w:rsidRPr="00A53BD6">
        <w:rPr>
          <w:szCs w:val="28"/>
        </w:rPr>
        <w:t>%</w:t>
      </w:r>
      <w:r w:rsidR="00837793" w:rsidRPr="00A53BD6">
        <w:rPr>
          <w:szCs w:val="28"/>
        </w:rPr>
        <w:t xml:space="preserve"> </w:t>
      </w:r>
      <w:r w:rsidR="00B854DB" w:rsidRPr="00A53BD6">
        <w:rPr>
          <w:szCs w:val="28"/>
        </w:rPr>
        <w:t>-</w:t>
      </w:r>
      <w:r w:rsidR="00837793" w:rsidRPr="00A53BD6">
        <w:rPr>
          <w:szCs w:val="28"/>
        </w:rPr>
        <w:t xml:space="preserve"> </w:t>
      </w:r>
      <w:r w:rsidR="00B854DB" w:rsidRPr="00A53BD6">
        <w:rPr>
          <w:szCs w:val="28"/>
        </w:rPr>
        <w:t xml:space="preserve">перевод в другие учебные заведения и </w:t>
      </w:r>
      <w:r w:rsidR="000426B8" w:rsidRPr="00A53BD6">
        <w:rPr>
          <w:szCs w:val="28"/>
        </w:rPr>
        <w:t>48</w:t>
      </w:r>
      <w:r w:rsidR="00B854DB" w:rsidRPr="00A53BD6">
        <w:rPr>
          <w:szCs w:val="28"/>
        </w:rPr>
        <w:t>%</w:t>
      </w:r>
      <w:r w:rsidR="00837793" w:rsidRPr="00A53BD6">
        <w:rPr>
          <w:szCs w:val="28"/>
        </w:rPr>
        <w:t xml:space="preserve"> </w:t>
      </w:r>
      <w:r w:rsidR="00B854DB" w:rsidRPr="00A53BD6">
        <w:rPr>
          <w:szCs w:val="28"/>
        </w:rPr>
        <w:t>- за невыполнение обучающимся по профессиональной образовательной программе обязанностей по добросовестному освоению образовательной программы и выполнению учебного плана</w:t>
      </w:r>
      <w:r w:rsidR="000426B8" w:rsidRPr="00A53BD6">
        <w:rPr>
          <w:szCs w:val="28"/>
        </w:rPr>
        <w:t xml:space="preserve">,41 % - по собственному желанию. </w:t>
      </w:r>
      <w:r w:rsidR="00B854DB" w:rsidRPr="00A53BD6">
        <w:rPr>
          <w:szCs w:val="28"/>
        </w:rPr>
        <w:t xml:space="preserve"> Анализ количества отчисленных показал, что наибольшее количество отчисленных приходится на второй курс.</w:t>
      </w:r>
    </w:p>
    <w:p w:rsidR="00093109" w:rsidRPr="00A53BD6" w:rsidRDefault="00093109" w:rsidP="00093109">
      <w:pPr>
        <w:pStyle w:val="ab"/>
        <w:tabs>
          <w:tab w:val="clear" w:pos="4153"/>
          <w:tab w:val="clear" w:pos="8306"/>
        </w:tabs>
        <w:ind w:firstLine="709"/>
        <w:jc w:val="both"/>
        <w:rPr>
          <w:szCs w:val="28"/>
        </w:rPr>
      </w:pPr>
      <w:r w:rsidRPr="00A53BD6">
        <w:rPr>
          <w:szCs w:val="28"/>
        </w:rPr>
        <w:t>Приём обучающихся в КГБ</w:t>
      </w:r>
      <w:r w:rsidR="0059394B" w:rsidRPr="00A53BD6">
        <w:rPr>
          <w:szCs w:val="28"/>
        </w:rPr>
        <w:t>П</w:t>
      </w:r>
      <w:r w:rsidRPr="00A53BD6">
        <w:rPr>
          <w:szCs w:val="28"/>
        </w:rPr>
        <w:t xml:space="preserve">ОУ </w:t>
      </w:r>
      <w:r w:rsidR="0059394B" w:rsidRPr="00A53BD6">
        <w:rPr>
          <w:szCs w:val="28"/>
        </w:rPr>
        <w:t xml:space="preserve">«ТИПТиС </w:t>
      </w:r>
      <w:r w:rsidRPr="00A53BD6">
        <w:rPr>
          <w:szCs w:val="28"/>
        </w:rPr>
        <w:t xml:space="preserve">» ведётся на основании приказа Министерства образования Красноярского края и контрольных цифр приёма граждан. Контрольные цифры приёма ежегодно </w:t>
      </w:r>
      <w:r w:rsidR="00837793" w:rsidRPr="00A53BD6">
        <w:rPr>
          <w:szCs w:val="28"/>
        </w:rPr>
        <w:t xml:space="preserve">утверждаются Министерством образования </w:t>
      </w:r>
      <w:r w:rsidRPr="00A53BD6">
        <w:rPr>
          <w:szCs w:val="28"/>
        </w:rPr>
        <w:t>Красноярского края.</w:t>
      </w:r>
    </w:p>
    <w:p w:rsidR="00093109" w:rsidRPr="00A53BD6" w:rsidRDefault="00837793" w:rsidP="00093109">
      <w:pPr>
        <w:pStyle w:val="a3"/>
        <w:rPr>
          <w:szCs w:val="28"/>
        </w:rPr>
      </w:pPr>
      <w:r w:rsidRPr="00A53BD6">
        <w:rPr>
          <w:szCs w:val="28"/>
        </w:rPr>
        <w:t xml:space="preserve"> </w:t>
      </w:r>
      <w:r w:rsidR="00093109" w:rsidRPr="00A53BD6">
        <w:rPr>
          <w:szCs w:val="28"/>
        </w:rPr>
        <w:t>Документационное обеспечение приёма</w:t>
      </w:r>
      <w:r w:rsidR="006D2585" w:rsidRPr="00A53BD6">
        <w:rPr>
          <w:szCs w:val="28"/>
        </w:rPr>
        <w:t>.</w:t>
      </w:r>
    </w:p>
    <w:p w:rsidR="00093109" w:rsidRPr="00A53BD6" w:rsidRDefault="00093109" w:rsidP="00093109">
      <w:pPr>
        <w:pStyle w:val="a3"/>
        <w:rPr>
          <w:szCs w:val="28"/>
        </w:rPr>
      </w:pPr>
      <w:r w:rsidRPr="00A53BD6">
        <w:rPr>
          <w:szCs w:val="28"/>
        </w:rPr>
        <w:t>Приёмная комиссия КГБ</w:t>
      </w:r>
      <w:r w:rsidR="0059394B" w:rsidRPr="00A53BD6">
        <w:rPr>
          <w:szCs w:val="28"/>
        </w:rPr>
        <w:t>П</w:t>
      </w:r>
      <w:r w:rsidR="006D2585" w:rsidRPr="00A53BD6">
        <w:rPr>
          <w:szCs w:val="28"/>
        </w:rPr>
        <w:t xml:space="preserve">ОУ </w:t>
      </w:r>
      <w:r w:rsidRPr="00A53BD6">
        <w:rPr>
          <w:szCs w:val="28"/>
        </w:rPr>
        <w:t>«</w:t>
      </w:r>
      <w:r w:rsidR="0059394B" w:rsidRPr="00A53BD6">
        <w:rPr>
          <w:szCs w:val="28"/>
        </w:rPr>
        <w:t>ТИПТиС</w:t>
      </w:r>
      <w:r w:rsidRPr="00A53BD6">
        <w:rPr>
          <w:szCs w:val="28"/>
        </w:rPr>
        <w:t xml:space="preserve">» создаётся приказом по </w:t>
      </w:r>
      <w:r w:rsidR="0059394B" w:rsidRPr="00A53BD6">
        <w:rPr>
          <w:szCs w:val="28"/>
        </w:rPr>
        <w:t>техникуму</w:t>
      </w:r>
      <w:r w:rsidRPr="00A53BD6">
        <w:rPr>
          <w:szCs w:val="28"/>
        </w:rPr>
        <w:t>. Председателем комиссии является директор.</w:t>
      </w:r>
    </w:p>
    <w:p w:rsidR="00093109" w:rsidRPr="00A53BD6" w:rsidRDefault="00093109" w:rsidP="00093109">
      <w:pPr>
        <w:pStyle w:val="a3"/>
        <w:rPr>
          <w:szCs w:val="28"/>
        </w:rPr>
      </w:pPr>
      <w:r w:rsidRPr="00A53BD6">
        <w:rPr>
          <w:szCs w:val="28"/>
        </w:rPr>
        <w:t>Приёмная комиссия располагает информационными стендами и сайтом, на которых для сведения абитуриентов размещаются все основные документы:</w:t>
      </w:r>
    </w:p>
    <w:p w:rsidR="00093109" w:rsidRPr="00A53BD6" w:rsidRDefault="00093109" w:rsidP="00141C8A">
      <w:pPr>
        <w:pStyle w:val="25"/>
        <w:shd w:val="clear" w:color="auto" w:fill="auto"/>
        <w:tabs>
          <w:tab w:val="left" w:pos="0"/>
        </w:tabs>
        <w:spacing w:before="0" w:line="240" w:lineRule="auto"/>
        <w:ind w:left="708"/>
        <w:rPr>
          <w:rFonts w:ascii="Times New Roman" w:hAnsi="Times New Roman" w:cs="Times New Roman"/>
          <w:sz w:val="28"/>
          <w:szCs w:val="28"/>
        </w:rPr>
      </w:pPr>
      <w:r w:rsidRPr="00A53BD6">
        <w:rPr>
          <w:rFonts w:ascii="Times New Roman" w:hAnsi="Times New Roman" w:cs="Times New Roman"/>
          <w:sz w:val="28"/>
          <w:szCs w:val="28"/>
        </w:rPr>
        <w:t>Не позднее 1 марта:</w:t>
      </w:r>
    </w:p>
    <w:p w:rsidR="00093109" w:rsidRPr="00A53BD6" w:rsidRDefault="00093109" w:rsidP="00D778F3">
      <w:pPr>
        <w:pStyle w:val="25"/>
        <w:numPr>
          <w:ilvl w:val="0"/>
          <w:numId w:val="12"/>
        </w:numPr>
        <w:shd w:val="clear" w:color="auto" w:fill="auto"/>
        <w:tabs>
          <w:tab w:val="left" w:pos="0"/>
        </w:tabs>
        <w:spacing w:before="0" w:line="240" w:lineRule="auto"/>
        <w:ind w:left="0" w:firstLine="426"/>
        <w:rPr>
          <w:rFonts w:ascii="Times New Roman" w:hAnsi="Times New Roman" w:cs="Times New Roman"/>
          <w:sz w:val="28"/>
          <w:szCs w:val="28"/>
        </w:rPr>
      </w:pPr>
      <w:r w:rsidRPr="00A53BD6">
        <w:rPr>
          <w:rFonts w:ascii="Times New Roman" w:hAnsi="Times New Roman" w:cs="Times New Roman"/>
          <w:sz w:val="28"/>
          <w:szCs w:val="28"/>
        </w:rPr>
        <w:lastRenderedPageBreak/>
        <w:t xml:space="preserve">правила приема в </w:t>
      </w:r>
      <w:r w:rsidR="0059394B" w:rsidRPr="00A53BD6">
        <w:rPr>
          <w:rFonts w:ascii="Times New Roman" w:hAnsi="Times New Roman" w:cs="Times New Roman"/>
          <w:sz w:val="28"/>
          <w:szCs w:val="28"/>
        </w:rPr>
        <w:t>Техникуме</w:t>
      </w:r>
      <w:r w:rsidRPr="00A53BD6">
        <w:rPr>
          <w:rFonts w:ascii="Times New Roman" w:hAnsi="Times New Roman" w:cs="Times New Roman"/>
          <w:sz w:val="28"/>
          <w:szCs w:val="28"/>
        </w:rPr>
        <w:t>;</w:t>
      </w:r>
    </w:p>
    <w:p w:rsidR="00093109" w:rsidRPr="00A53BD6" w:rsidRDefault="00093109" w:rsidP="00D778F3">
      <w:pPr>
        <w:pStyle w:val="25"/>
        <w:numPr>
          <w:ilvl w:val="0"/>
          <w:numId w:val="12"/>
        </w:numPr>
        <w:shd w:val="clear" w:color="auto" w:fill="auto"/>
        <w:tabs>
          <w:tab w:val="left" w:pos="0"/>
        </w:tabs>
        <w:spacing w:before="0" w:line="240" w:lineRule="auto"/>
        <w:ind w:left="0" w:firstLine="426"/>
        <w:rPr>
          <w:rFonts w:ascii="Times New Roman" w:hAnsi="Times New Roman" w:cs="Times New Roman"/>
          <w:sz w:val="28"/>
          <w:szCs w:val="28"/>
        </w:rPr>
      </w:pPr>
      <w:r w:rsidRPr="00A53BD6">
        <w:rPr>
          <w:rFonts w:ascii="Times New Roman" w:hAnsi="Times New Roman" w:cs="Times New Roman"/>
          <w:sz w:val="28"/>
          <w:szCs w:val="28"/>
        </w:rPr>
        <w:t>условия приема на обучение по договорам об оказании платных образовательных услуг;</w:t>
      </w:r>
    </w:p>
    <w:p w:rsidR="00093109" w:rsidRPr="00A53BD6" w:rsidRDefault="00837793" w:rsidP="00D778F3">
      <w:pPr>
        <w:pStyle w:val="25"/>
        <w:numPr>
          <w:ilvl w:val="0"/>
          <w:numId w:val="12"/>
        </w:numPr>
        <w:shd w:val="clear" w:color="auto" w:fill="auto"/>
        <w:tabs>
          <w:tab w:val="left" w:pos="0"/>
        </w:tabs>
        <w:spacing w:before="0" w:line="240" w:lineRule="auto"/>
        <w:ind w:left="0" w:firstLine="426"/>
        <w:rPr>
          <w:rFonts w:ascii="Times New Roman" w:hAnsi="Times New Roman" w:cs="Times New Roman"/>
          <w:sz w:val="28"/>
          <w:szCs w:val="28"/>
        </w:rPr>
      </w:pPr>
      <w:r w:rsidRPr="00A53BD6">
        <w:rPr>
          <w:rFonts w:ascii="Times New Roman" w:hAnsi="Times New Roman" w:cs="Times New Roman"/>
          <w:sz w:val="28"/>
          <w:szCs w:val="28"/>
        </w:rPr>
        <w:t>перечень профессий</w:t>
      </w:r>
      <w:r w:rsidR="005122FD" w:rsidRPr="00A53BD6">
        <w:rPr>
          <w:rFonts w:ascii="Times New Roman" w:hAnsi="Times New Roman" w:cs="Times New Roman"/>
          <w:sz w:val="28"/>
          <w:szCs w:val="28"/>
        </w:rPr>
        <w:t xml:space="preserve"> и специальностей</w:t>
      </w:r>
      <w:r w:rsidR="00093109" w:rsidRPr="00A53BD6">
        <w:rPr>
          <w:rFonts w:ascii="Times New Roman" w:hAnsi="Times New Roman" w:cs="Times New Roman"/>
          <w:sz w:val="28"/>
          <w:szCs w:val="28"/>
        </w:rPr>
        <w:t xml:space="preserve">, по которым </w:t>
      </w:r>
      <w:r w:rsidR="0059394B" w:rsidRPr="00A53BD6">
        <w:rPr>
          <w:rFonts w:ascii="Times New Roman" w:hAnsi="Times New Roman" w:cs="Times New Roman"/>
          <w:sz w:val="28"/>
          <w:szCs w:val="28"/>
        </w:rPr>
        <w:t>Техникум</w:t>
      </w:r>
      <w:r w:rsidR="00093109" w:rsidRPr="00A53BD6">
        <w:rPr>
          <w:rFonts w:ascii="Times New Roman" w:hAnsi="Times New Roman" w:cs="Times New Roman"/>
          <w:sz w:val="28"/>
          <w:szCs w:val="28"/>
        </w:rPr>
        <w:t xml:space="preserve"> объявляет приём в соответствии с лицензией на осуществление образовательной деятельности с выделением формы получения образования;</w:t>
      </w:r>
    </w:p>
    <w:p w:rsidR="00093109" w:rsidRPr="00A53BD6" w:rsidRDefault="00093109" w:rsidP="00D778F3">
      <w:pPr>
        <w:pStyle w:val="25"/>
        <w:numPr>
          <w:ilvl w:val="0"/>
          <w:numId w:val="12"/>
        </w:numPr>
        <w:shd w:val="clear" w:color="auto" w:fill="auto"/>
        <w:tabs>
          <w:tab w:val="left" w:pos="0"/>
        </w:tabs>
        <w:spacing w:before="0" w:line="240" w:lineRule="auto"/>
        <w:ind w:left="0" w:firstLine="426"/>
        <w:rPr>
          <w:rFonts w:ascii="Times New Roman" w:hAnsi="Times New Roman" w:cs="Times New Roman"/>
          <w:sz w:val="28"/>
          <w:szCs w:val="28"/>
        </w:rPr>
      </w:pPr>
      <w:r w:rsidRPr="00A53BD6">
        <w:rPr>
          <w:rFonts w:ascii="Times New Roman" w:hAnsi="Times New Roman" w:cs="Times New Roman"/>
          <w:sz w:val="28"/>
          <w:szCs w:val="28"/>
        </w:rPr>
        <w:t>требования к уровню образования, которое необходимо для поступления (основное общее или среднее общее образование);</w:t>
      </w:r>
    </w:p>
    <w:p w:rsidR="00093109" w:rsidRPr="00A53BD6" w:rsidRDefault="00093109" w:rsidP="00D778F3">
      <w:pPr>
        <w:pStyle w:val="25"/>
        <w:numPr>
          <w:ilvl w:val="0"/>
          <w:numId w:val="12"/>
        </w:numPr>
        <w:shd w:val="clear" w:color="auto" w:fill="auto"/>
        <w:tabs>
          <w:tab w:val="left" w:pos="0"/>
        </w:tabs>
        <w:spacing w:before="0" w:line="240" w:lineRule="auto"/>
        <w:ind w:left="0" w:firstLine="426"/>
        <w:rPr>
          <w:rFonts w:ascii="Times New Roman" w:hAnsi="Times New Roman" w:cs="Times New Roman"/>
          <w:sz w:val="28"/>
          <w:szCs w:val="28"/>
        </w:rPr>
      </w:pPr>
      <w:r w:rsidRPr="00A53BD6">
        <w:rPr>
          <w:rFonts w:ascii="Times New Roman" w:hAnsi="Times New Roman" w:cs="Times New Roman"/>
          <w:sz w:val="28"/>
          <w:szCs w:val="28"/>
        </w:rPr>
        <w:t>информацию о возможности приема заявлений и необходимых документов в электронной форме;</w:t>
      </w:r>
    </w:p>
    <w:p w:rsidR="00093109" w:rsidRPr="00A53BD6" w:rsidRDefault="00093109" w:rsidP="00D778F3">
      <w:pPr>
        <w:pStyle w:val="25"/>
        <w:numPr>
          <w:ilvl w:val="0"/>
          <w:numId w:val="12"/>
        </w:numPr>
        <w:shd w:val="clear" w:color="auto" w:fill="auto"/>
        <w:tabs>
          <w:tab w:val="left" w:pos="0"/>
        </w:tabs>
        <w:spacing w:before="0" w:line="240" w:lineRule="auto"/>
        <w:ind w:left="0" w:firstLine="426"/>
        <w:rPr>
          <w:rFonts w:ascii="Times New Roman" w:hAnsi="Times New Roman" w:cs="Times New Roman"/>
          <w:sz w:val="28"/>
          <w:szCs w:val="28"/>
        </w:rPr>
      </w:pPr>
      <w:r w:rsidRPr="00A53BD6">
        <w:rPr>
          <w:rFonts w:ascii="Times New Roman" w:hAnsi="Times New Roman" w:cs="Times New Roman"/>
          <w:sz w:val="28"/>
          <w:szCs w:val="28"/>
        </w:rPr>
        <w:t xml:space="preserve">информацию о Перечне </w:t>
      </w:r>
      <w:r w:rsidR="00837793" w:rsidRPr="00A53BD6">
        <w:rPr>
          <w:rFonts w:ascii="Times New Roman" w:hAnsi="Times New Roman" w:cs="Times New Roman"/>
          <w:sz w:val="28"/>
          <w:szCs w:val="28"/>
        </w:rPr>
        <w:t>профессий</w:t>
      </w:r>
      <w:r w:rsidRPr="00A53BD6">
        <w:rPr>
          <w:rFonts w:ascii="Times New Roman" w:hAnsi="Times New Roman" w:cs="Times New Roman"/>
          <w:sz w:val="28"/>
          <w:szCs w:val="28"/>
        </w:rPr>
        <w:t xml:space="preserve"> и направлений подготовки, при приеме на обучение по которым поступающие проходят обязательные предварительные медицинские осмотры (обследования), утверждённого постановлением Правительства Российской Федерации от 14 августа 2013 года №697;</w:t>
      </w:r>
    </w:p>
    <w:p w:rsidR="00093109" w:rsidRPr="00A53BD6" w:rsidRDefault="00093109" w:rsidP="00141C8A">
      <w:pPr>
        <w:pStyle w:val="25"/>
        <w:shd w:val="clear" w:color="auto" w:fill="auto"/>
        <w:tabs>
          <w:tab w:val="left" w:pos="0"/>
        </w:tabs>
        <w:spacing w:before="0" w:line="240" w:lineRule="auto"/>
        <w:ind w:left="708"/>
        <w:rPr>
          <w:rFonts w:ascii="Times New Roman" w:hAnsi="Times New Roman" w:cs="Times New Roman"/>
          <w:sz w:val="28"/>
          <w:szCs w:val="28"/>
        </w:rPr>
      </w:pPr>
      <w:r w:rsidRPr="00A53BD6">
        <w:rPr>
          <w:rFonts w:ascii="Times New Roman" w:hAnsi="Times New Roman" w:cs="Times New Roman"/>
          <w:sz w:val="28"/>
          <w:szCs w:val="28"/>
        </w:rPr>
        <w:t>Не позднее 1 июня:</w:t>
      </w:r>
    </w:p>
    <w:p w:rsidR="00093109" w:rsidRPr="00A53BD6" w:rsidRDefault="00093109" w:rsidP="00D778F3">
      <w:pPr>
        <w:pStyle w:val="25"/>
        <w:numPr>
          <w:ilvl w:val="0"/>
          <w:numId w:val="13"/>
        </w:numPr>
        <w:shd w:val="clear" w:color="auto" w:fill="auto"/>
        <w:tabs>
          <w:tab w:val="left" w:pos="0"/>
        </w:tabs>
        <w:spacing w:before="0" w:line="240" w:lineRule="auto"/>
        <w:ind w:left="0" w:firstLine="426"/>
        <w:rPr>
          <w:rFonts w:ascii="Times New Roman" w:hAnsi="Times New Roman" w:cs="Times New Roman"/>
          <w:sz w:val="28"/>
          <w:szCs w:val="28"/>
        </w:rPr>
      </w:pPr>
      <w:r w:rsidRPr="00A53BD6">
        <w:rPr>
          <w:rFonts w:ascii="Times New Roman" w:hAnsi="Times New Roman" w:cs="Times New Roman"/>
          <w:sz w:val="28"/>
          <w:szCs w:val="28"/>
        </w:rPr>
        <w:t xml:space="preserve">общее количество мест </w:t>
      </w:r>
      <w:r w:rsidR="00837793" w:rsidRPr="00A53BD6">
        <w:rPr>
          <w:rFonts w:ascii="Times New Roman" w:hAnsi="Times New Roman" w:cs="Times New Roman"/>
          <w:sz w:val="28"/>
          <w:szCs w:val="28"/>
        </w:rPr>
        <w:t>для приема по каждой профессии</w:t>
      </w:r>
      <w:r w:rsidRPr="00A53BD6">
        <w:rPr>
          <w:rFonts w:ascii="Times New Roman" w:hAnsi="Times New Roman" w:cs="Times New Roman"/>
          <w:sz w:val="28"/>
          <w:szCs w:val="28"/>
        </w:rPr>
        <w:t>;</w:t>
      </w:r>
    </w:p>
    <w:p w:rsidR="00093109" w:rsidRPr="00A53BD6" w:rsidRDefault="00093109" w:rsidP="00D778F3">
      <w:pPr>
        <w:pStyle w:val="25"/>
        <w:numPr>
          <w:ilvl w:val="0"/>
          <w:numId w:val="13"/>
        </w:numPr>
        <w:shd w:val="clear" w:color="auto" w:fill="auto"/>
        <w:tabs>
          <w:tab w:val="left" w:pos="0"/>
        </w:tabs>
        <w:spacing w:before="0" w:line="240" w:lineRule="auto"/>
        <w:ind w:left="0" w:firstLine="426"/>
        <w:rPr>
          <w:rFonts w:ascii="Times New Roman" w:hAnsi="Times New Roman" w:cs="Times New Roman"/>
          <w:sz w:val="28"/>
          <w:szCs w:val="28"/>
        </w:rPr>
      </w:pPr>
      <w:r w:rsidRPr="00A53BD6">
        <w:rPr>
          <w:rFonts w:ascii="Times New Roman" w:hAnsi="Times New Roman" w:cs="Times New Roman"/>
          <w:sz w:val="28"/>
          <w:szCs w:val="28"/>
        </w:rPr>
        <w:t xml:space="preserve">количество мест, финансируемых </w:t>
      </w:r>
      <w:r w:rsidRPr="00A53BD6">
        <w:rPr>
          <w:rStyle w:val="41"/>
          <w:rFonts w:eastAsia="Bookman Old Style"/>
          <w:color w:val="auto"/>
          <w:sz w:val="28"/>
          <w:szCs w:val="28"/>
          <w:u w:val="none"/>
        </w:rPr>
        <w:t>за счет бюджетных ассигнований краевого бюджета</w:t>
      </w:r>
      <w:r w:rsidR="00837793" w:rsidRPr="00A53BD6">
        <w:rPr>
          <w:rFonts w:ascii="Times New Roman" w:hAnsi="Times New Roman" w:cs="Times New Roman"/>
          <w:sz w:val="28"/>
          <w:szCs w:val="28"/>
        </w:rPr>
        <w:t xml:space="preserve"> по каждой профессии</w:t>
      </w:r>
      <w:r w:rsidR="005122FD" w:rsidRPr="00A53BD6">
        <w:rPr>
          <w:rFonts w:ascii="Times New Roman" w:hAnsi="Times New Roman" w:cs="Times New Roman"/>
          <w:sz w:val="28"/>
          <w:szCs w:val="28"/>
        </w:rPr>
        <w:t xml:space="preserve"> и специальности</w:t>
      </w:r>
      <w:r w:rsidRPr="00A53BD6">
        <w:rPr>
          <w:rFonts w:ascii="Times New Roman" w:hAnsi="Times New Roman" w:cs="Times New Roman"/>
          <w:sz w:val="28"/>
          <w:szCs w:val="28"/>
        </w:rPr>
        <w:t>;</w:t>
      </w:r>
    </w:p>
    <w:p w:rsidR="00093109" w:rsidRPr="00A53BD6" w:rsidRDefault="00093109" w:rsidP="00D778F3">
      <w:pPr>
        <w:pStyle w:val="25"/>
        <w:numPr>
          <w:ilvl w:val="0"/>
          <w:numId w:val="13"/>
        </w:numPr>
        <w:shd w:val="clear" w:color="auto" w:fill="auto"/>
        <w:tabs>
          <w:tab w:val="left" w:pos="0"/>
        </w:tabs>
        <w:spacing w:before="0" w:line="240" w:lineRule="auto"/>
        <w:ind w:left="0" w:firstLine="426"/>
        <w:rPr>
          <w:rFonts w:ascii="Times New Roman" w:hAnsi="Times New Roman" w:cs="Times New Roman"/>
          <w:sz w:val="28"/>
          <w:szCs w:val="28"/>
        </w:rPr>
      </w:pPr>
      <w:r w:rsidRPr="00A53BD6">
        <w:rPr>
          <w:rFonts w:ascii="Times New Roman" w:hAnsi="Times New Roman" w:cs="Times New Roman"/>
          <w:sz w:val="28"/>
          <w:szCs w:val="28"/>
        </w:rPr>
        <w:t>колич</w:t>
      </w:r>
      <w:r w:rsidR="00837793" w:rsidRPr="00A53BD6">
        <w:rPr>
          <w:rFonts w:ascii="Times New Roman" w:hAnsi="Times New Roman" w:cs="Times New Roman"/>
          <w:sz w:val="28"/>
          <w:szCs w:val="28"/>
        </w:rPr>
        <w:t>ество мест по каждой профессии</w:t>
      </w:r>
      <w:r w:rsidRPr="00A53BD6">
        <w:rPr>
          <w:rFonts w:ascii="Times New Roman" w:hAnsi="Times New Roman" w:cs="Times New Roman"/>
          <w:sz w:val="28"/>
          <w:szCs w:val="28"/>
        </w:rPr>
        <w:t xml:space="preserve"> по договорам об оказании платных образовательных услуг;</w:t>
      </w:r>
    </w:p>
    <w:p w:rsidR="0059394B" w:rsidRPr="00A53BD6" w:rsidRDefault="0059394B" w:rsidP="00D778F3">
      <w:pPr>
        <w:pStyle w:val="25"/>
        <w:numPr>
          <w:ilvl w:val="0"/>
          <w:numId w:val="13"/>
        </w:numPr>
        <w:shd w:val="clear" w:color="auto" w:fill="auto"/>
        <w:tabs>
          <w:tab w:val="left" w:pos="0"/>
        </w:tabs>
        <w:spacing w:before="0" w:line="240" w:lineRule="auto"/>
        <w:ind w:left="0" w:firstLine="426"/>
        <w:rPr>
          <w:rFonts w:ascii="Times New Roman" w:hAnsi="Times New Roman" w:cs="Times New Roman"/>
          <w:sz w:val="28"/>
          <w:szCs w:val="28"/>
        </w:rPr>
      </w:pPr>
      <w:r w:rsidRPr="00A53BD6">
        <w:rPr>
          <w:rFonts w:ascii="Times New Roman" w:hAnsi="Times New Roman" w:cs="Times New Roman"/>
          <w:sz w:val="28"/>
          <w:szCs w:val="28"/>
        </w:rPr>
        <w:t>-информацию о наличии общежития и количестве мест в общежитии,</w:t>
      </w:r>
      <w:r w:rsidR="00CE39FC" w:rsidRPr="00A53BD6">
        <w:rPr>
          <w:rFonts w:ascii="Times New Roman" w:hAnsi="Times New Roman" w:cs="Times New Roman"/>
          <w:sz w:val="28"/>
          <w:szCs w:val="28"/>
        </w:rPr>
        <w:t xml:space="preserve"> </w:t>
      </w:r>
      <w:r w:rsidRPr="00A53BD6">
        <w:rPr>
          <w:rFonts w:ascii="Times New Roman" w:hAnsi="Times New Roman" w:cs="Times New Roman"/>
          <w:sz w:val="28"/>
          <w:szCs w:val="28"/>
        </w:rPr>
        <w:t>выделяемых для иногородних поступающих</w:t>
      </w:r>
      <w:r w:rsidR="00CE39FC" w:rsidRPr="00A53BD6">
        <w:rPr>
          <w:rFonts w:ascii="Times New Roman" w:hAnsi="Times New Roman" w:cs="Times New Roman"/>
          <w:sz w:val="28"/>
          <w:szCs w:val="28"/>
        </w:rPr>
        <w:t>. Техникум общежити</w:t>
      </w:r>
      <w:r w:rsidR="00837793" w:rsidRPr="00A53BD6">
        <w:rPr>
          <w:rFonts w:ascii="Times New Roman" w:hAnsi="Times New Roman" w:cs="Times New Roman"/>
          <w:sz w:val="28"/>
          <w:szCs w:val="28"/>
        </w:rPr>
        <w:t>ем не располагает</w:t>
      </w:r>
      <w:r w:rsidR="00CE39FC" w:rsidRPr="00A53BD6">
        <w:rPr>
          <w:rFonts w:ascii="Times New Roman" w:hAnsi="Times New Roman" w:cs="Times New Roman"/>
          <w:sz w:val="28"/>
          <w:szCs w:val="28"/>
        </w:rPr>
        <w:t>.</w:t>
      </w:r>
      <w:r w:rsidRPr="00A53BD6">
        <w:rPr>
          <w:rFonts w:ascii="Times New Roman" w:hAnsi="Times New Roman" w:cs="Times New Roman"/>
          <w:sz w:val="28"/>
          <w:szCs w:val="28"/>
        </w:rPr>
        <w:t xml:space="preserve"> </w:t>
      </w:r>
    </w:p>
    <w:p w:rsidR="00CE39FC" w:rsidRPr="00A53BD6" w:rsidRDefault="00CE39FC" w:rsidP="00D778F3">
      <w:pPr>
        <w:pStyle w:val="25"/>
        <w:numPr>
          <w:ilvl w:val="0"/>
          <w:numId w:val="13"/>
        </w:numPr>
        <w:shd w:val="clear" w:color="auto" w:fill="auto"/>
        <w:tabs>
          <w:tab w:val="left" w:pos="0"/>
        </w:tabs>
        <w:spacing w:before="0" w:line="240" w:lineRule="auto"/>
        <w:ind w:left="0" w:firstLine="426"/>
        <w:rPr>
          <w:rFonts w:ascii="Times New Roman" w:hAnsi="Times New Roman" w:cs="Times New Roman"/>
          <w:sz w:val="28"/>
          <w:szCs w:val="28"/>
        </w:rPr>
      </w:pPr>
      <w:r w:rsidRPr="00A53BD6">
        <w:rPr>
          <w:rFonts w:ascii="Times New Roman" w:hAnsi="Times New Roman" w:cs="Times New Roman"/>
          <w:sz w:val="28"/>
          <w:szCs w:val="28"/>
        </w:rPr>
        <w:t>правила подачи и рассмотрения апелляций по результатам вступительных испытаний;</w:t>
      </w:r>
    </w:p>
    <w:p w:rsidR="00093109" w:rsidRPr="00A53BD6" w:rsidRDefault="00093109" w:rsidP="00D778F3">
      <w:pPr>
        <w:pStyle w:val="25"/>
        <w:numPr>
          <w:ilvl w:val="0"/>
          <w:numId w:val="13"/>
        </w:numPr>
        <w:shd w:val="clear" w:color="auto" w:fill="auto"/>
        <w:tabs>
          <w:tab w:val="left" w:pos="0"/>
        </w:tabs>
        <w:spacing w:before="0" w:line="240" w:lineRule="auto"/>
        <w:ind w:left="0" w:firstLine="426"/>
        <w:rPr>
          <w:rFonts w:ascii="Times New Roman" w:hAnsi="Times New Roman" w:cs="Times New Roman"/>
          <w:sz w:val="28"/>
          <w:szCs w:val="28"/>
        </w:rPr>
      </w:pPr>
      <w:r w:rsidRPr="00A53BD6">
        <w:rPr>
          <w:rFonts w:ascii="Times New Roman" w:hAnsi="Times New Roman" w:cs="Times New Roman"/>
          <w:sz w:val="28"/>
          <w:szCs w:val="28"/>
        </w:rPr>
        <w:t>образец договора об оказании платных образовательных услуг.</w:t>
      </w:r>
    </w:p>
    <w:p w:rsidR="00093109" w:rsidRPr="00A53BD6" w:rsidRDefault="00093109" w:rsidP="00093109">
      <w:pPr>
        <w:widowControl w:val="0"/>
        <w:ind w:firstLine="709"/>
        <w:jc w:val="both"/>
        <w:rPr>
          <w:sz w:val="28"/>
          <w:szCs w:val="28"/>
        </w:rPr>
      </w:pPr>
      <w:r w:rsidRPr="00A53BD6">
        <w:rPr>
          <w:sz w:val="28"/>
          <w:szCs w:val="28"/>
        </w:rPr>
        <w:t xml:space="preserve">С целью ознакомления поступающего и его родителей (законных представителей) </w:t>
      </w:r>
      <w:r w:rsidR="00837793" w:rsidRPr="00A53BD6">
        <w:rPr>
          <w:sz w:val="28"/>
          <w:szCs w:val="28"/>
        </w:rPr>
        <w:t>техникум</w:t>
      </w:r>
      <w:r w:rsidRPr="00A53BD6">
        <w:rPr>
          <w:sz w:val="28"/>
          <w:szCs w:val="28"/>
        </w:rPr>
        <w:t xml:space="preserve"> размещает на официальном сайте и информационном стенде: Устав, лицензию на осуществление образовательной деятельности, свидетельство о государственной аккредитации, образовательные программы и другие документы, регламентирующие организацию и осуществление образовательной деятельности, права и обязанности обучающихся.</w:t>
      </w:r>
    </w:p>
    <w:p w:rsidR="00093109" w:rsidRPr="00A53BD6" w:rsidRDefault="00093109" w:rsidP="00837793">
      <w:pPr>
        <w:pStyle w:val="a3"/>
        <w:ind w:firstLine="708"/>
        <w:rPr>
          <w:szCs w:val="28"/>
        </w:rPr>
      </w:pPr>
      <w:r w:rsidRPr="00A53BD6">
        <w:rPr>
          <w:szCs w:val="28"/>
        </w:rPr>
        <w:t>Комиссией по самообследованию проведён анализ работы по набору в 20</w:t>
      </w:r>
      <w:r w:rsidR="004E62FF">
        <w:rPr>
          <w:szCs w:val="28"/>
        </w:rPr>
        <w:t>20</w:t>
      </w:r>
      <w:r w:rsidRPr="00A53BD6">
        <w:rPr>
          <w:szCs w:val="28"/>
        </w:rPr>
        <w:t>г., результаты которого представлены в виде табличных данных.</w:t>
      </w:r>
    </w:p>
    <w:p w:rsidR="00141C8A" w:rsidRPr="00A53BD6" w:rsidRDefault="00141C8A" w:rsidP="00141C8A">
      <w:pPr>
        <w:jc w:val="right"/>
        <w:rPr>
          <w:rFonts w:eastAsiaTheme="minorHAnsi"/>
          <w:sz w:val="28"/>
          <w:szCs w:val="28"/>
          <w:lang w:eastAsia="en-US"/>
        </w:rPr>
      </w:pPr>
      <w:r w:rsidRPr="00A53BD6">
        <w:rPr>
          <w:rFonts w:eastAsiaTheme="minorHAnsi"/>
          <w:sz w:val="28"/>
          <w:szCs w:val="28"/>
          <w:lang w:eastAsia="en-US"/>
        </w:rPr>
        <w:t>таблиц</w:t>
      </w:r>
      <w:r w:rsidR="00837793" w:rsidRPr="00A53BD6">
        <w:rPr>
          <w:rFonts w:eastAsiaTheme="minorHAnsi"/>
          <w:sz w:val="28"/>
          <w:szCs w:val="28"/>
          <w:lang w:eastAsia="en-US"/>
        </w:rPr>
        <w:t>а</w:t>
      </w:r>
      <w:r w:rsidRPr="00A53BD6">
        <w:rPr>
          <w:rFonts w:eastAsiaTheme="minorHAnsi"/>
          <w:sz w:val="28"/>
          <w:szCs w:val="28"/>
          <w:lang w:eastAsia="en-US"/>
        </w:rPr>
        <w:t xml:space="preserve"> №8</w:t>
      </w:r>
    </w:p>
    <w:p w:rsidR="009D2BBA" w:rsidRPr="00A53BD6" w:rsidRDefault="009D2BBA" w:rsidP="009D2BBA">
      <w:pPr>
        <w:ind w:firstLine="540"/>
        <w:jc w:val="center"/>
        <w:rPr>
          <w:rFonts w:eastAsiaTheme="minorHAnsi"/>
          <w:sz w:val="28"/>
          <w:szCs w:val="28"/>
          <w:lang w:eastAsia="en-US"/>
        </w:rPr>
      </w:pPr>
      <w:r w:rsidRPr="00A53BD6">
        <w:rPr>
          <w:rFonts w:eastAsiaTheme="minorHAnsi"/>
          <w:sz w:val="28"/>
          <w:szCs w:val="28"/>
          <w:lang w:eastAsia="en-US"/>
        </w:rPr>
        <w:t>Приём в техникум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3224"/>
        <w:gridCol w:w="2074"/>
        <w:gridCol w:w="1353"/>
        <w:gridCol w:w="1559"/>
      </w:tblGrid>
      <w:tr w:rsidR="00A53BD6" w:rsidRPr="00A53BD6" w:rsidTr="001F31FA">
        <w:trPr>
          <w:trHeight w:val="127"/>
        </w:trPr>
        <w:tc>
          <w:tcPr>
            <w:tcW w:w="1254" w:type="dxa"/>
            <w:vMerge w:val="restart"/>
            <w:tcBorders>
              <w:top w:val="single" w:sz="4" w:space="0" w:color="auto"/>
              <w:left w:val="single" w:sz="4" w:space="0" w:color="auto"/>
              <w:right w:val="single" w:sz="4" w:space="0" w:color="auto"/>
            </w:tcBorders>
            <w:vAlign w:val="center"/>
          </w:tcPr>
          <w:p w:rsidR="009D2BBA" w:rsidRPr="00A53BD6" w:rsidRDefault="009D2BBA" w:rsidP="009D2BBA">
            <w:pPr>
              <w:jc w:val="center"/>
              <w:rPr>
                <w:b/>
                <w:szCs w:val="28"/>
              </w:rPr>
            </w:pPr>
            <w:r w:rsidRPr="00A53BD6">
              <w:rPr>
                <w:b/>
                <w:szCs w:val="28"/>
              </w:rPr>
              <w:t>Код</w:t>
            </w:r>
          </w:p>
        </w:tc>
        <w:tc>
          <w:tcPr>
            <w:tcW w:w="3224" w:type="dxa"/>
            <w:vMerge w:val="restart"/>
            <w:tcBorders>
              <w:top w:val="single" w:sz="4" w:space="0" w:color="auto"/>
              <w:left w:val="single" w:sz="4" w:space="0" w:color="auto"/>
              <w:right w:val="single" w:sz="4" w:space="0" w:color="auto"/>
            </w:tcBorders>
            <w:vAlign w:val="center"/>
          </w:tcPr>
          <w:p w:rsidR="009D2BBA" w:rsidRPr="00A53BD6" w:rsidRDefault="009D2BBA" w:rsidP="009D2BBA">
            <w:pPr>
              <w:jc w:val="center"/>
              <w:rPr>
                <w:b/>
                <w:szCs w:val="28"/>
              </w:rPr>
            </w:pPr>
            <w:r w:rsidRPr="00A53BD6">
              <w:rPr>
                <w:b/>
                <w:szCs w:val="28"/>
              </w:rPr>
              <w:t>Профессия</w:t>
            </w:r>
          </w:p>
        </w:tc>
        <w:tc>
          <w:tcPr>
            <w:tcW w:w="2074" w:type="dxa"/>
            <w:vMerge w:val="restart"/>
            <w:tcBorders>
              <w:left w:val="single" w:sz="4" w:space="0" w:color="auto"/>
              <w:right w:val="single" w:sz="4" w:space="0" w:color="auto"/>
            </w:tcBorders>
            <w:vAlign w:val="center"/>
          </w:tcPr>
          <w:p w:rsidR="009D2BBA" w:rsidRPr="00A53BD6" w:rsidRDefault="009D2BBA" w:rsidP="009D2BBA">
            <w:pPr>
              <w:jc w:val="center"/>
              <w:rPr>
                <w:b/>
                <w:szCs w:val="28"/>
              </w:rPr>
            </w:pPr>
            <w:r w:rsidRPr="00A53BD6">
              <w:rPr>
                <w:b/>
                <w:szCs w:val="28"/>
              </w:rPr>
              <w:t>Срок обучения</w:t>
            </w:r>
          </w:p>
        </w:tc>
        <w:tc>
          <w:tcPr>
            <w:tcW w:w="2912" w:type="dxa"/>
            <w:gridSpan w:val="2"/>
            <w:vAlign w:val="center"/>
          </w:tcPr>
          <w:p w:rsidR="009D2BBA" w:rsidRPr="00A53BD6" w:rsidRDefault="009D2BBA" w:rsidP="004E62FF">
            <w:pPr>
              <w:pStyle w:val="aa"/>
              <w:jc w:val="center"/>
              <w:rPr>
                <w:sz w:val="28"/>
                <w:szCs w:val="28"/>
              </w:rPr>
            </w:pPr>
            <w:r w:rsidRPr="00A53BD6">
              <w:rPr>
                <w:sz w:val="28"/>
                <w:szCs w:val="28"/>
              </w:rPr>
              <w:t>20</w:t>
            </w:r>
            <w:r w:rsidR="004E62FF">
              <w:rPr>
                <w:sz w:val="28"/>
                <w:szCs w:val="28"/>
              </w:rPr>
              <w:t>20</w:t>
            </w:r>
            <w:r w:rsidRPr="00A53BD6">
              <w:rPr>
                <w:sz w:val="28"/>
                <w:szCs w:val="28"/>
              </w:rPr>
              <w:t>г.</w:t>
            </w:r>
          </w:p>
        </w:tc>
      </w:tr>
      <w:tr w:rsidR="00A53BD6" w:rsidRPr="00A53BD6" w:rsidTr="001F31FA">
        <w:trPr>
          <w:trHeight w:val="127"/>
        </w:trPr>
        <w:tc>
          <w:tcPr>
            <w:tcW w:w="1254" w:type="dxa"/>
            <w:vMerge/>
            <w:tcBorders>
              <w:left w:val="single" w:sz="4" w:space="0" w:color="auto"/>
              <w:bottom w:val="single" w:sz="4" w:space="0" w:color="auto"/>
              <w:right w:val="single" w:sz="4" w:space="0" w:color="auto"/>
            </w:tcBorders>
            <w:vAlign w:val="center"/>
          </w:tcPr>
          <w:p w:rsidR="009D2BBA" w:rsidRPr="00A53BD6" w:rsidRDefault="009D2BBA" w:rsidP="009D2BBA">
            <w:pPr>
              <w:jc w:val="center"/>
              <w:rPr>
                <w:b/>
                <w:szCs w:val="28"/>
              </w:rPr>
            </w:pPr>
          </w:p>
        </w:tc>
        <w:tc>
          <w:tcPr>
            <w:tcW w:w="3224" w:type="dxa"/>
            <w:vMerge/>
            <w:tcBorders>
              <w:left w:val="single" w:sz="4" w:space="0" w:color="auto"/>
              <w:bottom w:val="single" w:sz="4" w:space="0" w:color="auto"/>
              <w:right w:val="single" w:sz="4" w:space="0" w:color="auto"/>
            </w:tcBorders>
            <w:vAlign w:val="center"/>
          </w:tcPr>
          <w:p w:rsidR="009D2BBA" w:rsidRPr="00A53BD6" w:rsidRDefault="009D2BBA" w:rsidP="009D2BBA">
            <w:pPr>
              <w:jc w:val="center"/>
              <w:rPr>
                <w:b/>
                <w:szCs w:val="28"/>
              </w:rPr>
            </w:pPr>
          </w:p>
        </w:tc>
        <w:tc>
          <w:tcPr>
            <w:tcW w:w="2074" w:type="dxa"/>
            <w:vMerge/>
            <w:tcBorders>
              <w:left w:val="single" w:sz="4" w:space="0" w:color="auto"/>
              <w:bottom w:val="single" w:sz="4" w:space="0" w:color="auto"/>
              <w:right w:val="single" w:sz="4" w:space="0" w:color="auto"/>
            </w:tcBorders>
            <w:vAlign w:val="center"/>
          </w:tcPr>
          <w:p w:rsidR="009D2BBA" w:rsidRPr="00A53BD6" w:rsidRDefault="009D2BBA" w:rsidP="009D2BBA">
            <w:pPr>
              <w:jc w:val="center"/>
              <w:rPr>
                <w:b/>
                <w:szCs w:val="28"/>
              </w:rPr>
            </w:pPr>
          </w:p>
        </w:tc>
        <w:tc>
          <w:tcPr>
            <w:tcW w:w="1353" w:type="dxa"/>
            <w:vAlign w:val="center"/>
          </w:tcPr>
          <w:p w:rsidR="009D2BBA" w:rsidRPr="00A53BD6" w:rsidRDefault="009D2BBA" w:rsidP="009D2BBA">
            <w:pPr>
              <w:pStyle w:val="aa"/>
              <w:jc w:val="center"/>
              <w:rPr>
                <w:sz w:val="28"/>
                <w:szCs w:val="28"/>
              </w:rPr>
            </w:pPr>
            <w:r w:rsidRPr="00A53BD6">
              <w:rPr>
                <w:sz w:val="28"/>
                <w:szCs w:val="28"/>
              </w:rPr>
              <w:t>план</w:t>
            </w:r>
          </w:p>
        </w:tc>
        <w:tc>
          <w:tcPr>
            <w:tcW w:w="1559" w:type="dxa"/>
            <w:vAlign w:val="center"/>
          </w:tcPr>
          <w:p w:rsidR="009D2BBA" w:rsidRPr="00A53BD6" w:rsidRDefault="009D2BBA" w:rsidP="009D2BBA">
            <w:pPr>
              <w:pStyle w:val="aa"/>
              <w:jc w:val="center"/>
              <w:rPr>
                <w:sz w:val="28"/>
                <w:szCs w:val="28"/>
              </w:rPr>
            </w:pPr>
            <w:r w:rsidRPr="00A53BD6">
              <w:rPr>
                <w:sz w:val="28"/>
                <w:szCs w:val="28"/>
              </w:rPr>
              <w:t>факт</w:t>
            </w:r>
          </w:p>
        </w:tc>
      </w:tr>
      <w:tr w:rsidR="00A53BD6" w:rsidRPr="00A53BD6" w:rsidTr="009D2BBA">
        <w:trPr>
          <w:trHeight w:val="20"/>
        </w:trPr>
        <w:tc>
          <w:tcPr>
            <w:tcW w:w="1254" w:type="dxa"/>
            <w:tcBorders>
              <w:top w:val="single" w:sz="4" w:space="0" w:color="auto"/>
              <w:left w:val="single" w:sz="4" w:space="0" w:color="auto"/>
              <w:bottom w:val="single" w:sz="4" w:space="0" w:color="auto"/>
              <w:right w:val="single" w:sz="4" w:space="0" w:color="auto"/>
            </w:tcBorders>
            <w:vAlign w:val="center"/>
          </w:tcPr>
          <w:p w:rsidR="009D2BBA" w:rsidRPr="00A53BD6" w:rsidRDefault="009D2BBA" w:rsidP="009D2BBA">
            <w:pPr>
              <w:jc w:val="center"/>
              <w:rPr>
                <w:sz w:val="24"/>
                <w:szCs w:val="28"/>
              </w:rPr>
            </w:pPr>
            <w:r w:rsidRPr="00A53BD6">
              <w:rPr>
                <w:sz w:val="24"/>
                <w:szCs w:val="28"/>
              </w:rPr>
              <w:t>15.01.05</w:t>
            </w:r>
          </w:p>
        </w:tc>
        <w:tc>
          <w:tcPr>
            <w:tcW w:w="3224" w:type="dxa"/>
            <w:tcBorders>
              <w:top w:val="single" w:sz="4" w:space="0" w:color="auto"/>
              <w:left w:val="single" w:sz="4" w:space="0" w:color="auto"/>
              <w:bottom w:val="single" w:sz="4" w:space="0" w:color="auto"/>
              <w:right w:val="single" w:sz="4" w:space="0" w:color="auto"/>
            </w:tcBorders>
            <w:vAlign w:val="center"/>
          </w:tcPr>
          <w:p w:rsidR="009D2BBA" w:rsidRPr="00A53BD6" w:rsidRDefault="009D2BBA" w:rsidP="009D2BBA">
            <w:pPr>
              <w:pStyle w:val="aa"/>
              <w:jc w:val="center"/>
              <w:rPr>
                <w:sz w:val="24"/>
                <w:szCs w:val="28"/>
              </w:rPr>
            </w:pPr>
            <w:r w:rsidRPr="00A53BD6">
              <w:rPr>
                <w:sz w:val="24"/>
                <w:szCs w:val="28"/>
              </w:rPr>
              <w:t>Сварщик (ручной и частично механизированной сварки(наплавки)</w:t>
            </w:r>
          </w:p>
        </w:tc>
        <w:tc>
          <w:tcPr>
            <w:tcW w:w="2074" w:type="dxa"/>
            <w:tcBorders>
              <w:top w:val="single" w:sz="4" w:space="0" w:color="auto"/>
              <w:left w:val="single" w:sz="4" w:space="0" w:color="auto"/>
              <w:bottom w:val="single" w:sz="4" w:space="0" w:color="auto"/>
              <w:right w:val="single" w:sz="4" w:space="0" w:color="auto"/>
            </w:tcBorders>
            <w:vAlign w:val="center"/>
          </w:tcPr>
          <w:p w:rsidR="009D2BBA" w:rsidRPr="00A53BD6" w:rsidRDefault="009D2BBA" w:rsidP="009D2BBA">
            <w:pPr>
              <w:jc w:val="center"/>
              <w:rPr>
                <w:sz w:val="24"/>
                <w:szCs w:val="28"/>
              </w:rPr>
            </w:pPr>
            <w:r w:rsidRPr="00A53BD6">
              <w:rPr>
                <w:sz w:val="24"/>
                <w:szCs w:val="28"/>
              </w:rPr>
              <w:t>2 года</w:t>
            </w:r>
          </w:p>
          <w:p w:rsidR="009D2BBA" w:rsidRPr="00A53BD6" w:rsidRDefault="009D2BBA" w:rsidP="009D2BBA">
            <w:pPr>
              <w:jc w:val="center"/>
              <w:rPr>
                <w:sz w:val="24"/>
                <w:szCs w:val="28"/>
              </w:rPr>
            </w:pPr>
            <w:r w:rsidRPr="00A53BD6">
              <w:rPr>
                <w:sz w:val="24"/>
                <w:szCs w:val="28"/>
              </w:rPr>
              <w:t>10 месяцев</w:t>
            </w:r>
          </w:p>
        </w:tc>
        <w:tc>
          <w:tcPr>
            <w:tcW w:w="1353" w:type="dxa"/>
            <w:tcBorders>
              <w:top w:val="single" w:sz="4" w:space="0" w:color="auto"/>
              <w:left w:val="single" w:sz="4" w:space="0" w:color="auto"/>
              <w:bottom w:val="single" w:sz="4" w:space="0" w:color="auto"/>
              <w:right w:val="single" w:sz="4" w:space="0" w:color="auto"/>
            </w:tcBorders>
            <w:vAlign w:val="center"/>
          </w:tcPr>
          <w:p w:rsidR="009D2BBA" w:rsidRPr="00A53BD6" w:rsidRDefault="001F31FA" w:rsidP="009D2BBA">
            <w:pPr>
              <w:jc w:val="center"/>
              <w:rPr>
                <w:sz w:val="24"/>
                <w:szCs w:val="28"/>
              </w:rPr>
            </w:pPr>
            <w:r w:rsidRPr="00A53BD6">
              <w:rPr>
                <w:sz w:val="24"/>
                <w:szCs w:val="28"/>
              </w:rPr>
              <w:t>25</w:t>
            </w:r>
          </w:p>
        </w:tc>
        <w:tc>
          <w:tcPr>
            <w:tcW w:w="1559" w:type="dxa"/>
            <w:tcBorders>
              <w:top w:val="single" w:sz="4" w:space="0" w:color="auto"/>
              <w:left w:val="single" w:sz="4" w:space="0" w:color="auto"/>
              <w:bottom w:val="single" w:sz="4" w:space="0" w:color="auto"/>
              <w:right w:val="single" w:sz="4" w:space="0" w:color="auto"/>
            </w:tcBorders>
            <w:vAlign w:val="center"/>
          </w:tcPr>
          <w:p w:rsidR="009D2BBA" w:rsidRPr="00A53BD6" w:rsidRDefault="00E24543" w:rsidP="009D2BBA">
            <w:pPr>
              <w:jc w:val="center"/>
              <w:rPr>
                <w:sz w:val="24"/>
                <w:szCs w:val="28"/>
              </w:rPr>
            </w:pPr>
            <w:r>
              <w:rPr>
                <w:sz w:val="24"/>
                <w:szCs w:val="28"/>
              </w:rPr>
              <w:t>25</w:t>
            </w:r>
          </w:p>
        </w:tc>
      </w:tr>
      <w:tr w:rsidR="00A53BD6" w:rsidRPr="00A53BD6" w:rsidTr="009D2BBA">
        <w:trPr>
          <w:trHeight w:val="20"/>
        </w:trPr>
        <w:tc>
          <w:tcPr>
            <w:tcW w:w="1254" w:type="dxa"/>
            <w:tcBorders>
              <w:top w:val="single" w:sz="4" w:space="0" w:color="auto"/>
              <w:left w:val="single" w:sz="4" w:space="0" w:color="auto"/>
              <w:bottom w:val="single" w:sz="4" w:space="0" w:color="auto"/>
              <w:right w:val="single" w:sz="4" w:space="0" w:color="auto"/>
            </w:tcBorders>
            <w:vAlign w:val="center"/>
          </w:tcPr>
          <w:p w:rsidR="009D2BBA" w:rsidRPr="00A53BD6" w:rsidRDefault="009D2BBA" w:rsidP="009D2BBA">
            <w:pPr>
              <w:jc w:val="center"/>
              <w:rPr>
                <w:sz w:val="24"/>
                <w:szCs w:val="28"/>
              </w:rPr>
            </w:pPr>
            <w:r w:rsidRPr="00A53BD6">
              <w:rPr>
                <w:sz w:val="24"/>
                <w:szCs w:val="28"/>
              </w:rPr>
              <w:lastRenderedPageBreak/>
              <w:t>15.01.25</w:t>
            </w:r>
          </w:p>
        </w:tc>
        <w:tc>
          <w:tcPr>
            <w:tcW w:w="3224" w:type="dxa"/>
            <w:tcBorders>
              <w:top w:val="single" w:sz="4" w:space="0" w:color="auto"/>
              <w:left w:val="single" w:sz="4" w:space="0" w:color="auto"/>
              <w:bottom w:val="single" w:sz="4" w:space="0" w:color="auto"/>
              <w:right w:val="single" w:sz="4" w:space="0" w:color="auto"/>
            </w:tcBorders>
            <w:vAlign w:val="center"/>
          </w:tcPr>
          <w:p w:rsidR="009D2BBA" w:rsidRPr="00A53BD6" w:rsidRDefault="009D2BBA" w:rsidP="009D2BBA">
            <w:pPr>
              <w:pStyle w:val="aa"/>
              <w:jc w:val="center"/>
              <w:rPr>
                <w:sz w:val="24"/>
                <w:szCs w:val="28"/>
              </w:rPr>
            </w:pPr>
            <w:r w:rsidRPr="00A53BD6">
              <w:rPr>
                <w:sz w:val="24"/>
                <w:szCs w:val="28"/>
              </w:rPr>
              <w:t>Станочник (металлообработка)</w:t>
            </w:r>
          </w:p>
        </w:tc>
        <w:tc>
          <w:tcPr>
            <w:tcW w:w="2074" w:type="dxa"/>
            <w:tcBorders>
              <w:top w:val="single" w:sz="4" w:space="0" w:color="auto"/>
              <w:left w:val="single" w:sz="4" w:space="0" w:color="auto"/>
              <w:bottom w:val="single" w:sz="4" w:space="0" w:color="auto"/>
              <w:right w:val="single" w:sz="4" w:space="0" w:color="auto"/>
            </w:tcBorders>
            <w:vAlign w:val="center"/>
          </w:tcPr>
          <w:p w:rsidR="009D2BBA" w:rsidRPr="00A53BD6" w:rsidRDefault="009D2BBA" w:rsidP="009D2BBA">
            <w:pPr>
              <w:jc w:val="center"/>
              <w:rPr>
                <w:sz w:val="24"/>
                <w:szCs w:val="28"/>
              </w:rPr>
            </w:pPr>
            <w:r w:rsidRPr="00A53BD6">
              <w:rPr>
                <w:sz w:val="24"/>
                <w:szCs w:val="28"/>
              </w:rPr>
              <w:t>2 года</w:t>
            </w:r>
          </w:p>
          <w:p w:rsidR="009D2BBA" w:rsidRPr="00A53BD6" w:rsidRDefault="009D2BBA" w:rsidP="009D2BBA">
            <w:pPr>
              <w:jc w:val="center"/>
              <w:rPr>
                <w:sz w:val="24"/>
                <w:szCs w:val="28"/>
              </w:rPr>
            </w:pPr>
            <w:r w:rsidRPr="00A53BD6">
              <w:rPr>
                <w:sz w:val="24"/>
                <w:szCs w:val="28"/>
              </w:rPr>
              <w:t>10 месяцев</w:t>
            </w:r>
          </w:p>
        </w:tc>
        <w:tc>
          <w:tcPr>
            <w:tcW w:w="1353" w:type="dxa"/>
            <w:tcBorders>
              <w:top w:val="single" w:sz="4" w:space="0" w:color="auto"/>
              <w:left w:val="single" w:sz="4" w:space="0" w:color="auto"/>
              <w:bottom w:val="single" w:sz="4" w:space="0" w:color="auto"/>
              <w:right w:val="single" w:sz="4" w:space="0" w:color="auto"/>
            </w:tcBorders>
            <w:vAlign w:val="center"/>
          </w:tcPr>
          <w:p w:rsidR="009D2BBA" w:rsidRPr="00A53BD6" w:rsidRDefault="001F31FA" w:rsidP="009D2BBA">
            <w:pPr>
              <w:jc w:val="center"/>
              <w:rPr>
                <w:sz w:val="24"/>
                <w:szCs w:val="28"/>
              </w:rPr>
            </w:pPr>
            <w:r w:rsidRPr="00A53BD6">
              <w:rPr>
                <w:sz w:val="24"/>
                <w:szCs w:val="28"/>
              </w:rPr>
              <w:t>25</w:t>
            </w:r>
          </w:p>
        </w:tc>
        <w:tc>
          <w:tcPr>
            <w:tcW w:w="1559" w:type="dxa"/>
            <w:tcBorders>
              <w:top w:val="single" w:sz="4" w:space="0" w:color="auto"/>
              <w:left w:val="single" w:sz="4" w:space="0" w:color="auto"/>
              <w:bottom w:val="single" w:sz="4" w:space="0" w:color="auto"/>
              <w:right w:val="single" w:sz="4" w:space="0" w:color="auto"/>
            </w:tcBorders>
            <w:vAlign w:val="center"/>
          </w:tcPr>
          <w:p w:rsidR="009D2BBA" w:rsidRPr="00A53BD6" w:rsidRDefault="00E24543" w:rsidP="009D2BBA">
            <w:pPr>
              <w:jc w:val="center"/>
              <w:rPr>
                <w:sz w:val="24"/>
                <w:szCs w:val="28"/>
              </w:rPr>
            </w:pPr>
            <w:r>
              <w:rPr>
                <w:sz w:val="24"/>
                <w:szCs w:val="28"/>
              </w:rPr>
              <w:t>25</w:t>
            </w:r>
          </w:p>
        </w:tc>
      </w:tr>
      <w:tr w:rsidR="00A53BD6" w:rsidRPr="00A53BD6" w:rsidTr="009D2BBA">
        <w:trPr>
          <w:trHeight w:val="20"/>
        </w:trPr>
        <w:tc>
          <w:tcPr>
            <w:tcW w:w="1254" w:type="dxa"/>
            <w:tcBorders>
              <w:top w:val="single" w:sz="4" w:space="0" w:color="auto"/>
              <w:left w:val="single" w:sz="4" w:space="0" w:color="auto"/>
              <w:bottom w:val="single" w:sz="4" w:space="0" w:color="auto"/>
              <w:right w:val="single" w:sz="4" w:space="0" w:color="auto"/>
            </w:tcBorders>
            <w:vAlign w:val="center"/>
          </w:tcPr>
          <w:p w:rsidR="009D2BBA" w:rsidRPr="00A53BD6" w:rsidRDefault="009D2BBA" w:rsidP="009D2BBA">
            <w:pPr>
              <w:jc w:val="center"/>
              <w:rPr>
                <w:sz w:val="24"/>
                <w:szCs w:val="28"/>
              </w:rPr>
            </w:pPr>
            <w:r w:rsidRPr="00A53BD6">
              <w:rPr>
                <w:sz w:val="24"/>
                <w:szCs w:val="28"/>
              </w:rPr>
              <w:t>15.01.20</w:t>
            </w:r>
          </w:p>
        </w:tc>
        <w:tc>
          <w:tcPr>
            <w:tcW w:w="3224" w:type="dxa"/>
            <w:tcBorders>
              <w:top w:val="single" w:sz="4" w:space="0" w:color="auto"/>
              <w:left w:val="single" w:sz="4" w:space="0" w:color="auto"/>
              <w:bottom w:val="single" w:sz="4" w:space="0" w:color="auto"/>
              <w:right w:val="single" w:sz="4" w:space="0" w:color="auto"/>
            </w:tcBorders>
            <w:vAlign w:val="center"/>
          </w:tcPr>
          <w:p w:rsidR="009D2BBA" w:rsidRPr="00A53BD6" w:rsidRDefault="009D2BBA" w:rsidP="009D2BBA">
            <w:pPr>
              <w:pStyle w:val="aa"/>
              <w:jc w:val="center"/>
              <w:rPr>
                <w:sz w:val="24"/>
                <w:szCs w:val="28"/>
              </w:rPr>
            </w:pPr>
            <w:r w:rsidRPr="00A53BD6">
              <w:rPr>
                <w:sz w:val="24"/>
                <w:szCs w:val="28"/>
              </w:rPr>
              <w:t>Слесарь по контрольно-измерительным приборам и автоматике</w:t>
            </w:r>
          </w:p>
        </w:tc>
        <w:tc>
          <w:tcPr>
            <w:tcW w:w="2074" w:type="dxa"/>
            <w:tcBorders>
              <w:top w:val="single" w:sz="4" w:space="0" w:color="auto"/>
              <w:left w:val="single" w:sz="4" w:space="0" w:color="auto"/>
              <w:bottom w:val="single" w:sz="4" w:space="0" w:color="auto"/>
              <w:right w:val="single" w:sz="4" w:space="0" w:color="auto"/>
            </w:tcBorders>
            <w:vAlign w:val="center"/>
          </w:tcPr>
          <w:p w:rsidR="009D2BBA" w:rsidRPr="00A53BD6" w:rsidRDefault="009D2BBA" w:rsidP="009D2BBA">
            <w:pPr>
              <w:jc w:val="center"/>
              <w:rPr>
                <w:sz w:val="24"/>
                <w:szCs w:val="28"/>
              </w:rPr>
            </w:pPr>
            <w:r w:rsidRPr="00A53BD6">
              <w:rPr>
                <w:sz w:val="24"/>
                <w:szCs w:val="28"/>
              </w:rPr>
              <w:t>2 года</w:t>
            </w:r>
          </w:p>
          <w:p w:rsidR="009D2BBA" w:rsidRPr="00A53BD6" w:rsidRDefault="009D2BBA" w:rsidP="009D2BBA">
            <w:pPr>
              <w:jc w:val="center"/>
              <w:rPr>
                <w:sz w:val="24"/>
                <w:szCs w:val="28"/>
              </w:rPr>
            </w:pPr>
            <w:r w:rsidRPr="00A53BD6">
              <w:rPr>
                <w:sz w:val="24"/>
                <w:szCs w:val="28"/>
              </w:rPr>
              <w:t>10 месяцев</w:t>
            </w:r>
          </w:p>
        </w:tc>
        <w:tc>
          <w:tcPr>
            <w:tcW w:w="1353" w:type="dxa"/>
            <w:tcBorders>
              <w:top w:val="single" w:sz="4" w:space="0" w:color="auto"/>
              <w:left w:val="single" w:sz="4" w:space="0" w:color="auto"/>
              <w:bottom w:val="single" w:sz="4" w:space="0" w:color="auto"/>
              <w:right w:val="single" w:sz="4" w:space="0" w:color="auto"/>
            </w:tcBorders>
            <w:vAlign w:val="center"/>
          </w:tcPr>
          <w:p w:rsidR="009D2BBA" w:rsidRPr="00A53BD6" w:rsidRDefault="001F31FA" w:rsidP="009D2BBA">
            <w:pPr>
              <w:jc w:val="center"/>
              <w:rPr>
                <w:sz w:val="24"/>
                <w:szCs w:val="28"/>
              </w:rPr>
            </w:pPr>
            <w:r w:rsidRPr="00A53BD6">
              <w:rPr>
                <w:sz w:val="24"/>
                <w:szCs w:val="28"/>
              </w:rPr>
              <w:t>25</w:t>
            </w:r>
          </w:p>
        </w:tc>
        <w:tc>
          <w:tcPr>
            <w:tcW w:w="1559" w:type="dxa"/>
            <w:tcBorders>
              <w:top w:val="single" w:sz="4" w:space="0" w:color="auto"/>
              <w:left w:val="single" w:sz="4" w:space="0" w:color="auto"/>
              <w:bottom w:val="single" w:sz="4" w:space="0" w:color="auto"/>
              <w:right w:val="single" w:sz="4" w:space="0" w:color="auto"/>
            </w:tcBorders>
            <w:vAlign w:val="center"/>
          </w:tcPr>
          <w:p w:rsidR="009D2BBA" w:rsidRPr="00A53BD6" w:rsidRDefault="00AC6E9C" w:rsidP="003F551F">
            <w:pPr>
              <w:jc w:val="center"/>
              <w:rPr>
                <w:sz w:val="24"/>
                <w:szCs w:val="28"/>
              </w:rPr>
            </w:pPr>
            <w:r w:rsidRPr="00A53BD6">
              <w:rPr>
                <w:sz w:val="24"/>
                <w:szCs w:val="28"/>
              </w:rPr>
              <w:t>2</w:t>
            </w:r>
            <w:r w:rsidR="003F551F" w:rsidRPr="00A53BD6">
              <w:rPr>
                <w:sz w:val="24"/>
                <w:szCs w:val="28"/>
              </w:rPr>
              <w:t>5</w:t>
            </w:r>
          </w:p>
        </w:tc>
      </w:tr>
      <w:tr w:rsidR="00A53BD6" w:rsidRPr="00A53BD6" w:rsidTr="009D2BBA">
        <w:trPr>
          <w:trHeight w:val="20"/>
        </w:trPr>
        <w:tc>
          <w:tcPr>
            <w:tcW w:w="1254" w:type="dxa"/>
            <w:tcBorders>
              <w:top w:val="single" w:sz="4" w:space="0" w:color="auto"/>
              <w:left w:val="single" w:sz="4" w:space="0" w:color="auto"/>
              <w:bottom w:val="single" w:sz="4" w:space="0" w:color="auto"/>
              <w:right w:val="single" w:sz="4" w:space="0" w:color="auto"/>
            </w:tcBorders>
            <w:vAlign w:val="center"/>
          </w:tcPr>
          <w:p w:rsidR="009D2BBA" w:rsidRPr="00A53BD6" w:rsidRDefault="009D2BBA" w:rsidP="009D2BBA">
            <w:pPr>
              <w:jc w:val="center"/>
              <w:rPr>
                <w:sz w:val="24"/>
                <w:szCs w:val="28"/>
              </w:rPr>
            </w:pPr>
            <w:r w:rsidRPr="00A53BD6">
              <w:rPr>
                <w:sz w:val="24"/>
                <w:szCs w:val="28"/>
              </w:rPr>
              <w:t>23.01.03</w:t>
            </w:r>
          </w:p>
        </w:tc>
        <w:tc>
          <w:tcPr>
            <w:tcW w:w="3224" w:type="dxa"/>
            <w:tcBorders>
              <w:top w:val="single" w:sz="4" w:space="0" w:color="auto"/>
              <w:left w:val="single" w:sz="4" w:space="0" w:color="auto"/>
              <w:bottom w:val="single" w:sz="4" w:space="0" w:color="auto"/>
              <w:right w:val="single" w:sz="4" w:space="0" w:color="auto"/>
            </w:tcBorders>
            <w:vAlign w:val="center"/>
          </w:tcPr>
          <w:p w:rsidR="009D2BBA" w:rsidRPr="00A53BD6" w:rsidRDefault="009D2BBA" w:rsidP="009D2BBA">
            <w:pPr>
              <w:pStyle w:val="aa"/>
              <w:jc w:val="center"/>
              <w:rPr>
                <w:sz w:val="24"/>
                <w:szCs w:val="28"/>
              </w:rPr>
            </w:pPr>
            <w:r w:rsidRPr="00A53BD6">
              <w:rPr>
                <w:sz w:val="24"/>
                <w:szCs w:val="28"/>
              </w:rPr>
              <w:t>Автомеханик</w:t>
            </w:r>
          </w:p>
        </w:tc>
        <w:tc>
          <w:tcPr>
            <w:tcW w:w="2074" w:type="dxa"/>
            <w:tcBorders>
              <w:top w:val="single" w:sz="4" w:space="0" w:color="auto"/>
              <w:left w:val="single" w:sz="4" w:space="0" w:color="auto"/>
              <w:bottom w:val="single" w:sz="4" w:space="0" w:color="auto"/>
              <w:right w:val="single" w:sz="4" w:space="0" w:color="auto"/>
            </w:tcBorders>
            <w:vAlign w:val="center"/>
          </w:tcPr>
          <w:p w:rsidR="009D2BBA" w:rsidRPr="00A53BD6" w:rsidRDefault="009D2BBA" w:rsidP="009D2BBA">
            <w:pPr>
              <w:jc w:val="center"/>
              <w:rPr>
                <w:sz w:val="24"/>
                <w:szCs w:val="28"/>
              </w:rPr>
            </w:pPr>
            <w:r w:rsidRPr="00A53BD6">
              <w:rPr>
                <w:sz w:val="24"/>
                <w:szCs w:val="28"/>
              </w:rPr>
              <w:t>2 года</w:t>
            </w:r>
          </w:p>
          <w:p w:rsidR="009D2BBA" w:rsidRPr="00A53BD6" w:rsidRDefault="009D2BBA" w:rsidP="009D2BBA">
            <w:pPr>
              <w:jc w:val="center"/>
              <w:rPr>
                <w:sz w:val="24"/>
                <w:szCs w:val="28"/>
              </w:rPr>
            </w:pPr>
            <w:r w:rsidRPr="00A53BD6">
              <w:rPr>
                <w:sz w:val="24"/>
                <w:szCs w:val="28"/>
              </w:rPr>
              <w:t>10 месяцев</w:t>
            </w:r>
          </w:p>
        </w:tc>
        <w:tc>
          <w:tcPr>
            <w:tcW w:w="1353" w:type="dxa"/>
            <w:tcBorders>
              <w:top w:val="single" w:sz="4" w:space="0" w:color="auto"/>
              <w:left w:val="single" w:sz="4" w:space="0" w:color="auto"/>
              <w:bottom w:val="single" w:sz="4" w:space="0" w:color="auto"/>
              <w:right w:val="single" w:sz="4" w:space="0" w:color="auto"/>
            </w:tcBorders>
            <w:vAlign w:val="center"/>
          </w:tcPr>
          <w:p w:rsidR="009D2BBA" w:rsidRPr="00A53BD6" w:rsidRDefault="00AC6E9C" w:rsidP="009D2BBA">
            <w:pPr>
              <w:jc w:val="center"/>
              <w:rPr>
                <w:sz w:val="24"/>
                <w:szCs w:val="28"/>
              </w:rPr>
            </w:pPr>
            <w:r w:rsidRPr="00A53BD6">
              <w:rPr>
                <w:sz w:val="24"/>
                <w:szCs w:val="28"/>
              </w:rPr>
              <w:t>25</w:t>
            </w:r>
          </w:p>
        </w:tc>
        <w:tc>
          <w:tcPr>
            <w:tcW w:w="1559" w:type="dxa"/>
            <w:tcBorders>
              <w:top w:val="single" w:sz="4" w:space="0" w:color="auto"/>
              <w:left w:val="single" w:sz="4" w:space="0" w:color="auto"/>
              <w:bottom w:val="single" w:sz="4" w:space="0" w:color="auto"/>
              <w:right w:val="single" w:sz="4" w:space="0" w:color="auto"/>
            </w:tcBorders>
            <w:vAlign w:val="center"/>
          </w:tcPr>
          <w:p w:rsidR="009D2BBA" w:rsidRPr="00A53BD6" w:rsidRDefault="003F551F" w:rsidP="00E24543">
            <w:pPr>
              <w:jc w:val="center"/>
              <w:rPr>
                <w:sz w:val="24"/>
                <w:szCs w:val="28"/>
              </w:rPr>
            </w:pPr>
            <w:r w:rsidRPr="00A53BD6">
              <w:rPr>
                <w:sz w:val="24"/>
                <w:szCs w:val="28"/>
              </w:rPr>
              <w:t>2</w:t>
            </w:r>
            <w:r w:rsidR="00E24543">
              <w:rPr>
                <w:sz w:val="24"/>
                <w:szCs w:val="28"/>
              </w:rPr>
              <w:t>5</w:t>
            </w:r>
          </w:p>
        </w:tc>
      </w:tr>
      <w:tr w:rsidR="00A53BD6" w:rsidRPr="00A53BD6" w:rsidTr="009D2BBA">
        <w:trPr>
          <w:trHeight w:val="20"/>
        </w:trPr>
        <w:tc>
          <w:tcPr>
            <w:tcW w:w="1254" w:type="dxa"/>
            <w:tcBorders>
              <w:top w:val="single" w:sz="4" w:space="0" w:color="auto"/>
              <w:left w:val="single" w:sz="4" w:space="0" w:color="auto"/>
              <w:bottom w:val="single" w:sz="4" w:space="0" w:color="auto"/>
              <w:right w:val="single" w:sz="4" w:space="0" w:color="auto"/>
            </w:tcBorders>
            <w:vAlign w:val="center"/>
          </w:tcPr>
          <w:p w:rsidR="009D2BBA" w:rsidRPr="00A53BD6" w:rsidRDefault="009D2BBA" w:rsidP="009D2BBA">
            <w:pPr>
              <w:jc w:val="center"/>
              <w:rPr>
                <w:sz w:val="24"/>
                <w:szCs w:val="28"/>
              </w:rPr>
            </w:pPr>
            <w:r w:rsidRPr="00A53BD6">
              <w:rPr>
                <w:sz w:val="24"/>
                <w:szCs w:val="28"/>
              </w:rPr>
              <w:t>08.01.08</w:t>
            </w:r>
          </w:p>
        </w:tc>
        <w:tc>
          <w:tcPr>
            <w:tcW w:w="3224" w:type="dxa"/>
            <w:tcBorders>
              <w:top w:val="single" w:sz="4" w:space="0" w:color="auto"/>
              <w:left w:val="single" w:sz="4" w:space="0" w:color="auto"/>
              <w:bottom w:val="single" w:sz="4" w:space="0" w:color="auto"/>
              <w:right w:val="single" w:sz="4" w:space="0" w:color="auto"/>
            </w:tcBorders>
            <w:vAlign w:val="center"/>
          </w:tcPr>
          <w:p w:rsidR="009D2BBA" w:rsidRPr="00A53BD6" w:rsidRDefault="009D2BBA" w:rsidP="009D2BBA">
            <w:pPr>
              <w:pStyle w:val="aa"/>
              <w:jc w:val="center"/>
              <w:rPr>
                <w:sz w:val="24"/>
                <w:szCs w:val="28"/>
              </w:rPr>
            </w:pPr>
            <w:r w:rsidRPr="00A53BD6">
              <w:rPr>
                <w:sz w:val="24"/>
                <w:szCs w:val="28"/>
              </w:rPr>
              <w:t>Мастер отделочных строительных работ</w:t>
            </w:r>
          </w:p>
        </w:tc>
        <w:tc>
          <w:tcPr>
            <w:tcW w:w="2074" w:type="dxa"/>
            <w:tcBorders>
              <w:top w:val="single" w:sz="4" w:space="0" w:color="auto"/>
              <w:left w:val="single" w:sz="4" w:space="0" w:color="auto"/>
              <w:bottom w:val="single" w:sz="4" w:space="0" w:color="auto"/>
              <w:right w:val="single" w:sz="4" w:space="0" w:color="auto"/>
            </w:tcBorders>
            <w:vAlign w:val="center"/>
          </w:tcPr>
          <w:p w:rsidR="009D2BBA" w:rsidRPr="00A53BD6" w:rsidRDefault="009D2BBA" w:rsidP="009D2BBA">
            <w:pPr>
              <w:jc w:val="center"/>
              <w:rPr>
                <w:sz w:val="24"/>
                <w:szCs w:val="28"/>
              </w:rPr>
            </w:pPr>
            <w:r w:rsidRPr="00A53BD6">
              <w:rPr>
                <w:sz w:val="24"/>
                <w:szCs w:val="28"/>
              </w:rPr>
              <w:t>2 года</w:t>
            </w:r>
          </w:p>
          <w:p w:rsidR="009D2BBA" w:rsidRPr="00A53BD6" w:rsidRDefault="009D2BBA" w:rsidP="009D2BBA">
            <w:pPr>
              <w:jc w:val="center"/>
              <w:rPr>
                <w:sz w:val="24"/>
                <w:szCs w:val="28"/>
              </w:rPr>
            </w:pPr>
            <w:r w:rsidRPr="00A53BD6">
              <w:rPr>
                <w:sz w:val="24"/>
                <w:szCs w:val="28"/>
              </w:rPr>
              <w:t>10 месяцев</w:t>
            </w:r>
          </w:p>
        </w:tc>
        <w:tc>
          <w:tcPr>
            <w:tcW w:w="1353" w:type="dxa"/>
            <w:tcBorders>
              <w:top w:val="single" w:sz="4" w:space="0" w:color="auto"/>
              <w:left w:val="single" w:sz="4" w:space="0" w:color="auto"/>
              <w:bottom w:val="single" w:sz="4" w:space="0" w:color="auto"/>
              <w:right w:val="single" w:sz="4" w:space="0" w:color="auto"/>
            </w:tcBorders>
            <w:vAlign w:val="center"/>
          </w:tcPr>
          <w:p w:rsidR="009D2BBA" w:rsidRPr="00A53BD6" w:rsidRDefault="00AC6E9C" w:rsidP="009D2BBA">
            <w:pPr>
              <w:jc w:val="center"/>
              <w:rPr>
                <w:sz w:val="24"/>
                <w:szCs w:val="28"/>
              </w:rPr>
            </w:pPr>
            <w:r w:rsidRPr="00A53BD6">
              <w:rPr>
                <w:sz w:val="24"/>
                <w:szCs w:val="28"/>
              </w:rPr>
              <w:t>25</w:t>
            </w:r>
          </w:p>
        </w:tc>
        <w:tc>
          <w:tcPr>
            <w:tcW w:w="1559" w:type="dxa"/>
            <w:tcBorders>
              <w:top w:val="single" w:sz="4" w:space="0" w:color="auto"/>
              <w:left w:val="single" w:sz="4" w:space="0" w:color="auto"/>
              <w:bottom w:val="single" w:sz="4" w:space="0" w:color="auto"/>
              <w:right w:val="single" w:sz="4" w:space="0" w:color="auto"/>
            </w:tcBorders>
            <w:vAlign w:val="center"/>
          </w:tcPr>
          <w:p w:rsidR="009D2BBA" w:rsidRPr="00A53BD6" w:rsidRDefault="00E24543" w:rsidP="009D2BBA">
            <w:pPr>
              <w:jc w:val="center"/>
              <w:rPr>
                <w:sz w:val="24"/>
                <w:szCs w:val="28"/>
              </w:rPr>
            </w:pPr>
            <w:r>
              <w:rPr>
                <w:sz w:val="24"/>
                <w:szCs w:val="28"/>
              </w:rPr>
              <w:t>25</w:t>
            </w:r>
          </w:p>
        </w:tc>
      </w:tr>
      <w:tr w:rsidR="00A53BD6" w:rsidRPr="00A53BD6" w:rsidTr="009D2BBA">
        <w:trPr>
          <w:trHeight w:val="20"/>
        </w:trPr>
        <w:tc>
          <w:tcPr>
            <w:tcW w:w="1254" w:type="dxa"/>
            <w:tcBorders>
              <w:top w:val="single" w:sz="4" w:space="0" w:color="auto"/>
              <w:left w:val="single" w:sz="4" w:space="0" w:color="auto"/>
              <w:bottom w:val="single" w:sz="4" w:space="0" w:color="auto"/>
              <w:right w:val="single" w:sz="4" w:space="0" w:color="auto"/>
            </w:tcBorders>
            <w:vAlign w:val="center"/>
          </w:tcPr>
          <w:p w:rsidR="00B41339" w:rsidRPr="00A53BD6" w:rsidRDefault="00B41339" w:rsidP="00B41339">
            <w:pPr>
              <w:jc w:val="center"/>
              <w:rPr>
                <w:sz w:val="24"/>
                <w:szCs w:val="28"/>
              </w:rPr>
            </w:pPr>
            <w:r w:rsidRPr="00A53BD6">
              <w:rPr>
                <w:sz w:val="24"/>
                <w:szCs w:val="28"/>
              </w:rPr>
              <w:t>43.01.09</w:t>
            </w:r>
          </w:p>
        </w:tc>
        <w:tc>
          <w:tcPr>
            <w:tcW w:w="3224" w:type="dxa"/>
            <w:tcBorders>
              <w:top w:val="single" w:sz="4" w:space="0" w:color="auto"/>
              <w:left w:val="single" w:sz="4" w:space="0" w:color="auto"/>
              <w:bottom w:val="single" w:sz="4" w:space="0" w:color="auto"/>
              <w:right w:val="single" w:sz="4" w:space="0" w:color="auto"/>
            </w:tcBorders>
            <w:vAlign w:val="center"/>
          </w:tcPr>
          <w:p w:rsidR="00B41339" w:rsidRPr="00A53BD6" w:rsidRDefault="00B41339" w:rsidP="00B41339">
            <w:pPr>
              <w:pStyle w:val="aa"/>
              <w:jc w:val="center"/>
              <w:rPr>
                <w:sz w:val="24"/>
                <w:szCs w:val="28"/>
              </w:rPr>
            </w:pPr>
            <w:r w:rsidRPr="00A53BD6">
              <w:rPr>
                <w:sz w:val="24"/>
                <w:szCs w:val="28"/>
              </w:rPr>
              <w:t>Повар, кондитер</w:t>
            </w:r>
          </w:p>
        </w:tc>
        <w:tc>
          <w:tcPr>
            <w:tcW w:w="2074" w:type="dxa"/>
            <w:tcBorders>
              <w:top w:val="single" w:sz="4" w:space="0" w:color="auto"/>
              <w:left w:val="single" w:sz="4" w:space="0" w:color="auto"/>
              <w:bottom w:val="single" w:sz="4" w:space="0" w:color="auto"/>
              <w:right w:val="single" w:sz="4" w:space="0" w:color="auto"/>
            </w:tcBorders>
            <w:vAlign w:val="center"/>
          </w:tcPr>
          <w:p w:rsidR="00B41339" w:rsidRPr="00A53BD6" w:rsidRDefault="00B41339" w:rsidP="00B41339">
            <w:pPr>
              <w:jc w:val="center"/>
              <w:rPr>
                <w:sz w:val="24"/>
                <w:szCs w:val="28"/>
              </w:rPr>
            </w:pPr>
            <w:r w:rsidRPr="00A53BD6">
              <w:rPr>
                <w:sz w:val="24"/>
                <w:szCs w:val="28"/>
              </w:rPr>
              <w:t>3 года</w:t>
            </w:r>
          </w:p>
          <w:p w:rsidR="00B41339" w:rsidRPr="00A53BD6" w:rsidRDefault="00B41339" w:rsidP="00B41339">
            <w:pPr>
              <w:jc w:val="center"/>
              <w:rPr>
                <w:sz w:val="24"/>
                <w:szCs w:val="28"/>
              </w:rPr>
            </w:pPr>
            <w:r w:rsidRPr="00A53BD6">
              <w:rPr>
                <w:sz w:val="24"/>
                <w:szCs w:val="28"/>
              </w:rPr>
              <w:t>10 месяцев</w:t>
            </w:r>
          </w:p>
        </w:tc>
        <w:tc>
          <w:tcPr>
            <w:tcW w:w="1353" w:type="dxa"/>
            <w:tcBorders>
              <w:top w:val="single" w:sz="4" w:space="0" w:color="auto"/>
              <w:left w:val="single" w:sz="4" w:space="0" w:color="auto"/>
              <w:bottom w:val="single" w:sz="4" w:space="0" w:color="auto"/>
              <w:right w:val="single" w:sz="4" w:space="0" w:color="auto"/>
            </w:tcBorders>
            <w:vAlign w:val="center"/>
          </w:tcPr>
          <w:p w:rsidR="00B41339" w:rsidRPr="00A53BD6" w:rsidRDefault="00B41339" w:rsidP="00B41339">
            <w:pPr>
              <w:jc w:val="center"/>
              <w:rPr>
                <w:sz w:val="24"/>
                <w:szCs w:val="28"/>
              </w:rPr>
            </w:pPr>
            <w:r w:rsidRPr="00A53BD6">
              <w:rPr>
                <w:sz w:val="24"/>
                <w:szCs w:val="28"/>
              </w:rPr>
              <w:t>25</w:t>
            </w:r>
          </w:p>
        </w:tc>
        <w:tc>
          <w:tcPr>
            <w:tcW w:w="1559" w:type="dxa"/>
            <w:tcBorders>
              <w:top w:val="single" w:sz="4" w:space="0" w:color="auto"/>
              <w:left w:val="single" w:sz="4" w:space="0" w:color="auto"/>
              <w:bottom w:val="single" w:sz="4" w:space="0" w:color="auto"/>
              <w:right w:val="single" w:sz="4" w:space="0" w:color="auto"/>
            </w:tcBorders>
            <w:vAlign w:val="center"/>
          </w:tcPr>
          <w:p w:rsidR="00B41339" w:rsidRPr="00A53BD6" w:rsidRDefault="00B41339" w:rsidP="00B41339">
            <w:pPr>
              <w:jc w:val="center"/>
              <w:rPr>
                <w:sz w:val="24"/>
                <w:szCs w:val="28"/>
              </w:rPr>
            </w:pPr>
            <w:r w:rsidRPr="00A53BD6">
              <w:rPr>
                <w:sz w:val="24"/>
                <w:szCs w:val="28"/>
              </w:rPr>
              <w:t>25</w:t>
            </w:r>
          </w:p>
        </w:tc>
      </w:tr>
      <w:tr w:rsidR="00A53BD6" w:rsidRPr="00A53BD6" w:rsidTr="009D2BBA">
        <w:trPr>
          <w:trHeight w:val="20"/>
        </w:trPr>
        <w:tc>
          <w:tcPr>
            <w:tcW w:w="1254" w:type="dxa"/>
            <w:tcBorders>
              <w:top w:val="single" w:sz="4" w:space="0" w:color="auto"/>
              <w:left w:val="single" w:sz="4" w:space="0" w:color="auto"/>
              <w:bottom w:val="single" w:sz="4" w:space="0" w:color="auto"/>
              <w:right w:val="single" w:sz="4" w:space="0" w:color="auto"/>
            </w:tcBorders>
            <w:vAlign w:val="center"/>
          </w:tcPr>
          <w:p w:rsidR="00B41339" w:rsidRPr="00A53BD6" w:rsidRDefault="00B41339" w:rsidP="00B41339">
            <w:pPr>
              <w:jc w:val="center"/>
              <w:rPr>
                <w:sz w:val="24"/>
                <w:szCs w:val="28"/>
              </w:rPr>
            </w:pPr>
          </w:p>
        </w:tc>
        <w:tc>
          <w:tcPr>
            <w:tcW w:w="3224" w:type="dxa"/>
            <w:tcBorders>
              <w:top w:val="single" w:sz="4" w:space="0" w:color="auto"/>
              <w:left w:val="single" w:sz="4" w:space="0" w:color="auto"/>
              <w:bottom w:val="single" w:sz="4" w:space="0" w:color="auto"/>
              <w:right w:val="single" w:sz="4" w:space="0" w:color="auto"/>
            </w:tcBorders>
            <w:vAlign w:val="center"/>
          </w:tcPr>
          <w:p w:rsidR="00B41339" w:rsidRPr="00A53BD6" w:rsidRDefault="00B41339" w:rsidP="00B41339">
            <w:pPr>
              <w:pStyle w:val="aa"/>
              <w:jc w:val="center"/>
              <w:rPr>
                <w:b/>
                <w:sz w:val="20"/>
                <w:szCs w:val="20"/>
              </w:rPr>
            </w:pPr>
            <w:r w:rsidRPr="00A53BD6">
              <w:rPr>
                <w:b/>
                <w:sz w:val="20"/>
                <w:szCs w:val="20"/>
              </w:rPr>
              <w:t>Специальность</w:t>
            </w:r>
          </w:p>
        </w:tc>
        <w:tc>
          <w:tcPr>
            <w:tcW w:w="2074" w:type="dxa"/>
            <w:tcBorders>
              <w:top w:val="single" w:sz="4" w:space="0" w:color="auto"/>
              <w:left w:val="single" w:sz="4" w:space="0" w:color="auto"/>
              <w:bottom w:val="single" w:sz="4" w:space="0" w:color="auto"/>
              <w:right w:val="single" w:sz="4" w:space="0" w:color="auto"/>
            </w:tcBorders>
            <w:vAlign w:val="center"/>
          </w:tcPr>
          <w:p w:rsidR="00B41339" w:rsidRPr="00A53BD6" w:rsidRDefault="00B41339" w:rsidP="00B41339">
            <w:pPr>
              <w:jc w:val="center"/>
              <w:rPr>
                <w:sz w:val="24"/>
                <w:szCs w:val="28"/>
              </w:rPr>
            </w:pPr>
            <w:r w:rsidRPr="00A53BD6">
              <w:rPr>
                <w:b/>
                <w:szCs w:val="28"/>
              </w:rPr>
              <w:t>Срок обучения</w:t>
            </w:r>
          </w:p>
        </w:tc>
        <w:tc>
          <w:tcPr>
            <w:tcW w:w="1353" w:type="dxa"/>
            <w:tcBorders>
              <w:top w:val="single" w:sz="4" w:space="0" w:color="auto"/>
              <w:left w:val="single" w:sz="4" w:space="0" w:color="auto"/>
              <w:bottom w:val="single" w:sz="4" w:space="0" w:color="auto"/>
              <w:right w:val="single" w:sz="4" w:space="0" w:color="auto"/>
            </w:tcBorders>
            <w:vAlign w:val="center"/>
          </w:tcPr>
          <w:p w:rsidR="00B41339" w:rsidRPr="00A53BD6" w:rsidRDefault="00B41339" w:rsidP="00B41339">
            <w:pPr>
              <w:jc w:val="center"/>
              <w:rPr>
                <w:b/>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B41339" w:rsidRPr="00A53BD6" w:rsidRDefault="00B41339" w:rsidP="00B41339">
            <w:pPr>
              <w:jc w:val="center"/>
              <w:rPr>
                <w:b/>
                <w:sz w:val="16"/>
                <w:szCs w:val="16"/>
              </w:rPr>
            </w:pPr>
          </w:p>
        </w:tc>
      </w:tr>
      <w:tr w:rsidR="00A53BD6" w:rsidRPr="00A53BD6" w:rsidTr="009D2BBA">
        <w:trPr>
          <w:trHeight w:val="20"/>
        </w:trPr>
        <w:tc>
          <w:tcPr>
            <w:tcW w:w="1254" w:type="dxa"/>
            <w:tcBorders>
              <w:top w:val="single" w:sz="4" w:space="0" w:color="auto"/>
              <w:left w:val="single" w:sz="4" w:space="0" w:color="auto"/>
              <w:bottom w:val="single" w:sz="4" w:space="0" w:color="auto"/>
              <w:right w:val="single" w:sz="4" w:space="0" w:color="auto"/>
            </w:tcBorders>
            <w:vAlign w:val="center"/>
          </w:tcPr>
          <w:p w:rsidR="00B41339" w:rsidRPr="00A53BD6" w:rsidRDefault="00B41339" w:rsidP="00B41339">
            <w:pPr>
              <w:jc w:val="center"/>
              <w:rPr>
                <w:sz w:val="24"/>
                <w:szCs w:val="24"/>
              </w:rPr>
            </w:pPr>
            <w:r w:rsidRPr="00A53BD6">
              <w:rPr>
                <w:sz w:val="24"/>
                <w:szCs w:val="24"/>
              </w:rPr>
              <w:t>19.02.10</w:t>
            </w:r>
          </w:p>
        </w:tc>
        <w:tc>
          <w:tcPr>
            <w:tcW w:w="3224" w:type="dxa"/>
            <w:tcBorders>
              <w:top w:val="single" w:sz="4" w:space="0" w:color="auto"/>
              <w:left w:val="single" w:sz="4" w:space="0" w:color="auto"/>
              <w:bottom w:val="single" w:sz="4" w:space="0" w:color="auto"/>
              <w:right w:val="single" w:sz="4" w:space="0" w:color="auto"/>
            </w:tcBorders>
            <w:vAlign w:val="center"/>
          </w:tcPr>
          <w:p w:rsidR="00B41339" w:rsidRPr="00A53BD6" w:rsidRDefault="00B41339" w:rsidP="00B41339">
            <w:pPr>
              <w:pStyle w:val="aa"/>
              <w:jc w:val="center"/>
              <w:rPr>
                <w:sz w:val="24"/>
                <w:szCs w:val="24"/>
              </w:rPr>
            </w:pPr>
            <w:r w:rsidRPr="00A53BD6">
              <w:rPr>
                <w:sz w:val="24"/>
                <w:szCs w:val="24"/>
              </w:rPr>
              <w:t>Технология продукции общественного питания</w:t>
            </w:r>
          </w:p>
        </w:tc>
        <w:tc>
          <w:tcPr>
            <w:tcW w:w="2074" w:type="dxa"/>
            <w:tcBorders>
              <w:top w:val="single" w:sz="4" w:space="0" w:color="auto"/>
              <w:left w:val="single" w:sz="4" w:space="0" w:color="auto"/>
              <w:bottom w:val="single" w:sz="4" w:space="0" w:color="auto"/>
              <w:right w:val="single" w:sz="4" w:space="0" w:color="auto"/>
            </w:tcBorders>
            <w:vAlign w:val="center"/>
          </w:tcPr>
          <w:p w:rsidR="00B41339" w:rsidRPr="00A53BD6" w:rsidRDefault="00B41339" w:rsidP="00B41339">
            <w:pPr>
              <w:jc w:val="center"/>
              <w:rPr>
                <w:sz w:val="24"/>
                <w:szCs w:val="28"/>
              </w:rPr>
            </w:pPr>
            <w:r w:rsidRPr="00A53BD6">
              <w:rPr>
                <w:sz w:val="24"/>
                <w:szCs w:val="28"/>
              </w:rPr>
              <w:t>3 года</w:t>
            </w:r>
          </w:p>
          <w:p w:rsidR="00B41339" w:rsidRPr="00A53BD6" w:rsidRDefault="00B41339" w:rsidP="00B41339">
            <w:pPr>
              <w:jc w:val="center"/>
              <w:rPr>
                <w:sz w:val="24"/>
                <w:szCs w:val="28"/>
              </w:rPr>
            </w:pPr>
            <w:r w:rsidRPr="00A53BD6">
              <w:rPr>
                <w:sz w:val="24"/>
                <w:szCs w:val="28"/>
              </w:rPr>
              <w:t>10 месяцев</w:t>
            </w:r>
          </w:p>
        </w:tc>
        <w:tc>
          <w:tcPr>
            <w:tcW w:w="1353" w:type="dxa"/>
            <w:tcBorders>
              <w:top w:val="single" w:sz="4" w:space="0" w:color="auto"/>
              <w:left w:val="single" w:sz="4" w:space="0" w:color="auto"/>
              <w:bottom w:val="single" w:sz="4" w:space="0" w:color="auto"/>
              <w:right w:val="single" w:sz="4" w:space="0" w:color="auto"/>
            </w:tcBorders>
            <w:vAlign w:val="center"/>
          </w:tcPr>
          <w:p w:rsidR="00B41339" w:rsidRPr="00A53BD6" w:rsidRDefault="00B41339" w:rsidP="00B41339">
            <w:pPr>
              <w:jc w:val="center"/>
              <w:rPr>
                <w:sz w:val="24"/>
                <w:szCs w:val="28"/>
              </w:rPr>
            </w:pPr>
            <w:r w:rsidRPr="00A53BD6">
              <w:rPr>
                <w:sz w:val="24"/>
                <w:szCs w:val="28"/>
              </w:rPr>
              <w:t>25</w:t>
            </w:r>
          </w:p>
        </w:tc>
        <w:tc>
          <w:tcPr>
            <w:tcW w:w="1559" w:type="dxa"/>
            <w:tcBorders>
              <w:top w:val="single" w:sz="4" w:space="0" w:color="auto"/>
              <w:left w:val="single" w:sz="4" w:space="0" w:color="auto"/>
              <w:bottom w:val="single" w:sz="4" w:space="0" w:color="auto"/>
              <w:right w:val="single" w:sz="4" w:space="0" w:color="auto"/>
            </w:tcBorders>
            <w:vAlign w:val="center"/>
          </w:tcPr>
          <w:p w:rsidR="00B41339" w:rsidRPr="00A53BD6" w:rsidRDefault="00B41339" w:rsidP="00E24543">
            <w:pPr>
              <w:jc w:val="center"/>
              <w:rPr>
                <w:sz w:val="24"/>
                <w:szCs w:val="28"/>
              </w:rPr>
            </w:pPr>
            <w:r w:rsidRPr="00A53BD6">
              <w:rPr>
                <w:sz w:val="24"/>
                <w:szCs w:val="28"/>
              </w:rPr>
              <w:t>2</w:t>
            </w:r>
            <w:r w:rsidR="00E24543">
              <w:rPr>
                <w:sz w:val="24"/>
                <w:szCs w:val="28"/>
              </w:rPr>
              <w:t>5</w:t>
            </w:r>
          </w:p>
        </w:tc>
      </w:tr>
      <w:tr w:rsidR="00A53BD6" w:rsidRPr="00A53BD6" w:rsidTr="009D2BBA">
        <w:trPr>
          <w:trHeight w:val="20"/>
        </w:trPr>
        <w:tc>
          <w:tcPr>
            <w:tcW w:w="1254" w:type="dxa"/>
            <w:tcBorders>
              <w:top w:val="single" w:sz="4" w:space="0" w:color="auto"/>
              <w:left w:val="single" w:sz="4" w:space="0" w:color="auto"/>
              <w:bottom w:val="single" w:sz="4" w:space="0" w:color="auto"/>
              <w:right w:val="single" w:sz="4" w:space="0" w:color="auto"/>
            </w:tcBorders>
            <w:vAlign w:val="center"/>
          </w:tcPr>
          <w:p w:rsidR="00B41339" w:rsidRPr="00A53BD6" w:rsidRDefault="00B41339" w:rsidP="00B41339">
            <w:pPr>
              <w:jc w:val="center"/>
              <w:rPr>
                <w:sz w:val="24"/>
                <w:szCs w:val="24"/>
              </w:rPr>
            </w:pPr>
            <w:r w:rsidRPr="00A53BD6">
              <w:rPr>
                <w:sz w:val="24"/>
                <w:szCs w:val="24"/>
              </w:rPr>
              <w:t>23.02.03</w:t>
            </w:r>
          </w:p>
        </w:tc>
        <w:tc>
          <w:tcPr>
            <w:tcW w:w="3224" w:type="dxa"/>
            <w:tcBorders>
              <w:top w:val="single" w:sz="4" w:space="0" w:color="auto"/>
              <w:left w:val="single" w:sz="4" w:space="0" w:color="auto"/>
              <w:bottom w:val="single" w:sz="4" w:space="0" w:color="auto"/>
              <w:right w:val="single" w:sz="4" w:space="0" w:color="auto"/>
            </w:tcBorders>
            <w:vAlign w:val="center"/>
          </w:tcPr>
          <w:p w:rsidR="00B41339" w:rsidRPr="00A53BD6" w:rsidRDefault="00B41339" w:rsidP="00B41339">
            <w:pPr>
              <w:pStyle w:val="aa"/>
              <w:jc w:val="center"/>
              <w:rPr>
                <w:sz w:val="24"/>
                <w:szCs w:val="24"/>
              </w:rPr>
            </w:pPr>
            <w:r w:rsidRPr="00A53BD6">
              <w:rPr>
                <w:sz w:val="24"/>
                <w:szCs w:val="24"/>
              </w:rPr>
              <w:t>Техническое обслуживание и ремонт автомобильного транспорта</w:t>
            </w:r>
          </w:p>
        </w:tc>
        <w:tc>
          <w:tcPr>
            <w:tcW w:w="2074" w:type="dxa"/>
            <w:tcBorders>
              <w:top w:val="single" w:sz="4" w:space="0" w:color="auto"/>
              <w:left w:val="single" w:sz="4" w:space="0" w:color="auto"/>
              <w:bottom w:val="single" w:sz="4" w:space="0" w:color="auto"/>
              <w:right w:val="single" w:sz="4" w:space="0" w:color="auto"/>
            </w:tcBorders>
            <w:vAlign w:val="center"/>
          </w:tcPr>
          <w:p w:rsidR="00B41339" w:rsidRPr="00A53BD6" w:rsidRDefault="00B41339" w:rsidP="00B41339">
            <w:pPr>
              <w:jc w:val="center"/>
              <w:rPr>
                <w:sz w:val="24"/>
                <w:szCs w:val="28"/>
              </w:rPr>
            </w:pPr>
            <w:r w:rsidRPr="00A53BD6">
              <w:rPr>
                <w:sz w:val="24"/>
                <w:szCs w:val="28"/>
              </w:rPr>
              <w:t>3 года</w:t>
            </w:r>
          </w:p>
          <w:p w:rsidR="00B41339" w:rsidRPr="00A53BD6" w:rsidRDefault="00B41339" w:rsidP="00B41339">
            <w:pPr>
              <w:jc w:val="center"/>
              <w:rPr>
                <w:sz w:val="24"/>
                <w:szCs w:val="28"/>
              </w:rPr>
            </w:pPr>
            <w:r w:rsidRPr="00A53BD6">
              <w:rPr>
                <w:sz w:val="24"/>
                <w:szCs w:val="28"/>
              </w:rPr>
              <w:t>10 месяцев</w:t>
            </w:r>
          </w:p>
        </w:tc>
        <w:tc>
          <w:tcPr>
            <w:tcW w:w="1353" w:type="dxa"/>
            <w:tcBorders>
              <w:top w:val="single" w:sz="4" w:space="0" w:color="auto"/>
              <w:left w:val="single" w:sz="4" w:space="0" w:color="auto"/>
              <w:bottom w:val="single" w:sz="4" w:space="0" w:color="auto"/>
              <w:right w:val="single" w:sz="4" w:space="0" w:color="auto"/>
            </w:tcBorders>
            <w:vAlign w:val="center"/>
          </w:tcPr>
          <w:p w:rsidR="00B41339" w:rsidRPr="00A53BD6" w:rsidRDefault="00B41339" w:rsidP="00B41339">
            <w:pPr>
              <w:jc w:val="center"/>
              <w:rPr>
                <w:sz w:val="24"/>
                <w:szCs w:val="28"/>
              </w:rPr>
            </w:pPr>
            <w:r w:rsidRPr="00A53BD6">
              <w:rPr>
                <w:sz w:val="24"/>
                <w:szCs w:val="28"/>
              </w:rPr>
              <w:t>25</w:t>
            </w:r>
          </w:p>
        </w:tc>
        <w:tc>
          <w:tcPr>
            <w:tcW w:w="1559" w:type="dxa"/>
            <w:tcBorders>
              <w:top w:val="single" w:sz="4" w:space="0" w:color="auto"/>
              <w:left w:val="single" w:sz="4" w:space="0" w:color="auto"/>
              <w:bottom w:val="single" w:sz="4" w:space="0" w:color="auto"/>
              <w:right w:val="single" w:sz="4" w:space="0" w:color="auto"/>
            </w:tcBorders>
            <w:vAlign w:val="center"/>
          </w:tcPr>
          <w:p w:rsidR="00B41339" w:rsidRPr="00A53BD6" w:rsidRDefault="00E24543" w:rsidP="00B41339">
            <w:pPr>
              <w:jc w:val="center"/>
              <w:rPr>
                <w:sz w:val="24"/>
                <w:szCs w:val="28"/>
              </w:rPr>
            </w:pPr>
            <w:r>
              <w:rPr>
                <w:sz w:val="24"/>
                <w:szCs w:val="28"/>
              </w:rPr>
              <w:t>25</w:t>
            </w:r>
          </w:p>
        </w:tc>
      </w:tr>
      <w:tr w:rsidR="00A53BD6" w:rsidRPr="00A53BD6" w:rsidTr="009D2BBA">
        <w:trPr>
          <w:trHeight w:val="20"/>
        </w:trPr>
        <w:tc>
          <w:tcPr>
            <w:tcW w:w="1254" w:type="dxa"/>
            <w:tcBorders>
              <w:top w:val="single" w:sz="4" w:space="0" w:color="auto"/>
              <w:left w:val="single" w:sz="4" w:space="0" w:color="auto"/>
              <w:bottom w:val="single" w:sz="4" w:space="0" w:color="auto"/>
              <w:right w:val="single" w:sz="4" w:space="0" w:color="auto"/>
            </w:tcBorders>
            <w:vAlign w:val="center"/>
          </w:tcPr>
          <w:p w:rsidR="00B41339" w:rsidRPr="00A53BD6" w:rsidRDefault="00B41339" w:rsidP="00B41339">
            <w:pPr>
              <w:jc w:val="center"/>
              <w:rPr>
                <w:sz w:val="24"/>
                <w:szCs w:val="28"/>
              </w:rPr>
            </w:pPr>
          </w:p>
        </w:tc>
        <w:tc>
          <w:tcPr>
            <w:tcW w:w="3224" w:type="dxa"/>
            <w:tcBorders>
              <w:top w:val="single" w:sz="4" w:space="0" w:color="auto"/>
              <w:left w:val="single" w:sz="4" w:space="0" w:color="auto"/>
              <w:bottom w:val="single" w:sz="4" w:space="0" w:color="auto"/>
              <w:right w:val="single" w:sz="4" w:space="0" w:color="auto"/>
            </w:tcBorders>
            <w:vAlign w:val="center"/>
          </w:tcPr>
          <w:p w:rsidR="00B41339" w:rsidRPr="00A53BD6" w:rsidRDefault="00B41339" w:rsidP="00B41339">
            <w:pPr>
              <w:pStyle w:val="aa"/>
              <w:jc w:val="center"/>
              <w:rPr>
                <w:b/>
                <w:sz w:val="20"/>
                <w:szCs w:val="20"/>
              </w:rPr>
            </w:pPr>
            <w:r w:rsidRPr="00A53BD6">
              <w:rPr>
                <w:b/>
                <w:sz w:val="20"/>
                <w:szCs w:val="20"/>
              </w:rPr>
              <w:t>Профессиональное обучение</w:t>
            </w:r>
          </w:p>
        </w:tc>
        <w:tc>
          <w:tcPr>
            <w:tcW w:w="2074" w:type="dxa"/>
            <w:tcBorders>
              <w:top w:val="single" w:sz="4" w:space="0" w:color="auto"/>
              <w:left w:val="single" w:sz="4" w:space="0" w:color="auto"/>
              <w:bottom w:val="single" w:sz="4" w:space="0" w:color="auto"/>
              <w:right w:val="single" w:sz="4" w:space="0" w:color="auto"/>
            </w:tcBorders>
            <w:vAlign w:val="center"/>
          </w:tcPr>
          <w:p w:rsidR="00B41339" w:rsidRPr="00A53BD6" w:rsidRDefault="00B41339" w:rsidP="00B41339">
            <w:pPr>
              <w:jc w:val="center"/>
              <w:rPr>
                <w:sz w:val="24"/>
                <w:szCs w:val="28"/>
              </w:rPr>
            </w:pPr>
            <w:r w:rsidRPr="00A53BD6">
              <w:rPr>
                <w:b/>
                <w:szCs w:val="28"/>
              </w:rPr>
              <w:t>Срок обучения</w:t>
            </w:r>
          </w:p>
        </w:tc>
        <w:tc>
          <w:tcPr>
            <w:tcW w:w="1353" w:type="dxa"/>
            <w:tcBorders>
              <w:top w:val="single" w:sz="4" w:space="0" w:color="auto"/>
              <w:left w:val="single" w:sz="4" w:space="0" w:color="auto"/>
              <w:bottom w:val="single" w:sz="4" w:space="0" w:color="auto"/>
              <w:right w:val="single" w:sz="4" w:space="0" w:color="auto"/>
            </w:tcBorders>
            <w:vAlign w:val="center"/>
          </w:tcPr>
          <w:p w:rsidR="00B41339" w:rsidRPr="00A53BD6" w:rsidRDefault="00B41339" w:rsidP="00B41339">
            <w:pPr>
              <w:jc w:val="center"/>
              <w:rPr>
                <w:b/>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B41339" w:rsidRPr="00A53BD6" w:rsidRDefault="00B41339" w:rsidP="00B41339">
            <w:pPr>
              <w:jc w:val="center"/>
              <w:rPr>
                <w:b/>
                <w:sz w:val="16"/>
                <w:szCs w:val="16"/>
              </w:rPr>
            </w:pPr>
          </w:p>
        </w:tc>
      </w:tr>
      <w:tr w:rsidR="00A53BD6" w:rsidRPr="00A53BD6" w:rsidTr="009D2BBA">
        <w:trPr>
          <w:trHeight w:val="20"/>
        </w:trPr>
        <w:tc>
          <w:tcPr>
            <w:tcW w:w="1254" w:type="dxa"/>
            <w:tcBorders>
              <w:top w:val="single" w:sz="4" w:space="0" w:color="auto"/>
              <w:left w:val="single" w:sz="4" w:space="0" w:color="auto"/>
              <w:bottom w:val="single" w:sz="4" w:space="0" w:color="auto"/>
              <w:right w:val="single" w:sz="4" w:space="0" w:color="auto"/>
            </w:tcBorders>
            <w:vAlign w:val="center"/>
          </w:tcPr>
          <w:p w:rsidR="00B41339" w:rsidRPr="00A53BD6" w:rsidRDefault="00B41339" w:rsidP="00B41339">
            <w:pPr>
              <w:jc w:val="center"/>
              <w:rPr>
                <w:sz w:val="24"/>
                <w:szCs w:val="28"/>
              </w:rPr>
            </w:pPr>
            <w:r w:rsidRPr="00A53BD6">
              <w:rPr>
                <w:sz w:val="24"/>
                <w:szCs w:val="28"/>
              </w:rPr>
              <w:t>19727</w:t>
            </w:r>
          </w:p>
        </w:tc>
        <w:tc>
          <w:tcPr>
            <w:tcW w:w="3224" w:type="dxa"/>
            <w:tcBorders>
              <w:top w:val="single" w:sz="4" w:space="0" w:color="auto"/>
              <w:left w:val="single" w:sz="4" w:space="0" w:color="auto"/>
              <w:bottom w:val="single" w:sz="4" w:space="0" w:color="auto"/>
              <w:right w:val="single" w:sz="4" w:space="0" w:color="auto"/>
            </w:tcBorders>
            <w:vAlign w:val="center"/>
          </w:tcPr>
          <w:p w:rsidR="00B41339" w:rsidRPr="00A53BD6" w:rsidRDefault="00B41339" w:rsidP="00B41339">
            <w:pPr>
              <w:pStyle w:val="aa"/>
              <w:jc w:val="center"/>
              <w:rPr>
                <w:sz w:val="24"/>
                <w:szCs w:val="28"/>
              </w:rPr>
            </w:pPr>
            <w:r w:rsidRPr="00A53BD6">
              <w:rPr>
                <w:sz w:val="24"/>
                <w:szCs w:val="28"/>
              </w:rPr>
              <w:t>Штукатур</w:t>
            </w:r>
          </w:p>
        </w:tc>
        <w:tc>
          <w:tcPr>
            <w:tcW w:w="2074" w:type="dxa"/>
            <w:tcBorders>
              <w:top w:val="single" w:sz="4" w:space="0" w:color="auto"/>
              <w:left w:val="single" w:sz="4" w:space="0" w:color="auto"/>
              <w:bottom w:val="single" w:sz="4" w:space="0" w:color="auto"/>
              <w:right w:val="single" w:sz="4" w:space="0" w:color="auto"/>
            </w:tcBorders>
            <w:vAlign w:val="center"/>
          </w:tcPr>
          <w:p w:rsidR="00B41339" w:rsidRPr="00A53BD6" w:rsidRDefault="00B41339" w:rsidP="00B41339">
            <w:pPr>
              <w:jc w:val="center"/>
              <w:rPr>
                <w:sz w:val="24"/>
                <w:szCs w:val="28"/>
              </w:rPr>
            </w:pPr>
            <w:r w:rsidRPr="00A53BD6">
              <w:rPr>
                <w:sz w:val="24"/>
                <w:szCs w:val="28"/>
              </w:rPr>
              <w:t>2 года</w:t>
            </w:r>
          </w:p>
        </w:tc>
        <w:tc>
          <w:tcPr>
            <w:tcW w:w="1353" w:type="dxa"/>
            <w:tcBorders>
              <w:top w:val="single" w:sz="4" w:space="0" w:color="auto"/>
              <w:left w:val="single" w:sz="4" w:space="0" w:color="auto"/>
              <w:bottom w:val="single" w:sz="4" w:space="0" w:color="auto"/>
              <w:right w:val="single" w:sz="4" w:space="0" w:color="auto"/>
            </w:tcBorders>
            <w:vAlign w:val="center"/>
          </w:tcPr>
          <w:p w:rsidR="00B41339" w:rsidRPr="00A53BD6" w:rsidRDefault="00B41339" w:rsidP="00E24543">
            <w:pPr>
              <w:jc w:val="center"/>
              <w:rPr>
                <w:sz w:val="24"/>
                <w:szCs w:val="28"/>
              </w:rPr>
            </w:pPr>
            <w:r w:rsidRPr="00A53BD6">
              <w:rPr>
                <w:sz w:val="24"/>
                <w:szCs w:val="28"/>
              </w:rPr>
              <w:t>1</w:t>
            </w:r>
            <w:r w:rsidR="00E24543">
              <w:rPr>
                <w:sz w:val="24"/>
                <w:szCs w:val="28"/>
              </w:rPr>
              <w:t>5</w:t>
            </w:r>
          </w:p>
        </w:tc>
        <w:tc>
          <w:tcPr>
            <w:tcW w:w="1559" w:type="dxa"/>
            <w:tcBorders>
              <w:top w:val="single" w:sz="4" w:space="0" w:color="auto"/>
              <w:left w:val="single" w:sz="4" w:space="0" w:color="auto"/>
              <w:bottom w:val="single" w:sz="4" w:space="0" w:color="auto"/>
              <w:right w:val="single" w:sz="4" w:space="0" w:color="auto"/>
            </w:tcBorders>
            <w:vAlign w:val="center"/>
          </w:tcPr>
          <w:p w:rsidR="00B41339" w:rsidRPr="00A53BD6" w:rsidRDefault="00B41339" w:rsidP="00E24543">
            <w:pPr>
              <w:jc w:val="center"/>
              <w:rPr>
                <w:sz w:val="24"/>
                <w:szCs w:val="28"/>
              </w:rPr>
            </w:pPr>
            <w:r w:rsidRPr="00A53BD6">
              <w:rPr>
                <w:sz w:val="24"/>
                <w:szCs w:val="28"/>
              </w:rPr>
              <w:t>1</w:t>
            </w:r>
            <w:r w:rsidR="00E24543">
              <w:rPr>
                <w:sz w:val="24"/>
                <w:szCs w:val="28"/>
              </w:rPr>
              <w:t>8</w:t>
            </w:r>
          </w:p>
        </w:tc>
      </w:tr>
      <w:tr w:rsidR="00B41339" w:rsidRPr="00A53BD6" w:rsidTr="009D2BBA">
        <w:trPr>
          <w:trHeight w:val="20"/>
        </w:trPr>
        <w:tc>
          <w:tcPr>
            <w:tcW w:w="6552" w:type="dxa"/>
            <w:gridSpan w:val="3"/>
            <w:tcBorders>
              <w:top w:val="single" w:sz="4" w:space="0" w:color="auto"/>
              <w:left w:val="single" w:sz="4" w:space="0" w:color="auto"/>
              <w:bottom w:val="single" w:sz="4" w:space="0" w:color="auto"/>
              <w:right w:val="single" w:sz="4" w:space="0" w:color="auto"/>
            </w:tcBorders>
            <w:vAlign w:val="center"/>
          </w:tcPr>
          <w:p w:rsidR="00B41339" w:rsidRPr="00A53BD6" w:rsidRDefault="00B41339" w:rsidP="00B41339">
            <w:pPr>
              <w:jc w:val="center"/>
              <w:rPr>
                <w:b/>
                <w:sz w:val="24"/>
                <w:szCs w:val="24"/>
              </w:rPr>
            </w:pPr>
            <w:r w:rsidRPr="00A53BD6">
              <w:rPr>
                <w:b/>
                <w:sz w:val="24"/>
                <w:szCs w:val="24"/>
              </w:rPr>
              <w:t>Всего</w:t>
            </w:r>
          </w:p>
        </w:tc>
        <w:tc>
          <w:tcPr>
            <w:tcW w:w="1353" w:type="dxa"/>
            <w:tcBorders>
              <w:top w:val="single" w:sz="4" w:space="0" w:color="auto"/>
              <w:left w:val="single" w:sz="4" w:space="0" w:color="auto"/>
              <w:bottom w:val="single" w:sz="4" w:space="0" w:color="auto"/>
              <w:right w:val="single" w:sz="4" w:space="0" w:color="auto"/>
            </w:tcBorders>
            <w:vAlign w:val="center"/>
          </w:tcPr>
          <w:p w:rsidR="00B41339" w:rsidRPr="00A53BD6" w:rsidRDefault="00B41339" w:rsidP="00E24543">
            <w:pPr>
              <w:jc w:val="center"/>
              <w:rPr>
                <w:b/>
                <w:sz w:val="24"/>
                <w:szCs w:val="24"/>
              </w:rPr>
            </w:pPr>
            <w:r w:rsidRPr="00A53BD6">
              <w:rPr>
                <w:b/>
                <w:sz w:val="24"/>
                <w:szCs w:val="24"/>
              </w:rPr>
              <w:t>2</w:t>
            </w:r>
            <w:r w:rsidR="00E24543">
              <w:rPr>
                <w:b/>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B41339" w:rsidRPr="00A53BD6" w:rsidRDefault="00E24543" w:rsidP="003F551F">
            <w:pPr>
              <w:jc w:val="center"/>
              <w:rPr>
                <w:b/>
                <w:sz w:val="24"/>
                <w:szCs w:val="24"/>
              </w:rPr>
            </w:pPr>
            <w:r>
              <w:rPr>
                <w:b/>
                <w:sz w:val="24"/>
                <w:szCs w:val="24"/>
              </w:rPr>
              <w:t>218</w:t>
            </w:r>
          </w:p>
        </w:tc>
      </w:tr>
    </w:tbl>
    <w:p w:rsidR="005122FD" w:rsidRPr="00A53BD6" w:rsidRDefault="005122FD" w:rsidP="005122FD">
      <w:pPr>
        <w:rPr>
          <w:rFonts w:eastAsiaTheme="minorHAnsi"/>
          <w:sz w:val="28"/>
          <w:szCs w:val="28"/>
          <w:lang w:eastAsia="en-US"/>
        </w:rPr>
      </w:pPr>
    </w:p>
    <w:p w:rsidR="00141C8A" w:rsidRPr="00A53BD6" w:rsidRDefault="00141C8A" w:rsidP="00141C8A">
      <w:pPr>
        <w:pStyle w:val="a3"/>
        <w:rPr>
          <w:szCs w:val="28"/>
        </w:rPr>
      </w:pPr>
      <w:r w:rsidRPr="00A53BD6">
        <w:rPr>
          <w:szCs w:val="28"/>
        </w:rPr>
        <w:t xml:space="preserve">Комиссия по самообследованию </w:t>
      </w:r>
      <w:r w:rsidR="00493A8E" w:rsidRPr="00A53BD6">
        <w:rPr>
          <w:szCs w:val="28"/>
        </w:rPr>
        <w:t>рекомендует проводить более активную работу</w:t>
      </w:r>
      <w:r w:rsidRPr="00A53BD6">
        <w:rPr>
          <w:szCs w:val="28"/>
        </w:rPr>
        <w:t xml:space="preserve"> по набору обучающихся в КГБПОУ «ТИПТиС». </w:t>
      </w:r>
    </w:p>
    <w:p w:rsidR="00141C8A" w:rsidRPr="00A53BD6" w:rsidRDefault="00141C8A" w:rsidP="00093109">
      <w:pPr>
        <w:pStyle w:val="a3"/>
        <w:rPr>
          <w:szCs w:val="28"/>
        </w:rPr>
      </w:pPr>
    </w:p>
    <w:p w:rsidR="00141C8A" w:rsidRPr="00A53BD6" w:rsidRDefault="00141C8A" w:rsidP="00093109">
      <w:pPr>
        <w:pStyle w:val="a3"/>
        <w:rPr>
          <w:szCs w:val="28"/>
        </w:rPr>
      </w:pPr>
    </w:p>
    <w:p w:rsidR="00837793" w:rsidRPr="00A53BD6" w:rsidRDefault="00837793">
      <w:pPr>
        <w:spacing w:line="20" w:lineRule="exact"/>
        <w:rPr>
          <w:b/>
          <w:sz w:val="28"/>
          <w:szCs w:val="28"/>
        </w:rPr>
      </w:pPr>
      <w:r w:rsidRPr="00A53BD6">
        <w:rPr>
          <w:b/>
          <w:szCs w:val="28"/>
        </w:rPr>
        <w:br w:type="page"/>
      </w:r>
    </w:p>
    <w:p w:rsidR="00141C8A" w:rsidRPr="00A53BD6" w:rsidRDefault="00837793" w:rsidP="00141C8A">
      <w:pPr>
        <w:pStyle w:val="a3"/>
        <w:rPr>
          <w:b/>
          <w:szCs w:val="28"/>
        </w:rPr>
      </w:pPr>
      <w:r w:rsidRPr="00A53BD6">
        <w:rPr>
          <w:b/>
          <w:szCs w:val="28"/>
        </w:rPr>
        <w:lastRenderedPageBreak/>
        <w:t xml:space="preserve">Раздел 3. </w:t>
      </w:r>
      <w:r w:rsidR="00141C8A" w:rsidRPr="00A53BD6">
        <w:rPr>
          <w:b/>
          <w:szCs w:val="28"/>
        </w:rPr>
        <w:t>Содержание образовательной деятельности</w:t>
      </w:r>
    </w:p>
    <w:p w:rsidR="00141C8A" w:rsidRPr="00A53BD6" w:rsidRDefault="00141C8A" w:rsidP="00141C8A">
      <w:pPr>
        <w:pStyle w:val="a3"/>
        <w:rPr>
          <w:b/>
          <w:szCs w:val="28"/>
        </w:rPr>
      </w:pPr>
      <w:r w:rsidRPr="00A53BD6">
        <w:rPr>
          <w:b/>
          <w:szCs w:val="28"/>
        </w:rPr>
        <w:t>3.1.</w:t>
      </w:r>
      <w:r w:rsidR="00837793" w:rsidRPr="00A53BD6">
        <w:rPr>
          <w:b/>
          <w:szCs w:val="28"/>
        </w:rPr>
        <w:t xml:space="preserve"> </w:t>
      </w:r>
      <w:r w:rsidRPr="00A53BD6">
        <w:rPr>
          <w:b/>
          <w:szCs w:val="28"/>
        </w:rPr>
        <w:t>Программа развития образовательной организации. Образовательная программа</w:t>
      </w:r>
    </w:p>
    <w:p w:rsidR="009D3B70" w:rsidRPr="00A53BD6" w:rsidRDefault="009D3B70" w:rsidP="009D3B70">
      <w:pPr>
        <w:pStyle w:val="a3"/>
        <w:ind w:firstLine="0"/>
        <w:jc w:val="left"/>
        <w:rPr>
          <w:szCs w:val="28"/>
        </w:rPr>
      </w:pPr>
      <w:r w:rsidRPr="00A53BD6">
        <w:rPr>
          <w:szCs w:val="28"/>
        </w:rPr>
        <w:t xml:space="preserve">Программа развития КГБПОУ «ТИПТиС» разработана, утверждена на заседании педагогического совета и успешна прошла процедуру общественной </w:t>
      </w:r>
      <w:r w:rsidR="00DC3A7D" w:rsidRPr="00A53BD6">
        <w:rPr>
          <w:szCs w:val="28"/>
        </w:rPr>
        <w:t>экспертизы</w:t>
      </w:r>
      <w:r w:rsidRPr="00A53BD6">
        <w:rPr>
          <w:szCs w:val="28"/>
        </w:rPr>
        <w:t>.</w:t>
      </w:r>
    </w:p>
    <w:p w:rsidR="00141C8A" w:rsidRPr="00A53BD6" w:rsidRDefault="00141C8A" w:rsidP="00141C8A">
      <w:pPr>
        <w:pStyle w:val="a3"/>
        <w:rPr>
          <w:szCs w:val="28"/>
        </w:rPr>
      </w:pPr>
      <w:r w:rsidRPr="00A53BD6">
        <w:rPr>
          <w:szCs w:val="28"/>
        </w:rPr>
        <w:t xml:space="preserve">Комиссией по самообследованию проведена ревизия всей обязательной учебной документации: Федеральные государственные образовательные стандарты, учебные планы, основные профессиональные образовательные программы, рабочие программы, примерные программы. Установлено соответствие нормам организации образовательной деятельности. </w:t>
      </w:r>
    </w:p>
    <w:p w:rsidR="00F41E2F" w:rsidRPr="00A53BD6" w:rsidRDefault="00F41E2F" w:rsidP="00F41E2F">
      <w:pPr>
        <w:pStyle w:val="a3"/>
        <w:jc w:val="right"/>
        <w:rPr>
          <w:szCs w:val="28"/>
        </w:rPr>
      </w:pPr>
      <w:r w:rsidRPr="00A53BD6">
        <w:rPr>
          <w:szCs w:val="28"/>
        </w:rPr>
        <w:t>Таблица №</w:t>
      </w:r>
      <w:r w:rsidR="003F551F" w:rsidRPr="00A53BD6">
        <w:rPr>
          <w:szCs w:val="28"/>
        </w:rPr>
        <w:t>9</w:t>
      </w:r>
    </w:p>
    <w:p w:rsidR="00141C8A" w:rsidRPr="00A53BD6" w:rsidRDefault="00141C8A" w:rsidP="00DC3A7D">
      <w:pPr>
        <w:suppressAutoHyphens/>
        <w:ind w:firstLine="720"/>
        <w:jc w:val="center"/>
        <w:rPr>
          <w:sz w:val="28"/>
          <w:szCs w:val="28"/>
        </w:rPr>
      </w:pPr>
      <w:r w:rsidRPr="00A53BD6">
        <w:rPr>
          <w:sz w:val="28"/>
          <w:szCs w:val="28"/>
        </w:rPr>
        <w:t>ФГОС СПО по профессиям</w:t>
      </w:r>
      <w:r w:rsidR="00D3308A" w:rsidRPr="00A53BD6">
        <w:rPr>
          <w:sz w:val="28"/>
          <w:szCs w:val="28"/>
        </w:rPr>
        <w:t xml:space="preserve"> и специальностям</w:t>
      </w:r>
    </w:p>
    <w:p w:rsidR="00DC3A7D" w:rsidRPr="00A53BD6" w:rsidRDefault="00DC3A7D" w:rsidP="00DC3A7D">
      <w:pPr>
        <w:suppressAutoHyphens/>
        <w:ind w:firstLine="720"/>
        <w:jc w:val="center"/>
        <w:rPr>
          <w:sz w:val="28"/>
          <w:szCs w:val="28"/>
        </w:rPr>
      </w:pP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1"/>
        <w:gridCol w:w="1276"/>
        <w:gridCol w:w="4962"/>
        <w:gridCol w:w="2357"/>
      </w:tblGrid>
      <w:tr w:rsidR="00A53BD6" w:rsidRPr="00A53BD6" w:rsidTr="003F551F">
        <w:trPr>
          <w:trHeight w:val="540"/>
          <w:jc w:val="center"/>
        </w:trPr>
        <w:tc>
          <w:tcPr>
            <w:tcW w:w="941" w:type="dxa"/>
            <w:vMerge w:val="restart"/>
            <w:vAlign w:val="center"/>
          </w:tcPr>
          <w:p w:rsidR="00141C8A" w:rsidRPr="00A53BD6" w:rsidRDefault="00141C8A" w:rsidP="00837793">
            <w:pPr>
              <w:pStyle w:val="aa"/>
              <w:jc w:val="center"/>
              <w:rPr>
                <w:sz w:val="26"/>
                <w:szCs w:val="26"/>
              </w:rPr>
            </w:pPr>
            <w:r w:rsidRPr="00A53BD6">
              <w:rPr>
                <w:sz w:val="26"/>
                <w:szCs w:val="26"/>
              </w:rPr>
              <w:t>№</w:t>
            </w:r>
          </w:p>
        </w:tc>
        <w:tc>
          <w:tcPr>
            <w:tcW w:w="6238" w:type="dxa"/>
            <w:gridSpan w:val="2"/>
            <w:vAlign w:val="center"/>
          </w:tcPr>
          <w:p w:rsidR="00141C8A" w:rsidRPr="00A53BD6" w:rsidRDefault="00141C8A" w:rsidP="00DC3A7D">
            <w:pPr>
              <w:pStyle w:val="aa"/>
              <w:jc w:val="center"/>
              <w:rPr>
                <w:sz w:val="26"/>
                <w:szCs w:val="26"/>
              </w:rPr>
            </w:pPr>
            <w:r w:rsidRPr="00A53BD6">
              <w:rPr>
                <w:sz w:val="26"/>
                <w:szCs w:val="26"/>
              </w:rPr>
              <w:t>Профессия</w:t>
            </w:r>
            <w:r w:rsidR="00DC3A7D" w:rsidRPr="00A53BD6">
              <w:rPr>
                <w:sz w:val="26"/>
                <w:szCs w:val="26"/>
              </w:rPr>
              <w:t xml:space="preserve"> /специальность</w:t>
            </w:r>
            <w:r w:rsidRPr="00A53BD6">
              <w:rPr>
                <w:sz w:val="26"/>
                <w:szCs w:val="26"/>
              </w:rPr>
              <w:t>, получаемая в результате освоения основной профессиональной образовательной программы</w:t>
            </w:r>
          </w:p>
        </w:tc>
        <w:tc>
          <w:tcPr>
            <w:tcW w:w="2357" w:type="dxa"/>
            <w:vMerge w:val="restart"/>
            <w:vAlign w:val="center"/>
          </w:tcPr>
          <w:p w:rsidR="00141C8A" w:rsidRPr="00A53BD6" w:rsidRDefault="00141C8A" w:rsidP="00837793">
            <w:pPr>
              <w:jc w:val="center"/>
              <w:rPr>
                <w:sz w:val="26"/>
                <w:szCs w:val="26"/>
              </w:rPr>
            </w:pPr>
            <w:r w:rsidRPr="00A53BD6">
              <w:rPr>
                <w:sz w:val="26"/>
                <w:szCs w:val="26"/>
              </w:rPr>
              <w:t>Приказ Минобрнауки России</w:t>
            </w:r>
          </w:p>
          <w:p w:rsidR="00141C8A" w:rsidRPr="00A53BD6" w:rsidRDefault="00141C8A" w:rsidP="00837793">
            <w:pPr>
              <w:jc w:val="center"/>
              <w:rPr>
                <w:sz w:val="26"/>
                <w:szCs w:val="26"/>
              </w:rPr>
            </w:pPr>
            <w:r w:rsidRPr="00A53BD6">
              <w:rPr>
                <w:sz w:val="26"/>
                <w:szCs w:val="26"/>
              </w:rPr>
              <w:t>«Об утверждении ФГОС СПО по профессии»</w:t>
            </w:r>
          </w:p>
        </w:tc>
      </w:tr>
      <w:tr w:rsidR="00A53BD6" w:rsidRPr="00A53BD6" w:rsidTr="003F551F">
        <w:trPr>
          <w:trHeight w:val="419"/>
          <w:jc w:val="center"/>
        </w:trPr>
        <w:tc>
          <w:tcPr>
            <w:tcW w:w="941" w:type="dxa"/>
            <w:vMerge/>
            <w:vAlign w:val="center"/>
          </w:tcPr>
          <w:p w:rsidR="00141C8A" w:rsidRPr="00A53BD6" w:rsidRDefault="00141C8A" w:rsidP="00837793">
            <w:pPr>
              <w:pStyle w:val="aa"/>
              <w:jc w:val="center"/>
              <w:rPr>
                <w:sz w:val="26"/>
                <w:szCs w:val="26"/>
              </w:rPr>
            </w:pPr>
          </w:p>
        </w:tc>
        <w:tc>
          <w:tcPr>
            <w:tcW w:w="1276" w:type="dxa"/>
            <w:vAlign w:val="center"/>
          </w:tcPr>
          <w:p w:rsidR="00141C8A" w:rsidRPr="00A53BD6" w:rsidRDefault="00141C8A" w:rsidP="00837793">
            <w:pPr>
              <w:pStyle w:val="aa"/>
              <w:jc w:val="center"/>
              <w:rPr>
                <w:sz w:val="26"/>
                <w:szCs w:val="26"/>
              </w:rPr>
            </w:pPr>
            <w:r w:rsidRPr="00A53BD6">
              <w:rPr>
                <w:sz w:val="26"/>
                <w:szCs w:val="26"/>
              </w:rPr>
              <w:t>Код</w:t>
            </w:r>
          </w:p>
        </w:tc>
        <w:tc>
          <w:tcPr>
            <w:tcW w:w="4962" w:type="dxa"/>
            <w:vAlign w:val="center"/>
          </w:tcPr>
          <w:p w:rsidR="00141C8A" w:rsidRPr="00A53BD6" w:rsidRDefault="00141C8A" w:rsidP="00837793">
            <w:pPr>
              <w:pStyle w:val="aa"/>
              <w:jc w:val="center"/>
              <w:rPr>
                <w:sz w:val="26"/>
                <w:szCs w:val="26"/>
              </w:rPr>
            </w:pPr>
            <w:r w:rsidRPr="00A53BD6">
              <w:rPr>
                <w:sz w:val="26"/>
                <w:szCs w:val="26"/>
              </w:rPr>
              <w:t>Наименование профессии</w:t>
            </w:r>
          </w:p>
        </w:tc>
        <w:tc>
          <w:tcPr>
            <w:tcW w:w="2357" w:type="dxa"/>
            <w:vMerge/>
            <w:vAlign w:val="center"/>
          </w:tcPr>
          <w:p w:rsidR="00141C8A" w:rsidRPr="00A53BD6" w:rsidRDefault="00141C8A" w:rsidP="00837793">
            <w:pPr>
              <w:pStyle w:val="aa"/>
              <w:jc w:val="center"/>
              <w:rPr>
                <w:sz w:val="26"/>
                <w:szCs w:val="26"/>
              </w:rPr>
            </w:pPr>
          </w:p>
        </w:tc>
      </w:tr>
      <w:tr w:rsidR="00A53BD6" w:rsidRPr="00A53BD6" w:rsidTr="00C71704">
        <w:trPr>
          <w:jc w:val="center"/>
        </w:trPr>
        <w:tc>
          <w:tcPr>
            <w:tcW w:w="941" w:type="dxa"/>
            <w:vAlign w:val="center"/>
          </w:tcPr>
          <w:p w:rsidR="0024324E" w:rsidRPr="00A53BD6" w:rsidRDefault="0024324E" w:rsidP="00837793">
            <w:pPr>
              <w:pStyle w:val="aa"/>
              <w:jc w:val="center"/>
              <w:rPr>
                <w:sz w:val="26"/>
                <w:szCs w:val="26"/>
              </w:rPr>
            </w:pPr>
            <w:r w:rsidRPr="00A53BD6">
              <w:rPr>
                <w:sz w:val="26"/>
                <w:szCs w:val="26"/>
              </w:rPr>
              <w:t>1</w:t>
            </w:r>
          </w:p>
        </w:tc>
        <w:tc>
          <w:tcPr>
            <w:tcW w:w="8595" w:type="dxa"/>
            <w:gridSpan w:val="3"/>
            <w:vAlign w:val="center"/>
          </w:tcPr>
          <w:p w:rsidR="0024324E" w:rsidRPr="00A53BD6" w:rsidRDefault="0024324E" w:rsidP="00837793">
            <w:pPr>
              <w:pStyle w:val="aa"/>
              <w:jc w:val="center"/>
              <w:rPr>
                <w:sz w:val="26"/>
                <w:szCs w:val="26"/>
              </w:rPr>
            </w:pPr>
            <w:r w:rsidRPr="00A53BD6">
              <w:rPr>
                <w:b/>
                <w:sz w:val="26"/>
                <w:szCs w:val="26"/>
              </w:rPr>
              <w:t>11.00.00.</w:t>
            </w:r>
            <w:r w:rsidRPr="00A53BD6">
              <w:rPr>
                <w:b/>
                <w:sz w:val="36"/>
                <w:szCs w:val="36"/>
              </w:rPr>
              <w:t xml:space="preserve"> </w:t>
            </w:r>
            <w:r w:rsidRPr="00A53BD6">
              <w:rPr>
                <w:b/>
                <w:sz w:val="26"/>
                <w:szCs w:val="26"/>
              </w:rPr>
              <w:t>Электроника, радиотехника и системы связи</w:t>
            </w:r>
          </w:p>
        </w:tc>
      </w:tr>
      <w:tr w:rsidR="00A53BD6" w:rsidRPr="00A53BD6" w:rsidTr="003F551F">
        <w:trPr>
          <w:jc w:val="center"/>
        </w:trPr>
        <w:tc>
          <w:tcPr>
            <w:tcW w:w="941" w:type="dxa"/>
            <w:vAlign w:val="center"/>
          </w:tcPr>
          <w:p w:rsidR="003F551F" w:rsidRPr="00A53BD6" w:rsidRDefault="003F551F" w:rsidP="00837793">
            <w:pPr>
              <w:pStyle w:val="aa"/>
              <w:jc w:val="center"/>
              <w:rPr>
                <w:sz w:val="26"/>
                <w:szCs w:val="26"/>
              </w:rPr>
            </w:pPr>
            <w:r w:rsidRPr="00A53BD6">
              <w:rPr>
                <w:sz w:val="26"/>
                <w:szCs w:val="26"/>
              </w:rPr>
              <w:t>1.1</w:t>
            </w:r>
          </w:p>
        </w:tc>
        <w:tc>
          <w:tcPr>
            <w:tcW w:w="1276" w:type="dxa"/>
            <w:vAlign w:val="center"/>
          </w:tcPr>
          <w:p w:rsidR="003F551F" w:rsidRPr="00A53BD6" w:rsidRDefault="003F551F" w:rsidP="003F551F">
            <w:pPr>
              <w:pStyle w:val="aa"/>
              <w:jc w:val="center"/>
              <w:rPr>
                <w:sz w:val="26"/>
                <w:szCs w:val="26"/>
              </w:rPr>
            </w:pPr>
            <w:r w:rsidRPr="00A53BD6">
              <w:rPr>
                <w:sz w:val="26"/>
                <w:szCs w:val="26"/>
              </w:rPr>
              <w:t>11.01.01.</w:t>
            </w:r>
          </w:p>
        </w:tc>
        <w:tc>
          <w:tcPr>
            <w:tcW w:w="4962" w:type="dxa"/>
            <w:vAlign w:val="center"/>
          </w:tcPr>
          <w:p w:rsidR="003F551F" w:rsidRPr="00A53BD6" w:rsidRDefault="003F551F" w:rsidP="00837793">
            <w:pPr>
              <w:pStyle w:val="aa"/>
              <w:jc w:val="center"/>
              <w:rPr>
                <w:sz w:val="26"/>
                <w:szCs w:val="26"/>
              </w:rPr>
            </w:pPr>
            <w:r w:rsidRPr="00A53BD6">
              <w:rPr>
                <w:rFonts w:eastAsia="Times New Roman"/>
                <w:sz w:val="28"/>
                <w:szCs w:val="28"/>
                <w:lang w:eastAsia="ru-RU"/>
              </w:rPr>
              <w:t>Монтажник радиоэлектронной аппаратуры</w:t>
            </w:r>
          </w:p>
        </w:tc>
        <w:tc>
          <w:tcPr>
            <w:tcW w:w="2357" w:type="dxa"/>
            <w:vAlign w:val="center"/>
          </w:tcPr>
          <w:p w:rsidR="00F66B08" w:rsidRPr="00A53BD6" w:rsidRDefault="00F66B08" w:rsidP="00F66B08">
            <w:pPr>
              <w:jc w:val="center"/>
              <w:rPr>
                <w:sz w:val="28"/>
                <w:szCs w:val="28"/>
              </w:rPr>
            </w:pPr>
            <w:r w:rsidRPr="00A53BD6">
              <w:rPr>
                <w:sz w:val="28"/>
                <w:szCs w:val="28"/>
              </w:rPr>
              <w:t xml:space="preserve">02.08 2013 г. </w:t>
            </w:r>
          </w:p>
          <w:p w:rsidR="003F551F" w:rsidRPr="00A53BD6" w:rsidRDefault="00F66B08" w:rsidP="00F66B08">
            <w:pPr>
              <w:jc w:val="center"/>
              <w:rPr>
                <w:sz w:val="26"/>
                <w:szCs w:val="26"/>
              </w:rPr>
            </w:pPr>
            <w:r w:rsidRPr="00A53BD6">
              <w:rPr>
                <w:sz w:val="28"/>
                <w:szCs w:val="28"/>
              </w:rPr>
              <w:t>№ 882</w:t>
            </w:r>
          </w:p>
        </w:tc>
      </w:tr>
      <w:tr w:rsidR="00A53BD6" w:rsidRPr="00A53BD6" w:rsidTr="00C71704">
        <w:trPr>
          <w:jc w:val="center"/>
        </w:trPr>
        <w:tc>
          <w:tcPr>
            <w:tcW w:w="941" w:type="dxa"/>
            <w:vAlign w:val="center"/>
          </w:tcPr>
          <w:p w:rsidR="0024324E" w:rsidRPr="00A53BD6" w:rsidRDefault="0024324E" w:rsidP="0024324E">
            <w:pPr>
              <w:pStyle w:val="aa"/>
              <w:jc w:val="center"/>
              <w:rPr>
                <w:sz w:val="26"/>
                <w:szCs w:val="26"/>
              </w:rPr>
            </w:pPr>
            <w:r w:rsidRPr="00A53BD6">
              <w:rPr>
                <w:sz w:val="26"/>
                <w:szCs w:val="26"/>
              </w:rPr>
              <w:t>2.</w:t>
            </w:r>
          </w:p>
        </w:tc>
        <w:tc>
          <w:tcPr>
            <w:tcW w:w="8595" w:type="dxa"/>
            <w:gridSpan w:val="3"/>
            <w:vAlign w:val="center"/>
          </w:tcPr>
          <w:p w:rsidR="0024324E" w:rsidRPr="00A53BD6" w:rsidRDefault="0024324E" w:rsidP="00837793">
            <w:pPr>
              <w:pStyle w:val="aa"/>
              <w:jc w:val="center"/>
              <w:rPr>
                <w:b/>
                <w:sz w:val="26"/>
                <w:szCs w:val="26"/>
              </w:rPr>
            </w:pPr>
            <w:r w:rsidRPr="00A53BD6">
              <w:rPr>
                <w:b/>
                <w:sz w:val="26"/>
                <w:szCs w:val="26"/>
              </w:rPr>
              <w:t>15.00.00 Машиностроение</w:t>
            </w:r>
          </w:p>
        </w:tc>
      </w:tr>
      <w:tr w:rsidR="00A53BD6" w:rsidRPr="00A53BD6" w:rsidTr="003F551F">
        <w:trPr>
          <w:jc w:val="center"/>
        </w:trPr>
        <w:tc>
          <w:tcPr>
            <w:tcW w:w="941" w:type="dxa"/>
            <w:vAlign w:val="center"/>
          </w:tcPr>
          <w:p w:rsidR="00C83FD0" w:rsidRPr="00A53BD6" w:rsidRDefault="0024324E" w:rsidP="0024324E">
            <w:pPr>
              <w:pStyle w:val="aa"/>
              <w:jc w:val="center"/>
              <w:rPr>
                <w:sz w:val="26"/>
                <w:szCs w:val="26"/>
              </w:rPr>
            </w:pPr>
            <w:r w:rsidRPr="00A53BD6">
              <w:rPr>
                <w:sz w:val="26"/>
                <w:szCs w:val="26"/>
              </w:rPr>
              <w:t>2</w:t>
            </w:r>
            <w:r w:rsidR="0007021B" w:rsidRPr="00A53BD6">
              <w:rPr>
                <w:sz w:val="26"/>
                <w:szCs w:val="26"/>
              </w:rPr>
              <w:t>.</w:t>
            </w:r>
            <w:r w:rsidR="003F551F" w:rsidRPr="00A53BD6">
              <w:rPr>
                <w:sz w:val="26"/>
                <w:szCs w:val="26"/>
              </w:rPr>
              <w:t>1</w:t>
            </w:r>
          </w:p>
        </w:tc>
        <w:tc>
          <w:tcPr>
            <w:tcW w:w="1276" w:type="dxa"/>
            <w:vAlign w:val="center"/>
          </w:tcPr>
          <w:p w:rsidR="00C83FD0" w:rsidRPr="00A53BD6" w:rsidRDefault="00C83FD0" w:rsidP="00C83FD0">
            <w:pPr>
              <w:jc w:val="center"/>
              <w:rPr>
                <w:sz w:val="28"/>
                <w:szCs w:val="28"/>
              </w:rPr>
            </w:pPr>
            <w:r w:rsidRPr="00A53BD6">
              <w:rPr>
                <w:sz w:val="28"/>
                <w:szCs w:val="28"/>
              </w:rPr>
              <w:t>15.01.05</w:t>
            </w:r>
          </w:p>
        </w:tc>
        <w:tc>
          <w:tcPr>
            <w:tcW w:w="4962" w:type="dxa"/>
            <w:vAlign w:val="center"/>
          </w:tcPr>
          <w:p w:rsidR="00C83FD0" w:rsidRPr="00A53BD6" w:rsidRDefault="00AC6E9C" w:rsidP="00C83FD0">
            <w:pPr>
              <w:jc w:val="center"/>
              <w:rPr>
                <w:sz w:val="28"/>
                <w:szCs w:val="28"/>
              </w:rPr>
            </w:pPr>
            <w:r w:rsidRPr="00A53BD6">
              <w:rPr>
                <w:sz w:val="28"/>
                <w:szCs w:val="28"/>
              </w:rPr>
              <w:t>Сварщик (ручной и частично механизированной сварки(наплавки)</w:t>
            </w:r>
          </w:p>
        </w:tc>
        <w:tc>
          <w:tcPr>
            <w:tcW w:w="2357" w:type="dxa"/>
            <w:vAlign w:val="center"/>
          </w:tcPr>
          <w:p w:rsidR="00C83FD0" w:rsidRPr="00A53BD6" w:rsidRDefault="00C83FD0" w:rsidP="00C83FD0">
            <w:pPr>
              <w:jc w:val="center"/>
              <w:rPr>
                <w:sz w:val="28"/>
                <w:szCs w:val="28"/>
              </w:rPr>
            </w:pPr>
            <w:r w:rsidRPr="00A53BD6">
              <w:rPr>
                <w:sz w:val="28"/>
                <w:szCs w:val="28"/>
              </w:rPr>
              <w:t>29.01.2016</w:t>
            </w:r>
          </w:p>
          <w:p w:rsidR="00C83FD0" w:rsidRPr="00A53BD6" w:rsidRDefault="00C83FD0" w:rsidP="00C83FD0">
            <w:pPr>
              <w:jc w:val="center"/>
              <w:rPr>
                <w:sz w:val="28"/>
                <w:szCs w:val="28"/>
              </w:rPr>
            </w:pPr>
            <w:r w:rsidRPr="00A53BD6">
              <w:rPr>
                <w:sz w:val="28"/>
                <w:szCs w:val="28"/>
              </w:rPr>
              <w:t>№50</w:t>
            </w:r>
          </w:p>
        </w:tc>
      </w:tr>
      <w:tr w:rsidR="00A53BD6" w:rsidRPr="00A53BD6" w:rsidTr="003F551F">
        <w:trPr>
          <w:jc w:val="center"/>
        </w:trPr>
        <w:tc>
          <w:tcPr>
            <w:tcW w:w="941" w:type="dxa"/>
            <w:vAlign w:val="center"/>
          </w:tcPr>
          <w:p w:rsidR="00C83FD0" w:rsidRPr="00A53BD6" w:rsidRDefault="0024324E" w:rsidP="0024324E">
            <w:pPr>
              <w:pStyle w:val="aa"/>
              <w:jc w:val="center"/>
              <w:rPr>
                <w:sz w:val="26"/>
                <w:szCs w:val="26"/>
              </w:rPr>
            </w:pPr>
            <w:r w:rsidRPr="00A53BD6">
              <w:rPr>
                <w:sz w:val="26"/>
                <w:szCs w:val="26"/>
              </w:rPr>
              <w:t>2</w:t>
            </w:r>
            <w:r w:rsidR="00C83FD0" w:rsidRPr="00A53BD6">
              <w:rPr>
                <w:sz w:val="26"/>
                <w:szCs w:val="26"/>
              </w:rPr>
              <w:t>.</w:t>
            </w:r>
            <w:r w:rsidR="003F551F" w:rsidRPr="00A53BD6">
              <w:rPr>
                <w:sz w:val="26"/>
                <w:szCs w:val="26"/>
              </w:rPr>
              <w:t>2</w:t>
            </w:r>
          </w:p>
        </w:tc>
        <w:tc>
          <w:tcPr>
            <w:tcW w:w="1276" w:type="dxa"/>
            <w:vAlign w:val="center"/>
          </w:tcPr>
          <w:p w:rsidR="00C83FD0" w:rsidRPr="00A53BD6" w:rsidRDefault="00C83FD0" w:rsidP="00C83FD0">
            <w:pPr>
              <w:jc w:val="center"/>
              <w:rPr>
                <w:sz w:val="28"/>
                <w:szCs w:val="28"/>
              </w:rPr>
            </w:pPr>
            <w:r w:rsidRPr="00A53BD6">
              <w:rPr>
                <w:sz w:val="28"/>
                <w:szCs w:val="28"/>
              </w:rPr>
              <w:t>15.01.25</w:t>
            </w:r>
          </w:p>
        </w:tc>
        <w:tc>
          <w:tcPr>
            <w:tcW w:w="4962" w:type="dxa"/>
            <w:vAlign w:val="center"/>
          </w:tcPr>
          <w:p w:rsidR="00C83FD0" w:rsidRPr="00A53BD6" w:rsidRDefault="00C83FD0" w:rsidP="00C83FD0">
            <w:pPr>
              <w:jc w:val="center"/>
              <w:rPr>
                <w:sz w:val="28"/>
                <w:szCs w:val="28"/>
              </w:rPr>
            </w:pPr>
            <w:r w:rsidRPr="00A53BD6">
              <w:rPr>
                <w:sz w:val="28"/>
                <w:szCs w:val="28"/>
              </w:rPr>
              <w:t>Станочник (металлообработка)</w:t>
            </w:r>
          </w:p>
        </w:tc>
        <w:tc>
          <w:tcPr>
            <w:tcW w:w="2357" w:type="dxa"/>
            <w:vAlign w:val="center"/>
          </w:tcPr>
          <w:p w:rsidR="00C83FD0" w:rsidRPr="00A53BD6" w:rsidRDefault="00C83FD0" w:rsidP="00C83FD0">
            <w:pPr>
              <w:jc w:val="center"/>
              <w:rPr>
                <w:sz w:val="28"/>
                <w:szCs w:val="28"/>
              </w:rPr>
            </w:pPr>
            <w:r w:rsidRPr="00A53BD6">
              <w:rPr>
                <w:sz w:val="28"/>
                <w:szCs w:val="28"/>
              </w:rPr>
              <w:t>29.10.2013.</w:t>
            </w:r>
          </w:p>
          <w:p w:rsidR="00C83FD0" w:rsidRPr="00A53BD6" w:rsidRDefault="00C83FD0" w:rsidP="00C83FD0">
            <w:pPr>
              <w:pStyle w:val="aa"/>
              <w:jc w:val="center"/>
              <w:rPr>
                <w:sz w:val="28"/>
                <w:szCs w:val="28"/>
              </w:rPr>
            </w:pPr>
            <w:r w:rsidRPr="00A53BD6">
              <w:rPr>
                <w:sz w:val="28"/>
                <w:szCs w:val="28"/>
              </w:rPr>
              <w:t>№ 1199</w:t>
            </w:r>
          </w:p>
        </w:tc>
      </w:tr>
      <w:tr w:rsidR="00A53BD6" w:rsidRPr="00A53BD6" w:rsidTr="003F551F">
        <w:trPr>
          <w:jc w:val="center"/>
        </w:trPr>
        <w:tc>
          <w:tcPr>
            <w:tcW w:w="941" w:type="dxa"/>
            <w:vAlign w:val="center"/>
          </w:tcPr>
          <w:p w:rsidR="00C83FD0" w:rsidRPr="00A53BD6" w:rsidRDefault="0024324E" w:rsidP="0024324E">
            <w:pPr>
              <w:pStyle w:val="aa"/>
              <w:jc w:val="center"/>
              <w:rPr>
                <w:sz w:val="26"/>
                <w:szCs w:val="26"/>
              </w:rPr>
            </w:pPr>
            <w:r w:rsidRPr="00A53BD6">
              <w:rPr>
                <w:sz w:val="26"/>
                <w:szCs w:val="26"/>
              </w:rPr>
              <w:t>2</w:t>
            </w:r>
            <w:r w:rsidR="00C83FD0" w:rsidRPr="00A53BD6">
              <w:rPr>
                <w:sz w:val="26"/>
                <w:szCs w:val="26"/>
              </w:rPr>
              <w:t>.</w:t>
            </w:r>
            <w:r w:rsidR="003F551F" w:rsidRPr="00A53BD6">
              <w:rPr>
                <w:sz w:val="26"/>
                <w:szCs w:val="26"/>
              </w:rPr>
              <w:t>3</w:t>
            </w:r>
          </w:p>
        </w:tc>
        <w:tc>
          <w:tcPr>
            <w:tcW w:w="1276" w:type="dxa"/>
            <w:vAlign w:val="center"/>
          </w:tcPr>
          <w:p w:rsidR="00C83FD0" w:rsidRPr="00A53BD6" w:rsidRDefault="00C83FD0" w:rsidP="00C83FD0">
            <w:pPr>
              <w:jc w:val="center"/>
              <w:rPr>
                <w:sz w:val="28"/>
                <w:szCs w:val="28"/>
              </w:rPr>
            </w:pPr>
            <w:r w:rsidRPr="00A53BD6">
              <w:rPr>
                <w:sz w:val="28"/>
                <w:szCs w:val="28"/>
              </w:rPr>
              <w:t>15.01.20</w:t>
            </w:r>
          </w:p>
        </w:tc>
        <w:tc>
          <w:tcPr>
            <w:tcW w:w="4962" w:type="dxa"/>
            <w:vAlign w:val="center"/>
          </w:tcPr>
          <w:p w:rsidR="00C83FD0" w:rsidRPr="00A53BD6" w:rsidRDefault="00C83FD0" w:rsidP="00C83FD0">
            <w:pPr>
              <w:jc w:val="center"/>
              <w:rPr>
                <w:sz w:val="28"/>
                <w:szCs w:val="28"/>
              </w:rPr>
            </w:pPr>
            <w:r w:rsidRPr="00A53BD6">
              <w:rPr>
                <w:sz w:val="28"/>
                <w:szCs w:val="28"/>
              </w:rPr>
              <w:t>Слесарь по контрольно-измерительным приборам и автоматике</w:t>
            </w:r>
          </w:p>
        </w:tc>
        <w:tc>
          <w:tcPr>
            <w:tcW w:w="2357" w:type="dxa"/>
            <w:vAlign w:val="center"/>
          </w:tcPr>
          <w:p w:rsidR="00C83FD0" w:rsidRPr="00A53BD6" w:rsidRDefault="00C83FD0" w:rsidP="00C83FD0">
            <w:pPr>
              <w:jc w:val="center"/>
              <w:rPr>
                <w:sz w:val="28"/>
                <w:szCs w:val="28"/>
              </w:rPr>
            </w:pPr>
            <w:r w:rsidRPr="00A53BD6">
              <w:rPr>
                <w:sz w:val="28"/>
                <w:szCs w:val="28"/>
              </w:rPr>
              <w:t>29.10.2013.</w:t>
            </w:r>
          </w:p>
          <w:p w:rsidR="00C83FD0" w:rsidRPr="00A53BD6" w:rsidRDefault="00C83FD0" w:rsidP="00C83FD0">
            <w:pPr>
              <w:pStyle w:val="aa"/>
              <w:jc w:val="center"/>
              <w:rPr>
                <w:sz w:val="28"/>
                <w:szCs w:val="28"/>
              </w:rPr>
            </w:pPr>
            <w:r w:rsidRPr="00A53BD6">
              <w:rPr>
                <w:sz w:val="28"/>
                <w:szCs w:val="28"/>
              </w:rPr>
              <w:t>№ 1199</w:t>
            </w:r>
          </w:p>
        </w:tc>
      </w:tr>
      <w:tr w:rsidR="00A53BD6" w:rsidRPr="00A53BD6" w:rsidTr="003F551F">
        <w:trPr>
          <w:jc w:val="center"/>
        </w:trPr>
        <w:tc>
          <w:tcPr>
            <w:tcW w:w="941" w:type="dxa"/>
            <w:vAlign w:val="center"/>
          </w:tcPr>
          <w:p w:rsidR="003F551F" w:rsidRPr="00A53BD6" w:rsidRDefault="0024324E" w:rsidP="0024324E">
            <w:pPr>
              <w:pStyle w:val="aa"/>
              <w:jc w:val="center"/>
              <w:rPr>
                <w:sz w:val="26"/>
                <w:szCs w:val="26"/>
              </w:rPr>
            </w:pPr>
            <w:r w:rsidRPr="00A53BD6">
              <w:rPr>
                <w:sz w:val="26"/>
                <w:szCs w:val="26"/>
              </w:rPr>
              <w:t>2</w:t>
            </w:r>
            <w:r w:rsidR="003F551F" w:rsidRPr="00A53BD6">
              <w:rPr>
                <w:sz w:val="26"/>
                <w:szCs w:val="26"/>
              </w:rPr>
              <w:t>.4</w:t>
            </w:r>
          </w:p>
        </w:tc>
        <w:tc>
          <w:tcPr>
            <w:tcW w:w="1276" w:type="dxa"/>
            <w:vAlign w:val="center"/>
          </w:tcPr>
          <w:p w:rsidR="003F551F" w:rsidRPr="00A53BD6" w:rsidRDefault="003F551F" w:rsidP="00C83FD0">
            <w:pPr>
              <w:jc w:val="center"/>
              <w:rPr>
                <w:sz w:val="28"/>
                <w:szCs w:val="28"/>
              </w:rPr>
            </w:pPr>
            <w:r w:rsidRPr="00A53BD6">
              <w:rPr>
                <w:sz w:val="28"/>
                <w:szCs w:val="28"/>
              </w:rPr>
              <w:t>15.01.34</w:t>
            </w:r>
          </w:p>
        </w:tc>
        <w:tc>
          <w:tcPr>
            <w:tcW w:w="4962" w:type="dxa"/>
            <w:vAlign w:val="center"/>
          </w:tcPr>
          <w:p w:rsidR="003F551F" w:rsidRPr="00A53BD6" w:rsidRDefault="003F551F" w:rsidP="00C83FD0">
            <w:pPr>
              <w:jc w:val="center"/>
              <w:rPr>
                <w:sz w:val="28"/>
                <w:szCs w:val="28"/>
              </w:rPr>
            </w:pPr>
            <w:r w:rsidRPr="00A53BD6">
              <w:rPr>
                <w:sz w:val="28"/>
                <w:szCs w:val="28"/>
              </w:rPr>
              <w:t>Фрезеровщик на станках с ЧПУ</w:t>
            </w:r>
          </w:p>
        </w:tc>
        <w:tc>
          <w:tcPr>
            <w:tcW w:w="2357" w:type="dxa"/>
            <w:vAlign w:val="center"/>
          </w:tcPr>
          <w:p w:rsidR="003F551F" w:rsidRPr="00A53BD6" w:rsidRDefault="0024324E" w:rsidP="0024324E">
            <w:pPr>
              <w:jc w:val="center"/>
              <w:rPr>
                <w:sz w:val="28"/>
                <w:szCs w:val="28"/>
              </w:rPr>
            </w:pPr>
            <w:r w:rsidRPr="00A53BD6">
              <w:rPr>
                <w:sz w:val="28"/>
                <w:szCs w:val="28"/>
              </w:rPr>
              <w:t xml:space="preserve"> 09.12.2016 г. № 1583 </w:t>
            </w:r>
          </w:p>
        </w:tc>
      </w:tr>
      <w:tr w:rsidR="00A53BD6" w:rsidRPr="00A53BD6" w:rsidTr="003F551F">
        <w:trPr>
          <w:jc w:val="center"/>
        </w:trPr>
        <w:tc>
          <w:tcPr>
            <w:tcW w:w="941" w:type="dxa"/>
            <w:vAlign w:val="center"/>
          </w:tcPr>
          <w:p w:rsidR="00C83FD0" w:rsidRPr="00A53BD6" w:rsidRDefault="0024324E" w:rsidP="0024324E">
            <w:pPr>
              <w:pStyle w:val="aa"/>
              <w:jc w:val="center"/>
              <w:rPr>
                <w:sz w:val="26"/>
                <w:szCs w:val="26"/>
              </w:rPr>
            </w:pPr>
            <w:r w:rsidRPr="00A53BD6">
              <w:rPr>
                <w:sz w:val="26"/>
                <w:szCs w:val="26"/>
              </w:rPr>
              <w:t>3</w:t>
            </w:r>
            <w:r w:rsidR="00C83FD0" w:rsidRPr="00A53BD6">
              <w:rPr>
                <w:sz w:val="26"/>
                <w:szCs w:val="26"/>
              </w:rPr>
              <w:t>.</w:t>
            </w:r>
          </w:p>
        </w:tc>
        <w:tc>
          <w:tcPr>
            <w:tcW w:w="8595" w:type="dxa"/>
            <w:gridSpan w:val="3"/>
            <w:vAlign w:val="center"/>
          </w:tcPr>
          <w:p w:rsidR="00C83FD0" w:rsidRPr="00A53BD6" w:rsidRDefault="00C83FD0" w:rsidP="00C83FD0">
            <w:pPr>
              <w:pStyle w:val="aa"/>
              <w:jc w:val="center"/>
              <w:rPr>
                <w:b/>
                <w:sz w:val="28"/>
                <w:szCs w:val="28"/>
              </w:rPr>
            </w:pPr>
            <w:r w:rsidRPr="00A53BD6">
              <w:rPr>
                <w:b/>
                <w:sz w:val="28"/>
                <w:szCs w:val="28"/>
              </w:rPr>
              <w:t>19.00.00 Промышленная экология и биотехнологии</w:t>
            </w:r>
          </w:p>
        </w:tc>
      </w:tr>
      <w:tr w:rsidR="00A53BD6" w:rsidRPr="00A53BD6" w:rsidTr="003F551F">
        <w:trPr>
          <w:jc w:val="center"/>
        </w:trPr>
        <w:tc>
          <w:tcPr>
            <w:tcW w:w="941" w:type="dxa"/>
            <w:vAlign w:val="center"/>
          </w:tcPr>
          <w:p w:rsidR="00D3308A" w:rsidRPr="00A53BD6" w:rsidRDefault="0024324E" w:rsidP="0024324E">
            <w:pPr>
              <w:pStyle w:val="aa"/>
              <w:jc w:val="center"/>
              <w:rPr>
                <w:sz w:val="26"/>
                <w:szCs w:val="26"/>
              </w:rPr>
            </w:pPr>
            <w:r w:rsidRPr="00A53BD6">
              <w:rPr>
                <w:sz w:val="26"/>
                <w:szCs w:val="26"/>
              </w:rPr>
              <w:t>3</w:t>
            </w:r>
            <w:r w:rsidR="0007021B" w:rsidRPr="00A53BD6">
              <w:rPr>
                <w:sz w:val="26"/>
                <w:szCs w:val="26"/>
              </w:rPr>
              <w:t>.</w:t>
            </w:r>
            <w:r w:rsidR="003F551F" w:rsidRPr="00A53BD6">
              <w:rPr>
                <w:sz w:val="26"/>
                <w:szCs w:val="26"/>
              </w:rPr>
              <w:t>1</w:t>
            </w:r>
          </w:p>
        </w:tc>
        <w:tc>
          <w:tcPr>
            <w:tcW w:w="1276" w:type="dxa"/>
            <w:vAlign w:val="center"/>
          </w:tcPr>
          <w:p w:rsidR="00D3308A" w:rsidRPr="00A53BD6" w:rsidRDefault="00D3308A" w:rsidP="00C83FD0">
            <w:pPr>
              <w:jc w:val="center"/>
              <w:rPr>
                <w:sz w:val="28"/>
                <w:szCs w:val="28"/>
              </w:rPr>
            </w:pPr>
            <w:r w:rsidRPr="00A53BD6">
              <w:rPr>
                <w:sz w:val="28"/>
                <w:szCs w:val="28"/>
              </w:rPr>
              <w:t>19.02.10</w:t>
            </w:r>
          </w:p>
        </w:tc>
        <w:tc>
          <w:tcPr>
            <w:tcW w:w="4962" w:type="dxa"/>
            <w:vAlign w:val="center"/>
          </w:tcPr>
          <w:p w:rsidR="00D3308A" w:rsidRPr="00A53BD6" w:rsidRDefault="00D3308A" w:rsidP="00C83FD0">
            <w:pPr>
              <w:jc w:val="center"/>
              <w:rPr>
                <w:sz w:val="28"/>
                <w:szCs w:val="28"/>
              </w:rPr>
            </w:pPr>
            <w:r w:rsidRPr="00A53BD6">
              <w:rPr>
                <w:sz w:val="28"/>
                <w:szCs w:val="28"/>
              </w:rPr>
              <w:t>Технология продукции общественного питания</w:t>
            </w:r>
          </w:p>
        </w:tc>
        <w:tc>
          <w:tcPr>
            <w:tcW w:w="2357" w:type="dxa"/>
            <w:vAlign w:val="center"/>
          </w:tcPr>
          <w:p w:rsidR="00D3308A" w:rsidRPr="00A53BD6" w:rsidRDefault="001E5240" w:rsidP="001E5240">
            <w:pPr>
              <w:jc w:val="center"/>
              <w:rPr>
                <w:sz w:val="28"/>
                <w:szCs w:val="28"/>
              </w:rPr>
            </w:pPr>
            <w:r w:rsidRPr="00A53BD6">
              <w:rPr>
                <w:sz w:val="28"/>
                <w:szCs w:val="28"/>
              </w:rPr>
              <w:t>22/06/2010</w:t>
            </w:r>
          </w:p>
          <w:p w:rsidR="001E5240" w:rsidRPr="00A53BD6" w:rsidRDefault="00E26351" w:rsidP="00E26351">
            <w:pPr>
              <w:jc w:val="center"/>
              <w:rPr>
                <w:sz w:val="28"/>
                <w:szCs w:val="28"/>
              </w:rPr>
            </w:pPr>
            <w:r w:rsidRPr="00A53BD6">
              <w:rPr>
                <w:sz w:val="28"/>
                <w:szCs w:val="28"/>
              </w:rPr>
              <w:t>№</w:t>
            </w:r>
            <w:r w:rsidR="001E5240" w:rsidRPr="00A53BD6">
              <w:rPr>
                <w:sz w:val="28"/>
                <w:szCs w:val="28"/>
              </w:rPr>
              <w:t>675</w:t>
            </w:r>
          </w:p>
        </w:tc>
      </w:tr>
      <w:tr w:rsidR="00A53BD6" w:rsidRPr="00A53BD6" w:rsidTr="003F551F">
        <w:trPr>
          <w:jc w:val="center"/>
        </w:trPr>
        <w:tc>
          <w:tcPr>
            <w:tcW w:w="941" w:type="dxa"/>
            <w:vAlign w:val="center"/>
          </w:tcPr>
          <w:p w:rsidR="00D3308A" w:rsidRPr="00A53BD6" w:rsidRDefault="0024324E" w:rsidP="0024324E">
            <w:pPr>
              <w:pStyle w:val="aa"/>
              <w:jc w:val="center"/>
              <w:rPr>
                <w:sz w:val="26"/>
                <w:szCs w:val="26"/>
              </w:rPr>
            </w:pPr>
            <w:r w:rsidRPr="00A53BD6">
              <w:rPr>
                <w:sz w:val="26"/>
                <w:szCs w:val="26"/>
              </w:rPr>
              <w:t>4</w:t>
            </w:r>
          </w:p>
        </w:tc>
        <w:tc>
          <w:tcPr>
            <w:tcW w:w="8595" w:type="dxa"/>
            <w:gridSpan w:val="3"/>
            <w:vAlign w:val="center"/>
          </w:tcPr>
          <w:p w:rsidR="00D3308A" w:rsidRPr="00A53BD6" w:rsidRDefault="00D3308A" w:rsidP="00C83FD0">
            <w:pPr>
              <w:jc w:val="center"/>
              <w:rPr>
                <w:b/>
                <w:sz w:val="28"/>
                <w:szCs w:val="28"/>
              </w:rPr>
            </w:pPr>
            <w:r w:rsidRPr="00A53BD6">
              <w:rPr>
                <w:b/>
                <w:sz w:val="28"/>
                <w:szCs w:val="28"/>
              </w:rPr>
              <w:t>43.00.00 Сервис и туризм</w:t>
            </w:r>
          </w:p>
        </w:tc>
      </w:tr>
      <w:tr w:rsidR="00A53BD6" w:rsidRPr="00A53BD6" w:rsidTr="003F551F">
        <w:trPr>
          <w:jc w:val="center"/>
        </w:trPr>
        <w:tc>
          <w:tcPr>
            <w:tcW w:w="941" w:type="dxa"/>
            <w:vAlign w:val="center"/>
          </w:tcPr>
          <w:p w:rsidR="00AC6E9C" w:rsidRPr="00A53BD6" w:rsidRDefault="0024324E" w:rsidP="0024324E">
            <w:pPr>
              <w:pStyle w:val="aa"/>
              <w:jc w:val="center"/>
              <w:rPr>
                <w:sz w:val="26"/>
                <w:szCs w:val="26"/>
              </w:rPr>
            </w:pPr>
            <w:r w:rsidRPr="00A53BD6">
              <w:rPr>
                <w:sz w:val="26"/>
                <w:szCs w:val="26"/>
              </w:rPr>
              <w:t>4</w:t>
            </w:r>
            <w:r w:rsidR="0007021B" w:rsidRPr="00A53BD6">
              <w:rPr>
                <w:sz w:val="26"/>
                <w:szCs w:val="26"/>
              </w:rPr>
              <w:t>.1</w:t>
            </w:r>
          </w:p>
        </w:tc>
        <w:tc>
          <w:tcPr>
            <w:tcW w:w="1276" w:type="dxa"/>
            <w:vAlign w:val="center"/>
          </w:tcPr>
          <w:p w:rsidR="00AC6E9C" w:rsidRPr="00A53BD6" w:rsidRDefault="00D3308A" w:rsidP="00C83FD0">
            <w:pPr>
              <w:jc w:val="center"/>
              <w:rPr>
                <w:sz w:val="28"/>
                <w:szCs w:val="28"/>
              </w:rPr>
            </w:pPr>
            <w:r w:rsidRPr="00A53BD6">
              <w:rPr>
                <w:sz w:val="28"/>
                <w:szCs w:val="28"/>
              </w:rPr>
              <w:t>43.01.09</w:t>
            </w:r>
          </w:p>
        </w:tc>
        <w:tc>
          <w:tcPr>
            <w:tcW w:w="4962" w:type="dxa"/>
            <w:vAlign w:val="center"/>
          </w:tcPr>
          <w:p w:rsidR="00AC6E9C" w:rsidRPr="00A53BD6" w:rsidRDefault="00D3308A" w:rsidP="00C83FD0">
            <w:pPr>
              <w:jc w:val="center"/>
              <w:rPr>
                <w:sz w:val="28"/>
                <w:szCs w:val="28"/>
              </w:rPr>
            </w:pPr>
            <w:r w:rsidRPr="00A53BD6">
              <w:rPr>
                <w:sz w:val="28"/>
                <w:szCs w:val="28"/>
              </w:rPr>
              <w:t>Повар, кондитер</w:t>
            </w:r>
          </w:p>
        </w:tc>
        <w:tc>
          <w:tcPr>
            <w:tcW w:w="2357" w:type="dxa"/>
            <w:vAlign w:val="center"/>
          </w:tcPr>
          <w:p w:rsidR="00AC6E9C" w:rsidRPr="00A53BD6" w:rsidRDefault="00F26EEB" w:rsidP="00C83FD0">
            <w:pPr>
              <w:jc w:val="center"/>
              <w:rPr>
                <w:sz w:val="28"/>
                <w:szCs w:val="28"/>
              </w:rPr>
            </w:pPr>
            <w:r w:rsidRPr="00A53BD6">
              <w:rPr>
                <w:sz w:val="28"/>
                <w:szCs w:val="28"/>
              </w:rPr>
              <w:t>09.12.2016</w:t>
            </w:r>
          </w:p>
          <w:p w:rsidR="00F26EEB" w:rsidRPr="00A53BD6" w:rsidRDefault="00F26EEB" w:rsidP="00C83FD0">
            <w:pPr>
              <w:jc w:val="center"/>
              <w:rPr>
                <w:sz w:val="28"/>
                <w:szCs w:val="28"/>
              </w:rPr>
            </w:pPr>
            <w:r w:rsidRPr="00A53BD6">
              <w:rPr>
                <w:sz w:val="28"/>
                <w:szCs w:val="28"/>
              </w:rPr>
              <w:t>№1569</w:t>
            </w:r>
          </w:p>
        </w:tc>
      </w:tr>
      <w:tr w:rsidR="00A53BD6" w:rsidRPr="00A53BD6" w:rsidTr="003F551F">
        <w:trPr>
          <w:jc w:val="center"/>
        </w:trPr>
        <w:tc>
          <w:tcPr>
            <w:tcW w:w="941" w:type="dxa"/>
            <w:vAlign w:val="center"/>
          </w:tcPr>
          <w:p w:rsidR="00C83FD0" w:rsidRPr="00A53BD6" w:rsidRDefault="0024324E" w:rsidP="0024324E">
            <w:pPr>
              <w:pStyle w:val="aa"/>
              <w:jc w:val="center"/>
              <w:rPr>
                <w:sz w:val="26"/>
                <w:szCs w:val="26"/>
              </w:rPr>
            </w:pPr>
            <w:r w:rsidRPr="00A53BD6">
              <w:rPr>
                <w:sz w:val="26"/>
                <w:szCs w:val="26"/>
              </w:rPr>
              <w:t>5</w:t>
            </w:r>
          </w:p>
        </w:tc>
        <w:tc>
          <w:tcPr>
            <w:tcW w:w="8595" w:type="dxa"/>
            <w:gridSpan w:val="3"/>
            <w:vAlign w:val="center"/>
          </w:tcPr>
          <w:p w:rsidR="00C83FD0" w:rsidRPr="00A53BD6" w:rsidRDefault="00AC6E9C" w:rsidP="0024324E">
            <w:pPr>
              <w:pStyle w:val="aa"/>
              <w:jc w:val="center"/>
              <w:rPr>
                <w:b/>
                <w:sz w:val="28"/>
                <w:szCs w:val="28"/>
              </w:rPr>
            </w:pPr>
            <w:r w:rsidRPr="00A53BD6">
              <w:rPr>
                <w:b/>
                <w:sz w:val="28"/>
                <w:szCs w:val="28"/>
              </w:rPr>
              <w:t>08</w:t>
            </w:r>
            <w:r w:rsidR="00C83FD0" w:rsidRPr="00A53BD6">
              <w:rPr>
                <w:b/>
                <w:sz w:val="28"/>
                <w:szCs w:val="28"/>
              </w:rPr>
              <w:t>.00.00</w:t>
            </w:r>
            <w:r w:rsidRPr="00A53BD6">
              <w:rPr>
                <w:b/>
                <w:sz w:val="28"/>
                <w:szCs w:val="28"/>
              </w:rPr>
              <w:t xml:space="preserve"> </w:t>
            </w:r>
            <w:r w:rsidR="00C83FD0" w:rsidRPr="00A53BD6">
              <w:rPr>
                <w:b/>
                <w:sz w:val="28"/>
                <w:szCs w:val="28"/>
              </w:rPr>
              <w:t>Техника и технологи</w:t>
            </w:r>
            <w:r w:rsidR="0024324E" w:rsidRPr="00A53BD6">
              <w:rPr>
                <w:b/>
                <w:sz w:val="28"/>
                <w:szCs w:val="28"/>
              </w:rPr>
              <w:t>и</w:t>
            </w:r>
            <w:r w:rsidR="00C83FD0" w:rsidRPr="00A53BD6">
              <w:rPr>
                <w:b/>
                <w:sz w:val="28"/>
                <w:szCs w:val="28"/>
              </w:rPr>
              <w:t xml:space="preserve"> строительства</w:t>
            </w:r>
          </w:p>
        </w:tc>
      </w:tr>
      <w:tr w:rsidR="00A53BD6" w:rsidRPr="00A53BD6" w:rsidTr="003F551F">
        <w:trPr>
          <w:jc w:val="center"/>
        </w:trPr>
        <w:tc>
          <w:tcPr>
            <w:tcW w:w="941" w:type="dxa"/>
            <w:vAlign w:val="center"/>
          </w:tcPr>
          <w:p w:rsidR="00C83FD0" w:rsidRPr="00A53BD6" w:rsidRDefault="0024324E" w:rsidP="0024324E">
            <w:pPr>
              <w:pStyle w:val="aa"/>
              <w:jc w:val="center"/>
              <w:rPr>
                <w:sz w:val="26"/>
                <w:szCs w:val="26"/>
              </w:rPr>
            </w:pPr>
            <w:r w:rsidRPr="00A53BD6">
              <w:rPr>
                <w:sz w:val="26"/>
                <w:szCs w:val="26"/>
              </w:rPr>
              <w:t>5</w:t>
            </w:r>
            <w:r w:rsidR="00C83FD0" w:rsidRPr="00A53BD6">
              <w:rPr>
                <w:sz w:val="26"/>
                <w:szCs w:val="26"/>
              </w:rPr>
              <w:t>.</w:t>
            </w:r>
            <w:r w:rsidR="0007021B" w:rsidRPr="00A53BD6">
              <w:rPr>
                <w:sz w:val="26"/>
                <w:szCs w:val="26"/>
              </w:rPr>
              <w:t>1</w:t>
            </w:r>
          </w:p>
        </w:tc>
        <w:tc>
          <w:tcPr>
            <w:tcW w:w="1276" w:type="dxa"/>
            <w:vAlign w:val="center"/>
          </w:tcPr>
          <w:p w:rsidR="00C83FD0" w:rsidRPr="00A53BD6" w:rsidRDefault="00C83FD0" w:rsidP="00C83FD0">
            <w:pPr>
              <w:jc w:val="center"/>
              <w:rPr>
                <w:sz w:val="28"/>
                <w:szCs w:val="28"/>
              </w:rPr>
            </w:pPr>
            <w:r w:rsidRPr="00A53BD6">
              <w:rPr>
                <w:sz w:val="28"/>
                <w:szCs w:val="28"/>
              </w:rPr>
              <w:t>08.01.08</w:t>
            </w:r>
          </w:p>
        </w:tc>
        <w:tc>
          <w:tcPr>
            <w:tcW w:w="4962" w:type="dxa"/>
            <w:vAlign w:val="center"/>
          </w:tcPr>
          <w:p w:rsidR="00C83FD0" w:rsidRPr="00A53BD6" w:rsidRDefault="00C83FD0" w:rsidP="00AC6E9C">
            <w:pPr>
              <w:jc w:val="center"/>
              <w:rPr>
                <w:sz w:val="28"/>
                <w:szCs w:val="28"/>
              </w:rPr>
            </w:pPr>
            <w:r w:rsidRPr="00A53BD6">
              <w:rPr>
                <w:sz w:val="28"/>
                <w:szCs w:val="28"/>
              </w:rPr>
              <w:t>Мастер отделочных строительных работ</w:t>
            </w:r>
          </w:p>
        </w:tc>
        <w:tc>
          <w:tcPr>
            <w:tcW w:w="2357" w:type="dxa"/>
            <w:vAlign w:val="center"/>
          </w:tcPr>
          <w:p w:rsidR="00C83FD0" w:rsidRPr="00A53BD6" w:rsidRDefault="00C83FD0" w:rsidP="00C83FD0">
            <w:pPr>
              <w:jc w:val="center"/>
              <w:rPr>
                <w:sz w:val="28"/>
                <w:szCs w:val="28"/>
              </w:rPr>
            </w:pPr>
            <w:r w:rsidRPr="00A53BD6">
              <w:rPr>
                <w:sz w:val="28"/>
                <w:szCs w:val="28"/>
              </w:rPr>
              <w:t>29.10.2013.</w:t>
            </w:r>
          </w:p>
          <w:p w:rsidR="00C83FD0" w:rsidRPr="00A53BD6" w:rsidRDefault="00C83FD0" w:rsidP="00C83FD0">
            <w:pPr>
              <w:pStyle w:val="aa"/>
              <w:jc w:val="center"/>
              <w:rPr>
                <w:sz w:val="28"/>
                <w:szCs w:val="28"/>
              </w:rPr>
            </w:pPr>
            <w:r w:rsidRPr="00A53BD6">
              <w:rPr>
                <w:sz w:val="28"/>
                <w:szCs w:val="28"/>
              </w:rPr>
              <w:t>№ 1199</w:t>
            </w:r>
          </w:p>
        </w:tc>
      </w:tr>
      <w:tr w:rsidR="00A53BD6" w:rsidRPr="00A53BD6" w:rsidTr="003F551F">
        <w:trPr>
          <w:jc w:val="center"/>
        </w:trPr>
        <w:tc>
          <w:tcPr>
            <w:tcW w:w="941" w:type="dxa"/>
            <w:vAlign w:val="center"/>
          </w:tcPr>
          <w:p w:rsidR="00C83FD0" w:rsidRPr="00A53BD6" w:rsidRDefault="0024324E" w:rsidP="0024324E">
            <w:pPr>
              <w:jc w:val="center"/>
              <w:rPr>
                <w:sz w:val="26"/>
                <w:szCs w:val="26"/>
              </w:rPr>
            </w:pPr>
            <w:r w:rsidRPr="00A53BD6">
              <w:rPr>
                <w:sz w:val="26"/>
                <w:szCs w:val="26"/>
              </w:rPr>
              <w:t>6</w:t>
            </w:r>
          </w:p>
        </w:tc>
        <w:tc>
          <w:tcPr>
            <w:tcW w:w="8595" w:type="dxa"/>
            <w:gridSpan w:val="3"/>
            <w:vAlign w:val="center"/>
          </w:tcPr>
          <w:p w:rsidR="00C83FD0" w:rsidRPr="00A53BD6" w:rsidRDefault="00C83FD0" w:rsidP="0024324E">
            <w:pPr>
              <w:jc w:val="center"/>
              <w:rPr>
                <w:b/>
                <w:sz w:val="28"/>
                <w:szCs w:val="28"/>
              </w:rPr>
            </w:pPr>
            <w:r w:rsidRPr="00A53BD6">
              <w:rPr>
                <w:b/>
                <w:sz w:val="28"/>
                <w:szCs w:val="28"/>
              </w:rPr>
              <w:t xml:space="preserve">23.00.00 </w:t>
            </w:r>
            <w:r w:rsidR="0024324E" w:rsidRPr="00A53BD6">
              <w:rPr>
                <w:b/>
                <w:sz w:val="28"/>
                <w:szCs w:val="28"/>
              </w:rPr>
              <w:t>Техника и т</w:t>
            </w:r>
            <w:r w:rsidRPr="00A53BD6">
              <w:rPr>
                <w:b/>
                <w:sz w:val="28"/>
                <w:szCs w:val="28"/>
              </w:rPr>
              <w:t>ехнологи</w:t>
            </w:r>
            <w:r w:rsidR="0024324E" w:rsidRPr="00A53BD6">
              <w:rPr>
                <w:b/>
                <w:sz w:val="28"/>
                <w:szCs w:val="28"/>
              </w:rPr>
              <w:t>и</w:t>
            </w:r>
            <w:r w:rsidRPr="00A53BD6">
              <w:rPr>
                <w:b/>
                <w:sz w:val="28"/>
                <w:szCs w:val="28"/>
              </w:rPr>
              <w:t xml:space="preserve"> наземного транспорта</w:t>
            </w:r>
          </w:p>
        </w:tc>
      </w:tr>
      <w:tr w:rsidR="00A53BD6" w:rsidRPr="00A53BD6" w:rsidTr="003F551F">
        <w:trPr>
          <w:jc w:val="center"/>
        </w:trPr>
        <w:tc>
          <w:tcPr>
            <w:tcW w:w="941" w:type="dxa"/>
            <w:vAlign w:val="center"/>
          </w:tcPr>
          <w:p w:rsidR="00C83FD0" w:rsidRPr="00A53BD6" w:rsidRDefault="0024324E" w:rsidP="0024324E">
            <w:pPr>
              <w:pStyle w:val="aa"/>
              <w:jc w:val="center"/>
              <w:rPr>
                <w:sz w:val="26"/>
                <w:szCs w:val="26"/>
              </w:rPr>
            </w:pPr>
            <w:r w:rsidRPr="00A53BD6">
              <w:rPr>
                <w:sz w:val="26"/>
                <w:szCs w:val="26"/>
              </w:rPr>
              <w:lastRenderedPageBreak/>
              <w:t>6</w:t>
            </w:r>
            <w:r w:rsidR="0007021B" w:rsidRPr="00A53BD6">
              <w:rPr>
                <w:sz w:val="26"/>
                <w:szCs w:val="26"/>
              </w:rPr>
              <w:t>.</w:t>
            </w:r>
            <w:r w:rsidR="003F551F" w:rsidRPr="00A53BD6">
              <w:rPr>
                <w:sz w:val="26"/>
                <w:szCs w:val="26"/>
              </w:rPr>
              <w:t>1</w:t>
            </w:r>
          </w:p>
        </w:tc>
        <w:tc>
          <w:tcPr>
            <w:tcW w:w="1276" w:type="dxa"/>
            <w:vAlign w:val="center"/>
          </w:tcPr>
          <w:p w:rsidR="00C83FD0" w:rsidRPr="00A53BD6" w:rsidRDefault="00C83FD0" w:rsidP="00C83FD0">
            <w:pPr>
              <w:jc w:val="center"/>
              <w:rPr>
                <w:sz w:val="28"/>
                <w:szCs w:val="28"/>
              </w:rPr>
            </w:pPr>
            <w:r w:rsidRPr="00A53BD6">
              <w:rPr>
                <w:sz w:val="28"/>
                <w:szCs w:val="28"/>
              </w:rPr>
              <w:t>23.01.03</w:t>
            </w:r>
          </w:p>
        </w:tc>
        <w:tc>
          <w:tcPr>
            <w:tcW w:w="4962" w:type="dxa"/>
            <w:vAlign w:val="center"/>
          </w:tcPr>
          <w:p w:rsidR="00C83FD0" w:rsidRPr="00A53BD6" w:rsidRDefault="00C83FD0" w:rsidP="00C83FD0">
            <w:pPr>
              <w:jc w:val="center"/>
              <w:rPr>
                <w:sz w:val="28"/>
                <w:szCs w:val="28"/>
              </w:rPr>
            </w:pPr>
            <w:r w:rsidRPr="00A53BD6">
              <w:rPr>
                <w:sz w:val="28"/>
                <w:szCs w:val="28"/>
              </w:rPr>
              <w:t>Автомеханик</w:t>
            </w:r>
          </w:p>
        </w:tc>
        <w:tc>
          <w:tcPr>
            <w:tcW w:w="2357" w:type="dxa"/>
            <w:vAlign w:val="center"/>
          </w:tcPr>
          <w:p w:rsidR="00C83FD0" w:rsidRPr="00A53BD6" w:rsidRDefault="00C83FD0" w:rsidP="00C83FD0">
            <w:pPr>
              <w:jc w:val="center"/>
              <w:rPr>
                <w:sz w:val="28"/>
                <w:szCs w:val="28"/>
              </w:rPr>
            </w:pPr>
            <w:r w:rsidRPr="00A53BD6">
              <w:rPr>
                <w:sz w:val="28"/>
                <w:szCs w:val="28"/>
              </w:rPr>
              <w:t>29.10.2013.</w:t>
            </w:r>
          </w:p>
          <w:p w:rsidR="00C83FD0" w:rsidRPr="00A53BD6" w:rsidRDefault="00C83FD0" w:rsidP="00C83FD0">
            <w:pPr>
              <w:jc w:val="center"/>
              <w:rPr>
                <w:sz w:val="28"/>
                <w:szCs w:val="28"/>
              </w:rPr>
            </w:pPr>
            <w:r w:rsidRPr="00A53BD6">
              <w:rPr>
                <w:sz w:val="28"/>
                <w:szCs w:val="28"/>
              </w:rPr>
              <w:t>№ 1199</w:t>
            </w:r>
          </w:p>
        </w:tc>
      </w:tr>
      <w:tr w:rsidR="00A53BD6" w:rsidRPr="00A53BD6" w:rsidTr="003F551F">
        <w:trPr>
          <w:jc w:val="center"/>
        </w:trPr>
        <w:tc>
          <w:tcPr>
            <w:tcW w:w="941" w:type="dxa"/>
            <w:vAlign w:val="center"/>
          </w:tcPr>
          <w:p w:rsidR="004441D2" w:rsidRPr="00A53BD6" w:rsidRDefault="0024324E" w:rsidP="0024324E">
            <w:pPr>
              <w:pStyle w:val="aa"/>
              <w:jc w:val="center"/>
              <w:rPr>
                <w:sz w:val="26"/>
                <w:szCs w:val="26"/>
              </w:rPr>
            </w:pPr>
            <w:r w:rsidRPr="00A53BD6">
              <w:rPr>
                <w:sz w:val="26"/>
                <w:szCs w:val="26"/>
              </w:rPr>
              <w:t>6</w:t>
            </w:r>
            <w:r w:rsidR="004441D2" w:rsidRPr="00A53BD6">
              <w:rPr>
                <w:sz w:val="26"/>
                <w:szCs w:val="26"/>
              </w:rPr>
              <w:t>.</w:t>
            </w:r>
            <w:r w:rsidR="003F551F" w:rsidRPr="00A53BD6">
              <w:rPr>
                <w:sz w:val="26"/>
                <w:szCs w:val="26"/>
              </w:rPr>
              <w:t>2</w:t>
            </w:r>
          </w:p>
        </w:tc>
        <w:tc>
          <w:tcPr>
            <w:tcW w:w="1276" w:type="dxa"/>
            <w:vAlign w:val="center"/>
          </w:tcPr>
          <w:p w:rsidR="004441D2" w:rsidRPr="00A53BD6" w:rsidRDefault="004441D2" w:rsidP="004441D2">
            <w:pPr>
              <w:jc w:val="center"/>
              <w:rPr>
                <w:sz w:val="28"/>
                <w:szCs w:val="28"/>
              </w:rPr>
            </w:pPr>
            <w:r w:rsidRPr="00A53BD6">
              <w:rPr>
                <w:sz w:val="28"/>
                <w:szCs w:val="28"/>
              </w:rPr>
              <w:t>23.02.03</w:t>
            </w:r>
          </w:p>
        </w:tc>
        <w:tc>
          <w:tcPr>
            <w:tcW w:w="4962" w:type="dxa"/>
            <w:vAlign w:val="center"/>
          </w:tcPr>
          <w:p w:rsidR="004441D2" w:rsidRPr="00A53BD6" w:rsidRDefault="004441D2" w:rsidP="00C83FD0">
            <w:pPr>
              <w:jc w:val="center"/>
              <w:rPr>
                <w:sz w:val="28"/>
                <w:szCs w:val="28"/>
              </w:rPr>
            </w:pPr>
            <w:r w:rsidRPr="00A53BD6">
              <w:rPr>
                <w:sz w:val="28"/>
                <w:szCs w:val="28"/>
              </w:rPr>
              <w:t xml:space="preserve"> Техническое обслуживание и ремонт автомобильного транспорта</w:t>
            </w:r>
          </w:p>
        </w:tc>
        <w:tc>
          <w:tcPr>
            <w:tcW w:w="2357" w:type="dxa"/>
            <w:vAlign w:val="center"/>
          </w:tcPr>
          <w:p w:rsidR="00F26EEB" w:rsidRPr="00A53BD6" w:rsidRDefault="00F26EEB" w:rsidP="00C83FD0">
            <w:pPr>
              <w:jc w:val="center"/>
              <w:rPr>
                <w:sz w:val="28"/>
                <w:szCs w:val="28"/>
              </w:rPr>
            </w:pPr>
            <w:r w:rsidRPr="00A53BD6">
              <w:rPr>
                <w:sz w:val="28"/>
                <w:szCs w:val="28"/>
              </w:rPr>
              <w:t>22.04.</w:t>
            </w:r>
          </w:p>
          <w:p w:rsidR="004441D2" w:rsidRPr="00A53BD6" w:rsidRDefault="00F26EEB" w:rsidP="00C83FD0">
            <w:pPr>
              <w:jc w:val="center"/>
              <w:rPr>
                <w:sz w:val="28"/>
                <w:szCs w:val="28"/>
              </w:rPr>
            </w:pPr>
            <w:r w:rsidRPr="00A53BD6">
              <w:rPr>
                <w:sz w:val="28"/>
                <w:szCs w:val="28"/>
              </w:rPr>
              <w:t>№383</w:t>
            </w:r>
          </w:p>
        </w:tc>
      </w:tr>
      <w:tr w:rsidR="00A53BD6" w:rsidRPr="00A53BD6" w:rsidTr="003F551F">
        <w:trPr>
          <w:trHeight w:val="475"/>
          <w:jc w:val="center"/>
        </w:trPr>
        <w:tc>
          <w:tcPr>
            <w:tcW w:w="941" w:type="dxa"/>
            <w:vAlign w:val="center"/>
          </w:tcPr>
          <w:p w:rsidR="0007021B" w:rsidRPr="00A53BD6" w:rsidRDefault="0024324E" w:rsidP="0024324E">
            <w:pPr>
              <w:pStyle w:val="aa"/>
              <w:jc w:val="center"/>
              <w:rPr>
                <w:sz w:val="26"/>
                <w:szCs w:val="26"/>
              </w:rPr>
            </w:pPr>
            <w:r w:rsidRPr="00A53BD6">
              <w:rPr>
                <w:sz w:val="26"/>
                <w:szCs w:val="26"/>
              </w:rPr>
              <w:t>7</w:t>
            </w:r>
          </w:p>
        </w:tc>
        <w:tc>
          <w:tcPr>
            <w:tcW w:w="8595" w:type="dxa"/>
            <w:gridSpan w:val="3"/>
            <w:vAlign w:val="center"/>
          </w:tcPr>
          <w:p w:rsidR="0007021B" w:rsidRPr="00A53BD6" w:rsidRDefault="0007021B" w:rsidP="00C07DAD">
            <w:pPr>
              <w:jc w:val="center"/>
              <w:rPr>
                <w:sz w:val="28"/>
                <w:szCs w:val="28"/>
              </w:rPr>
            </w:pPr>
            <w:r w:rsidRPr="00A53BD6">
              <w:rPr>
                <w:rFonts w:eastAsia="Microsoft Sans Serif"/>
                <w:b/>
                <w:sz w:val="28"/>
                <w:szCs w:val="28"/>
              </w:rPr>
              <w:t>22.00.00 Т</w:t>
            </w:r>
            <w:r w:rsidR="00C07DAD" w:rsidRPr="00A53BD6">
              <w:rPr>
                <w:rFonts w:eastAsia="Microsoft Sans Serif"/>
                <w:b/>
                <w:sz w:val="28"/>
                <w:szCs w:val="28"/>
              </w:rPr>
              <w:t>ехнологии металлов</w:t>
            </w:r>
          </w:p>
        </w:tc>
      </w:tr>
      <w:tr w:rsidR="00A53BD6" w:rsidRPr="00A53BD6" w:rsidTr="003F551F">
        <w:trPr>
          <w:trHeight w:val="445"/>
          <w:jc w:val="center"/>
        </w:trPr>
        <w:tc>
          <w:tcPr>
            <w:tcW w:w="941" w:type="dxa"/>
            <w:vAlign w:val="center"/>
          </w:tcPr>
          <w:p w:rsidR="007464BC" w:rsidRPr="00A53BD6" w:rsidRDefault="0024324E" w:rsidP="0024324E">
            <w:pPr>
              <w:pStyle w:val="aa"/>
              <w:jc w:val="center"/>
              <w:rPr>
                <w:sz w:val="26"/>
                <w:szCs w:val="26"/>
              </w:rPr>
            </w:pPr>
            <w:r w:rsidRPr="00A53BD6">
              <w:rPr>
                <w:sz w:val="26"/>
                <w:szCs w:val="26"/>
              </w:rPr>
              <w:t>7</w:t>
            </w:r>
            <w:r w:rsidR="0007021B" w:rsidRPr="00A53BD6">
              <w:rPr>
                <w:sz w:val="26"/>
                <w:szCs w:val="26"/>
              </w:rPr>
              <w:t>.1</w:t>
            </w:r>
          </w:p>
        </w:tc>
        <w:tc>
          <w:tcPr>
            <w:tcW w:w="1276" w:type="dxa"/>
            <w:vAlign w:val="center"/>
          </w:tcPr>
          <w:p w:rsidR="007464BC" w:rsidRPr="00A53BD6" w:rsidRDefault="0007021B" w:rsidP="00C83FD0">
            <w:pPr>
              <w:jc w:val="center"/>
              <w:rPr>
                <w:sz w:val="28"/>
                <w:szCs w:val="28"/>
              </w:rPr>
            </w:pPr>
            <w:r w:rsidRPr="00A53BD6">
              <w:rPr>
                <w:sz w:val="28"/>
                <w:szCs w:val="28"/>
              </w:rPr>
              <w:t>22.00.06</w:t>
            </w:r>
          </w:p>
        </w:tc>
        <w:tc>
          <w:tcPr>
            <w:tcW w:w="4962" w:type="dxa"/>
            <w:vAlign w:val="center"/>
          </w:tcPr>
          <w:p w:rsidR="007464BC" w:rsidRPr="00A53BD6" w:rsidRDefault="0007021B" w:rsidP="00C83FD0">
            <w:pPr>
              <w:jc w:val="center"/>
              <w:rPr>
                <w:sz w:val="28"/>
                <w:szCs w:val="28"/>
              </w:rPr>
            </w:pPr>
            <w:r w:rsidRPr="00A53BD6">
              <w:rPr>
                <w:sz w:val="28"/>
                <w:szCs w:val="28"/>
              </w:rPr>
              <w:t>Сварочное производство</w:t>
            </w:r>
          </w:p>
        </w:tc>
        <w:tc>
          <w:tcPr>
            <w:tcW w:w="2357" w:type="dxa"/>
            <w:vAlign w:val="center"/>
          </w:tcPr>
          <w:p w:rsidR="007464BC" w:rsidRPr="00A53BD6" w:rsidRDefault="00E26351" w:rsidP="00E26351">
            <w:pPr>
              <w:jc w:val="center"/>
              <w:rPr>
                <w:sz w:val="28"/>
                <w:szCs w:val="28"/>
              </w:rPr>
            </w:pPr>
            <w:r w:rsidRPr="00A53BD6">
              <w:rPr>
                <w:sz w:val="28"/>
                <w:szCs w:val="28"/>
              </w:rPr>
              <w:t>21.04.2014</w:t>
            </w:r>
          </w:p>
          <w:p w:rsidR="00E26351" w:rsidRPr="00A53BD6" w:rsidRDefault="00E26351" w:rsidP="00E26351">
            <w:pPr>
              <w:jc w:val="center"/>
              <w:rPr>
                <w:sz w:val="28"/>
                <w:szCs w:val="28"/>
              </w:rPr>
            </w:pPr>
            <w:r w:rsidRPr="00A53BD6">
              <w:rPr>
                <w:sz w:val="28"/>
                <w:szCs w:val="28"/>
              </w:rPr>
              <w:t>№360</w:t>
            </w:r>
          </w:p>
        </w:tc>
      </w:tr>
    </w:tbl>
    <w:p w:rsidR="00141C8A" w:rsidRPr="00A53BD6" w:rsidRDefault="00141C8A" w:rsidP="00141C8A">
      <w:pPr>
        <w:pStyle w:val="a3"/>
        <w:rPr>
          <w:szCs w:val="28"/>
        </w:rPr>
      </w:pPr>
      <w:r w:rsidRPr="00A53BD6">
        <w:rPr>
          <w:szCs w:val="28"/>
        </w:rPr>
        <w:t>По всем дисциплинам общеобразовательной подготовки имеются примерные программы, на основе которых предметно-цикловыми комиссиями общеобразовательных дисциплин разрабатываются рабочие программы.</w:t>
      </w:r>
    </w:p>
    <w:p w:rsidR="00141C8A" w:rsidRPr="00A53BD6" w:rsidRDefault="00141C8A" w:rsidP="00141C8A">
      <w:pPr>
        <w:pStyle w:val="a3"/>
        <w:rPr>
          <w:szCs w:val="28"/>
        </w:rPr>
      </w:pPr>
      <w:r w:rsidRPr="00A53BD6">
        <w:rPr>
          <w:szCs w:val="28"/>
        </w:rPr>
        <w:t>По всем профессиональным дисциплинам и профессиональным модулям рабочие программы разрабатываются предметно-цикловыми комиссиями соответствующей профессии</w:t>
      </w:r>
      <w:r w:rsidR="00C07DAD" w:rsidRPr="00A53BD6">
        <w:rPr>
          <w:szCs w:val="28"/>
        </w:rPr>
        <w:t>/специальности</w:t>
      </w:r>
      <w:r w:rsidRPr="00A53BD6">
        <w:rPr>
          <w:szCs w:val="28"/>
        </w:rPr>
        <w:t>.</w:t>
      </w:r>
    </w:p>
    <w:p w:rsidR="00141C8A" w:rsidRPr="00A53BD6" w:rsidRDefault="00141C8A" w:rsidP="00141C8A">
      <w:pPr>
        <w:pStyle w:val="a3"/>
        <w:rPr>
          <w:szCs w:val="28"/>
        </w:rPr>
      </w:pPr>
      <w:r w:rsidRPr="00A53BD6">
        <w:rPr>
          <w:szCs w:val="28"/>
        </w:rPr>
        <w:t>Кроме изучения перечисленной документации, комиссией по самообследованию</w:t>
      </w:r>
      <w:r w:rsidR="00837793" w:rsidRPr="00A53BD6">
        <w:rPr>
          <w:szCs w:val="28"/>
        </w:rPr>
        <w:t xml:space="preserve"> </w:t>
      </w:r>
      <w:r w:rsidRPr="00A53BD6">
        <w:rPr>
          <w:szCs w:val="28"/>
        </w:rPr>
        <w:t xml:space="preserve">были </w:t>
      </w:r>
      <w:r w:rsidR="00837793" w:rsidRPr="00A53BD6">
        <w:rPr>
          <w:szCs w:val="28"/>
        </w:rPr>
        <w:t xml:space="preserve"> </w:t>
      </w:r>
      <w:r w:rsidRPr="00A53BD6">
        <w:rPr>
          <w:szCs w:val="28"/>
        </w:rPr>
        <w:t>проверены:</w:t>
      </w:r>
      <w:r w:rsidR="00837793" w:rsidRPr="00A53BD6">
        <w:rPr>
          <w:szCs w:val="28"/>
        </w:rPr>
        <w:t xml:space="preserve"> </w:t>
      </w:r>
      <w:r w:rsidRPr="00A53BD6">
        <w:rPr>
          <w:szCs w:val="28"/>
        </w:rPr>
        <w:t xml:space="preserve"> </w:t>
      </w:r>
      <w:r w:rsidR="00837793" w:rsidRPr="00A53BD6">
        <w:rPr>
          <w:szCs w:val="28"/>
        </w:rPr>
        <w:t xml:space="preserve"> </w:t>
      </w:r>
      <w:r w:rsidRPr="00A53BD6">
        <w:rPr>
          <w:szCs w:val="28"/>
        </w:rPr>
        <w:t xml:space="preserve">календарный учебный график КГБПОУ «ТИПТиС»; соблюдение нормативов по определению максимальной </w:t>
      </w:r>
      <w:r w:rsidR="00685795" w:rsidRPr="00A53BD6">
        <w:rPr>
          <w:szCs w:val="28"/>
        </w:rPr>
        <w:t xml:space="preserve"> </w:t>
      </w:r>
      <w:r w:rsidRPr="00A53BD6">
        <w:rPr>
          <w:szCs w:val="28"/>
        </w:rPr>
        <w:t xml:space="preserve">нагрузки, </w:t>
      </w:r>
      <w:r w:rsidR="00685795" w:rsidRPr="00A53BD6">
        <w:rPr>
          <w:szCs w:val="28"/>
        </w:rPr>
        <w:t xml:space="preserve"> </w:t>
      </w:r>
      <w:r w:rsidRPr="00A53BD6">
        <w:rPr>
          <w:szCs w:val="28"/>
        </w:rPr>
        <w:t xml:space="preserve">часов самостоятельной работы обучающихся, часов лабораторно-практических занятий обучающихся, </w:t>
      </w:r>
      <w:r w:rsidR="00C07DAD" w:rsidRPr="00A53BD6">
        <w:rPr>
          <w:szCs w:val="28"/>
        </w:rPr>
        <w:t>практикориентированность</w:t>
      </w:r>
      <w:r w:rsidRPr="00A53BD6">
        <w:rPr>
          <w:szCs w:val="28"/>
        </w:rPr>
        <w:t>; расписание занятий.</w:t>
      </w:r>
    </w:p>
    <w:p w:rsidR="00141C8A" w:rsidRPr="00A53BD6" w:rsidRDefault="00141C8A" w:rsidP="00141C8A">
      <w:pPr>
        <w:pStyle w:val="a3"/>
        <w:rPr>
          <w:szCs w:val="28"/>
        </w:rPr>
      </w:pPr>
      <w:r w:rsidRPr="00A53BD6">
        <w:rPr>
          <w:szCs w:val="28"/>
        </w:rPr>
        <w:t>Комиссия по самообследованию считает комплектацию необходимого перечня учебно-нормативной документации соответствующей установленным нормативам.</w:t>
      </w:r>
    </w:p>
    <w:p w:rsidR="00141C8A" w:rsidRPr="00A53BD6" w:rsidRDefault="00F26EEB" w:rsidP="00141C8A">
      <w:pPr>
        <w:pStyle w:val="a3"/>
        <w:rPr>
          <w:szCs w:val="28"/>
        </w:rPr>
      </w:pPr>
      <w:r w:rsidRPr="00A53BD6">
        <w:rPr>
          <w:szCs w:val="28"/>
        </w:rPr>
        <w:t>В</w:t>
      </w:r>
      <w:r w:rsidR="00141C8A" w:rsidRPr="00A53BD6">
        <w:rPr>
          <w:szCs w:val="28"/>
        </w:rPr>
        <w:t xml:space="preserve"> техникуме осуществляется профессиональная подготовка лиц из числа лиц с ограниченными возможностями здоровья по профессии</w:t>
      </w:r>
      <w:r w:rsidR="00F66B08" w:rsidRPr="00A53BD6">
        <w:rPr>
          <w:szCs w:val="28"/>
        </w:rPr>
        <w:t xml:space="preserve"> </w:t>
      </w:r>
      <w:r w:rsidR="00C07DAD" w:rsidRPr="00A53BD6">
        <w:rPr>
          <w:szCs w:val="28"/>
        </w:rPr>
        <w:t>19727</w:t>
      </w:r>
      <w:r w:rsidR="00141C8A" w:rsidRPr="00A53BD6">
        <w:rPr>
          <w:szCs w:val="28"/>
        </w:rPr>
        <w:t xml:space="preserve"> </w:t>
      </w:r>
      <w:r w:rsidR="00C07DAD" w:rsidRPr="00A53BD6">
        <w:rPr>
          <w:szCs w:val="28"/>
        </w:rPr>
        <w:t xml:space="preserve"> </w:t>
      </w:r>
      <w:r w:rsidR="00141C8A" w:rsidRPr="00A53BD6">
        <w:rPr>
          <w:szCs w:val="28"/>
        </w:rPr>
        <w:t>«Штукатур».</w:t>
      </w:r>
    </w:p>
    <w:p w:rsidR="00685795" w:rsidRPr="00A53BD6" w:rsidRDefault="00141C8A" w:rsidP="00141C8A">
      <w:pPr>
        <w:pStyle w:val="a3"/>
        <w:rPr>
          <w:szCs w:val="28"/>
        </w:rPr>
      </w:pPr>
      <w:r w:rsidRPr="00A53BD6">
        <w:rPr>
          <w:szCs w:val="28"/>
        </w:rPr>
        <w:t xml:space="preserve">Комиссия по самообследованию рекомендует усилить контроль над отчетностью обучающихся. </w:t>
      </w:r>
    </w:p>
    <w:p w:rsidR="00685795" w:rsidRPr="00A53BD6" w:rsidRDefault="00685795" w:rsidP="00141C8A">
      <w:pPr>
        <w:pStyle w:val="a3"/>
        <w:rPr>
          <w:szCs w:val="28"/>
        </w:rPr>
      </w:pPr>
    </w:p>
    <w:p w:rsidR="00BF4232" w:rsidRPr="00A53BD6" w:rsidRDefault="00BF4232" w:rsidP="00141C8A">
      <w:pPr>
        <w:pStyle w:val="a3"/>
        <w:rPr>
          <w:b/>
          <w:szCs w:val="28"/>
        </w:rPr>
      </w:pPr>
      <w:r w:rsidRPr="00A53BD6">
        <w:rPr>
          <w:b/>
          <w:szCs w:val="28"/>
        </w:rPr>
        <w:t>3.2 Учебный план. Принципы составления учебного плана</w:t>
      </w:r>
      <w:r w:rsidR="00685795" w:rsidRPr="00A53BD6">
        <w:rPr>
          <w:b/>
          <w:szCs w:val="28"/>
        </w:rPr>
        <w:t>.</w:t>
      </w:r>
    </w:p>
    <w:p w:rsidR="00C07DAD" w:rsidRPr="00A53BD6" w:rsidRDefault="00C07DAD" w:rsidP="00141C8A">
      <w:pPr>
        <w:pStyle w:val="a3"/>
        <w:rPr>
          <w:b/>
          <w:szCs w:val="28"/>
        </w:rPr>
      </w:pPr>
    </w:p>
    <w:p w:rsidR="00BF4232" w:rsidRPr="00A53BD6" w:rsidRDefault="00BF4232" w:rsidP="00141C8A">
      <w:pPr>
        <w:pStyle w:val="a3"/>
        <w:rPr>
          <w:szCs w:val="28"/>
        </w:rPr>
      </w:pPr>
      <w:r w:rsidRPr="00A53BD6">
        <w:rPr>
          <w:szCs w:val="28"/>
        </w:rPr>
        <w:t>Педагогическая нагрузка планируется в соответствии с графиком учебного процесса и учебными планами и утверждаются приказом директора Техникума.</w:t>
      </w:r>
    </w:p>
    <w:p w:rsidR="00BF4232" w:rsidRPr="00A53BD6" w:rsidRDefault="00BF4232" w:rsidP="00BF4232">
      <w:pPr>
        <w:pStyle w:val="a3"/>
        <w:rPr>
          <w:szCs w:val="28"/>
        </w:rPr>
      </w:pPr>
      <w:r w:rsidRPr="00A53BD6">
        <w:rPr>
          <w:szCs w:val="28"/>
        </w:rPr>
        <w:t>В учебном плане указываются элементы учебного процесса, время в неделях, максимальная и обязательная учебная нагрузка в соответствии с ФГОС, рекомендуемый курс обучения, распределение часов по дисциплинам, профессиональным модулям, в том числе вариативная части программы.</w:t>
      </w:r>
      <w:r w:rsidRPr="00A53BD6">
        <w:rPr>
          <w:szCs w:val="28"/>
        </w:rPr>
        <w:tab/>
      </w:r>
    </w:p>
    <w:p w:rsidR="00BF4232" w:rsidRPr="00A53BD6" w:rsidRDefault="00BF4232" w:rsidP="00BF4232">
      <w:pPr>
        <w:pStyle w:val="a3"/>
        <w:rPr>
          <w:szCs w:val="28"/>
        </w:rPr>
      </w:pPr>
      <w:r w:rsidRPr="00A53BD6">
        <w:rPr>
          <w:szCs w:val="28"/>
        </w:rPr>
        <w:t xml:space="preserve">Учебный план определяет следующие характеристики ОПОП по профессии: </w:t>
      </w:r>
    </w:p>
    <w:p w:rsidR="00BF4232" w:rsidRPr="00A53BD6" w:rsidRDefault="00BF4232" w:rsidP="00BF4232">
      <w:pPr>
        <w:pStyle w:val="a3"/>
        <w:rPr>
          <w:szCs w:val="28"/>
        </w:rPr>
      </w:pPr>
      <w:r w:rsidRPr="00A53BD6">
        <w:rPr>
          <w:szCs w:val="28"/>
        </w:rPr>
        <w:t></w:t>
      </w:r>
      <w:r w:rsidRPr="00A53BD6">
        <w:rPr>
          <w:szCs w:val="28"/>
        </w:rPr>
        <w:tab/>
        <w:t xml:space="preserve">объемные параметры учебной нагрузки в целом, по годам обучения и по семестрам;  </w:t>
      </w:r>
    </w:p>
    <w:p w:rsidR="00BF4232" w:rsidRPr="00A53BD6" w:rsidRDefault="00BF4232" w:rsidP="00BF4232">
      <w:pPr>
        <w:pStyle w:val="a3"/>
        <w:rPr>
          <w:szCs w:val="28"/>
        </w:rPr>
      </w:pPr>
      <w:r w:rsidRPr="00A53BD6">
        <w:rPr>
          <w:szCs w:val="28"/>
        </w:rPr>
        <w:t></w:t>
      </w:r>
      <w:r w:rsidRPr="00A53BD6">
        <w:rPr>
          <w:szCs w:val="28"/>
        </w:rPr>
        <w:tab/>
        <w:t>перечень учебных дисциплин, профессиональных модулей и их составных элементов (междисциплинарных курсов, учебной и производственной практик);</w:t>
      </w:r>
    </w:p>
    <w:p w:rsidR="00BF4232" w:rsidRPr="00A53BD6" w:rsidRDefault="00BF4232" w:rsidP="00BF4232">
      <w:pPr>
        <w:pStyle w:val="a3"/>
        <w:rPr>
          <w:szCs w:val="28"/>
        </w:rPr>
      </w:pPr>
      <w:r w:rsidRPr="00A53BD6">
        <w:rPr>
          <w:szCs w:val="28"/>
        </w:rPr>
        <w:lastRenderedPageBreak/>
        <w:t></w:t>
      </w:r>
      <w:r w:rsidRPr="00A53BD6">
        <w:rPr>
          <w:szCs w:val="28"/>
        </w:rPr>
        <w:tab/>
        <w:t>последовательность изучения учебных дисциплин и профессиональных модулей;</w:t>
      </w:r>
    </w:p>
    <w:p w:rsidR="00BF4232" w:rsidRPr="00A53BD6" w:rsidRDefault="00BF4232" w:rsidP="00BF4232">
      <w:pPr>
        <w:pStyle w:val="a3"/>
        <w:rPr>
          <w:szCs w:val="28"/>
        </w:rPr>
      </w:pPr>
      <w:r w:rsidRPr="00A53BD6">
        <w:rPr>
          <w:szCs w:val="28"/>
        </w:rPr>
        <w:t></w:t>
      </w:r>
      <w:r w:rsidRPr="00A53BD6">
        <w:rPr>
          <w:szCs w:val="28"/>
        </w:rPr>
        <w:tab/>
        <w:t>распределение по годам обучения и семестрам различных форм промежуточной аттестации по учебным дисциплинам, профессиональным модулям (и их составляющим междисциплинарным курсам, учебной и производственной практике);</w:t>
      </w:r>
    </w:p>
    <w:p w:rsidR="00BF4232" w:rsidRPr="00A53BD6" w:rsidRDefault="00BF4232" w:rsidP="00BF4232">
      <w:pPr>
        <w:pStyle w:val="a3"/>
        <w:rPr>
          <w:szCs w:val="28"/>
        </w:rPr>
      </w:pPr>
      <w:r w:rsidRPr="00A53BD6">
        <w:rPr>
          <w:szCs w:val="28"/>
        </w:rPr>
        <w:t></w:t>
      </w:r>
      <w:r w:rsidRPr="00A53BD6">
        <w:rPr>
          <w:szCs w:val="28"/>
        </w:rPr>
        <w:tab/>
        <w:t>объемы учебной нагрузки по видам учебных занятий, по учебным дисциплинам, профессиональным модулям и их составляющим;</w:t>
      </w:r>
    </w:p>
    <w:p w:rsidR="00BF4232" w:rsidRPr="00A53BD6" w:rsidRDefault="00BF4232" w:rsidP="00BF4232">
      <w:pPr>
        <w:pStyle w:val="a3"/>
        <w:rPr>
          <w:szCs w:val="28"/>
        </w:rPr>
      </w:pPr>
      <w:r w:rsidRPr="00A53BD6">
        <w:rPr>
          <w:szCs w:val="28"/>
        </w:rPr>
        <w:t></w:t>
      </w:r>
      <w:r w:rsidRPr="00A53BD6">
        <w:rPr>
          <w:szCs w:val="28"/>
        </w:rPr>
        <w:tab/>
        <w:t>формы государственной (итоговой) аттестации, объемы времени, отведенные на подготовку и защиту выпускной квалификационной работы в рамках ГИА;</w:t>
      </w:r>
    </w:p>
    <w:p w:rsidR="00BF4232" w:rsidRPr="00A53BD6" w:rsidRDefault="00BF4232" w:rsidP="00BF4232">
      <w:pPr>
        <w:pStyle w:val="a3"/>
        <w:rPr>
          <w:szCs w:val="28"/>
        </w:rPr>
      </w:pPr>
      <w:r w:rsidRPr="00A53BD6">
        <w:rPr>
          <w:szCs w:val="28"/>
        </w:rPr>
        <w:t></w:t>
      </w:r>
      <w:r w:rsidRPr="00A53BD6">
        <w:rPr>
          <w:szCs w:val="28"/>
        </w:rPr>
        <w:tab/>
        <w:t>объем каникул по годам обучения.</w:t>
      </w:r>
    </w:p>
    <w:p w:rsidR="00BB6600" w:rsidRPr="00A53BD6" w:rsidRDefault="00BF4232" w:rsidP="00BF4232">
      <w:pPr>
        <w:pStyle w:val="a3"/>
        <w:rPr>
          <w:szCs w:val="28"/>
        </w:rPr>
      </w:pPr>
      <w:r w:rsidRPr="00A53BD6">
        <w:rPr>
          <w:szCs w:val="28"/>
        </w:rPr>
        <w:t>Обязательная аудиторная нагрузка предполагает лекции, лабораторные занятия, практические занятия.</w:t>
      </w:r>
      <w:r w:rsidR="00BB6600" w:rsidRPr="00A53BD6">
        <w:rPr>
          <w:szCs w:val="28"/>
        </w:rPr>
        <w:t xml:space="preserve"> </w:t>
      </w:r>
      <w:r w:rsidRPr="00A53BD6">
        <w:rPr>
          <w:szCs w:val="28"/>
        </w:rPr>
        <w:t>Самостоятельная внеаудиторная работа составляет 50% от обязательной аудиторной нагрузки.</w:t>
      </w:r>
    </w:p>
    <w:p w:rsidR="00BF4232" w:rsidRPr="00A53BD6" w:rsidRDefault="00BF4232" w:rsidP="00BF4232">
      <w:pPr>
        <w:pStyle w:val="a3"/>
        <w:rPr>
          <w:szCs w:val="28"/>
        </w:rPr>
      </w:pPr>
      <w:r w:rsidRPr="00A53BD6">
        <w:rPr>
          <w:szCs w:val="28"/>
        </w:rPr>
        <w:t xml:space="preserve">ОПОП по </w:t>
      </w:r>
      <w:r w:rsidR="00A14420" w:rsidRPr="00A53BD6">
        <w:rPr>
          <w:szCs w:val="28"/>
        </w:rPr>
        <w:t>профессии</w:t>
      </w:r>
      <w:r w:rsidR="00C07DAD" w:rsidRPr="00A53BD6">
        <w:rPr>
          <w:szCs w:val="28"/>
        </w:rPr>
        <w:t>/</w:t>
      </w:r>
      <w:r w:rsidR="00992212" w:rsidRPr="00A53BD6">
        <w:rPr>
          <w:szCs w:val="28"/>
        </w:rPr>
        <w:t>специальности</w:t>
      </w:r>
      <w:r w:rsidRPr="00A53BD6">
        <w:rPr>
          <w:szCs w:val="28"/>
        </w:rPr>
        <w:t xml:space="preserve"> предполагает изучение следующих учебных циклов:</w:t>
      </w:r>
    </w:p>
    <w:p w:rsidR="00A14420" w:rsidRPr="00A53BD6" w:rsidRDefault="00A14420" w:rsidP="00BF4232">
      <w:pPr>
        <w:pStyle w:val="a3"/>
        <w:rPr>
          <w:szCs w:val="28"/>
        </w:rPr>
      </w:pPr>
      <w:r w:rsidRPr="00A53BD6">
        <w:rPr>
          <w:szCs w:val="28"/>
          <w:lang w:val="en-US"/>
        </w:rPr>
        <w:t>I</w:t>
      </w:r>
      <w:r w:rsidRPr="00A53BD6">
        <w:rPr>
          <w:szCs w:val="28"/>
        </w:rPr>
        <w:t>.</w:t>
      </w:r>
      <w:r w:rsidR="00685795" w:rsidRPr="00A53BD6">
        <w:rPr>
          <w:szCs w:val="28"/>
        </w:rPr>
        <w:t xml:space="preserve"> </w:t>
      </w:r>
      <w:r w:rsidRPr="00A53BD6">
        <w:rPr>
          <w:szCs w:val="28"/>
        </w:rPr>
        <w:t>О</w:t>
      </w:r>
      <w:r w:rsidR="00BF4232" w:rsidRPr="00A53BD6">
        <w:rPr>
          <w:szCs w:val="28"/>
        </w:rPr>
        <w:t>бщеобразовательный</w:t>
      </w:r>
      <w:r w:rsidRPr="00A53BD6">
        <w:rPr>
          <w:szCs w:val="28"/>
        </w:rPr>
        <w:t>:</w:t>
      </w:r>
      <w:r w:rsidR="00BF4232" w:rsidRPr="00A53BD6">
        <w:rPr>
          <w:szCs w:val="28"/>
        </w:rPr>
        <w:t xml:space="preserve"> </w:t>
      </w:r>
    </w:p>
    <w:p w:rsidR="00A14420" w:rsidRPr="00A53BD6" w:rsidRDefault="00A14420" w:rsidP="00BF4232">
      <w:pPr>
        <w:pStyle w:val="a3"/>
        <w:rPr>
          <w:szCs w:val="28"/>
        </w:rPr>
      </w:pPr>
      <w:r w:rsidRPr="00A53BD6">
        <w:rPr>
          <w:szCs w:val="28"/>
        </w:rPr>
        <w:t>-</w:t>
      </w:r>
      <w:r w:rsidR="00685795" w:rsidRPr="00A53BD6">
        <w:rPr>
          <w:szCs w:val="28"/>
        </w:rPr>
        <w:t xml:space="preserve"> </w:t>
      </w:r>
      <w:r w:rsidRPr="00A53BD6">
        <w:rPr>
          <w:szCs w:val="28"/>
        </w:rPr>
        <w:t>базовые общеобразовательные дисциплины,</w:t>
      </w:r>
    </w:p>
    <w:p w:rsidR="00A14420" w:rsidRPr="00A53BD6" w:rsidRDefault="00A14420" w:rsidP="00BF4232">
      <w:pPr>
        <w:pStyle w:val="a3"/>
        <w:rPr>
          <w:szCs w:val="28"/>
        </w:rPr>
      </w:pPr>
      <w:r w:rsidRPr="00A53BD6">
        <w:rPr>
          <w:szCs w:val="28"/>
          <w:lang w:val="en-US"/>
        </w:rPr>
        <w:t>II</w:t>
      </w:r>
      <w:r w:rsidRPr="00A53BD6">
        <w:rPr>
          <w:szCs w:val="28"/>
        </w:rPr>
        <w:t>.</w:t>
      </w:r>
      <w:r w:rsidR="00685795" w:rsidRPr="00A53BD6">
        <w:rPr>
          <w:szCs w:val="28"/>
        </w:rPr>
        <w:t xml:space="preserve"> </w:t>
      </w:r>
      <w:r w:rsidRPr="00A53BD6">
        <w:rPr>
          <w:szCs w:val="28"/>
        </w:rPr>
        <w:t>Общепрофессиональный</w:t>
      </w:r>
    </w:p>
    <w:p w:rsidR="00A14420" w:rsidRPr="00A53BD6" w:rsidRDefault="00A14420" w:rsidP="00BF4232">
      <w:pPr>
        <w:pStyle w:val="a3"/>
        <w:rPr>
          <w:szCs w:val="28"/>
        </w:rPr>
      </w:pPr>
      <w:r w:rsidRPr="00A53BD6">
        <w:rPr>
          <w:szCs w:val="28"/>
        </w:rPr>
        <w:t>III.</w:t>
      </w:r>
      <w:r w:rsidR="00685795" w:rsidRPr="00A53BD6">
        <w:rPr>
          <w:szCs w:val="28"/>
        </w:rPr>
        <w:t xml:space="preserve"> </w:t>
      </w:r>
      <w:r w:rsidRPr="00A53BD6">
        <w:rPr>
          <w:szCs w:val="28"/>
        </w:rPr>
        <w:t>Профессиональный</w:t>
      </w:r>
      <w:r w:rsidR="005143CC" w:rsidRPr="00A53BD6">
        <w:rPr>
          <w:szCs w:val="28"/>
        </w:rPr>
        <w:t>:</w:t>
      </w:r>
    </w:p>
    <w:p w:rsidR="00A14420" w:rsidRPr="00A53BD6" w:rsidRDefault="00A14420" w:rsidP="00BF4232">
      <w:pPr>
        <w:pStyle w:val="a3"/>
        <w:rPr>
          <w:szCs w:val="28"/>
        </w:rPr>
      </w:pPr>
      <w:r w:rsidRPr="00A53BD6">
        <w:rPr>
          <w:szCs w:val="28"/>
        </w:rPr>
        <w:t>-</w:t>
      </w:r>
      <w:r w:rsidR="00685795" w:rsidRPr="00A53BD6">
        <w:rPr>
          <w:szCs w:val="28"/>
        </w:rPr>
        <w:t xml:space="preserve"> </w:t>
      </w:r>
      <w:r w:rsidR="00BF4232" w:rsidRPr="00A53BD6">
        <w:rPr>
          <w:szCs w:val="28"/>
        </w:rPr>
        <w:t xml:space="preserve">учебная практика </w:t>
      </w:r>
    </w:p>
    <w:p w:rsidR="00BF4232" w:rsidRPr="00A53BD6" w:rsidRDefault="00A14420" w:rsidP="00BF4232">
      <w:pPr>
        <w:pStyle w:val="a3"/>
        <w:rPr>
          <w:szCs w:val="28"/>
        </w:rPr>
      </w:pPr>
      <w:r w:rsidRPr="00A53BD6">
        <w:rPr>
          <w:szCs w:val="28"/>
        </w:rPr>
        <w:t>-</w:t>
      </w:r>
      <w:r w:rsidR="00685795" w:rsidRPr="00A53BD6">
        <w:rPr>
          <w:szCs w:val="28"/>
        </w:rPr>
        <w:t xml:space="preserve"> </w:t>
      </w:r>
      <w:r w:rsidR="00BF4232" w:rsidRPr="00A53BD6">
        <w:rPr>
          <w:szCs w:val="28"/>
        </w:rPr>
        <w:t>производственная практика;</w:t>
      </w:r>
    </w:p>
    <w:p w:rsidR="00BF4232" w:rsidRPr="00A53BD6" w:rsidRDefault="00A14420" w:rsidP="00BF4232">
      <w:pPr>
        <w:pStyle w:val="a3"/>
        <w:rPr>
          <w:szCs w:val="28"/>
        </w:rPr>
      </w:pPr>
      <w:r w:rsidRPr="00A53BD6">
        <w:rPr>
          <w:szCs w:val="28"/>
        </w:rPr>
        <w:t>-</w:t>
      </w:r>
      <w:r w:rsidR="00685795" w:rsidRPr="00A53BD6">
        <w:rPr>
          <w:szCs w:val="28"/>
        </w:rPr>
        <w:t xml:space="preserve"> </w:t>
      </w:r>
      <w:r w:rsidR="00BF4232" w:rsidRPr="00A53BD6">
        <w:rPr>
          <w:szCs w:val="28"/>
        </w:rPr>
        <w:t xml:space="preserve">промежуточная аттестация </w:t>
      </w:r>
    </w:p>
    <w:p w:rsidR="00BF4232" w:rsidRPr="00A53BD6" w:rsidRDefault="00A14420" w:rsidP="00BF4232">
      <w:pPr>
        <w:pStyle w:val="a3"/>
        <w:rPr>
          <w:szCs w:val="28"/>
        </w:rPr>
      </w:pPr>
      <w:r w:rsidRPr="00A53BD6">
        <w:rPr>
          <w:szCs w:val="28"/>
        </w:rPr>
        <w:t>-</w:t>
      </w:r>
      <w:r w:rsidR="00685795" w:rsidRPr="00A53BD6">
        <w:rPr>
          <w:szCs w:val="28"/>
        </w:rPr>
        <w:t xml:space="preserve"> Г</w:t>
      </w:r>
      <w:r w:rsidR="00BF4232" w:rsidRPr="00A53BD6">
        <w:rPr>
          <w:szCs w:val="28"/>
        </w:rPr>
        <w:t>осударственная (итоговая) аттестация</w:t>
      </w:r>
      <w:r w:rsidRPr="00A53BD6">
        <w:rPr>
          <w:szCs w:val="28"/>
        </w:rPr>
        <w:t>.</w:t>
      </w:r>
    </w:p>
    <w:p w:rsidR="00BF4232" w:rsidRPr="00A53BD6" w:rsidRDefault="00BF4232" w:rsidP="00685795">
      <w:pPr>
        <w:pStyle w:val="a3"/>
        <w:rPr>
          <w:szCs w:val="28"/>
        </w:rPr>
      </w:pPr>
      <w:r w:rsidRPr="00A53BD6">
        <w:rPr>
          <w:szCs w:val="28"/>
        </w:rPr>
        <w:t>Общеобразовательный цикл ОПОП сформирован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организаций и образовательных организаций высшего образования. (Письмо Министерства образования и науки Российской Федерации</w:t>
      </w:r>
      <w:r w:rsidR="00685795" w:rsidRPr="00A53BD6">
        <w:rPr>
          <w:szCs w:val="28"/>
        </w:rPr>
        <w:t xml:space="preserve"> </w:t>
      </w:r>
      <w:r w:rsidRPr="00A53BD6">
        <w:rPr>
          <w:szCs w:val="28"/>
        </w:rPr>
        <w:t xml:space="preserve">от 17 марта 2015 г. № 06-259). </w:t>
      </w:r>
    </w:p>
    <w:p w:rsidR="00B45AD0" w:rsidRPr="00A53BD6" w:rsidRDefault="00BF4232" w:rsidP="00BF4232">
      <w:pPr>
        <w:pStyle w:val="a3"/>
        <w:rPr>
          <w:szCs w:val="28"/>
        </w:rPr>
      </w:pPr>
      <w:r w:rsidRPr="00A53BD6">
        <w:rPr>
          <w:szCs w:val="28"/>
        </w:rPr>
        <w:t xml:space="preserve">В первый год обучения студенты получают общеобразовательную подготовку, которая позволяет приступить к освоению профессиональной образовательной программы по </w:t>
      </w:r>
      <w:r w:rsidR="00B45AD0" w:rsidRPr="00A53BD6">
        <w:rPr>
          <w:szCs w:val="28"/>
        </w:rPr>
        <w:t>профессии</w:t>
      </w:r>
      <w:r w:rsidR="00F66B08" w:rsidRPr="00A53BD6">
        <w:rPr>
          <w:szCs w:val="28"/>
        </w:rPr>
        <w:t>/специальности</w:t>
      </w:r>
      <w:r w:rsidRPr="00A53BD6">
        <w:rPr>
          <w:szCs w:val="28"/>
        </w:rPr>
        <w:t xml:space="preserve">. </w:t>
      </w:r>
    </w:p>
    <w:p w:rsidR="00BB6600" w:rsidRPr="00A53BD6" w:rsidRDefault="00BF4232" w:rsidP="00BF4232">
      <w:pPr>
        <w:pStyle w:val="a3"/>
        <w:rPr>
          <w:szCs w:val="28"/>
        </w:rPr>
      </w:pPr>
      <w:r w:rsidRPr="00A53BD6">
        <w:rPr>
          <w:szCs w:val="28"/>
        </w:rPr>
        <w:t xml:space="preserve">Профессиональный цикл состоит из общепрофессиональных дисциплин и профессиональных модулей (ПМ) в соответствии с основными видами деятельности.  В состав каждого ПМ входят междисциплинарные курсы. При освоении профессиональных модулей для обучающихся проводятся учебная практика и производственная практика </w:t>
      </w:r>
    </w:p>
    <w:p w:rsidR="00BF4232" w:rsidRPr="00A53BD6" w:rsidRDefault="00BF4232" w:rsidP="00BF4232">
      <w:pPr>
        <w:pStyle w:val="a3"/>
        <w:rPr>
          <w:szCs w:val="28"/>
        </w:rPr>
      </w:pPr>
      <w:r w:rsidRPr="00A53BD6">
        <w:rPr>
          <w:szCs w:val="28"/>
        </w:rPr>
        <w:lastRenderedPageBreak/>
        <w:t xml:space="preserve">В профессиональном цикле предусматривается </w:t>
      </w:r>
      <w:r w:rsidR="00685795" w:rsidRPr="00A53BD6">
        <w:rPr>
          <w:szCs w:val="28"/>
        </w:rPr>
        <w:t>обязательное изучение дисциплин</w:t>
      </w:r>
      <w:r w:rsidRPr="00A53BD6">
        <w:rPr>
          <w:szCs w:val="28"/>
        </w:rPr>
        <w:t xml:space="preserve"> «Безопасность жизнедеятельности»</w:t>
      </w:r>
      <w:r w:rsidR="00685795" w:rsidRPr="00A53BD6">
        <w:rPr>
          <w:szCs w:val="28"/>
        </w:rPr>
        <w:t xml:space="preserve"> и «Физическая культура»</w:t>
      </w:r>
      <w:r w:rsidRPr="00A53BD6">
        <w:rPr>
          <w:szCs w:val="28"/>
        </w:rPr>
        <w:t xml:space="preserve">.  </w:t>
      </w:r>
    </w:p>
    <w:p w:rsidR="00BF4232" w:rsidRPr="00A53BD6" w:rsidRDefault="00BF4232" w:rsidP="00BF4232">
      <w:pPr>
        <w:pStyle w:val="a3"/>
        <w:rPr>
          <w:szCs w:val="28"/>
        </w:rPr>
      </w:pPr>
      <w:r w:rsidRPr="00A53BD6">
        <w:rPr>
          <w:szCs w:val="28"/>
        </w:rPr>
        <w:t xml:space="preserve">Обязательная часть ОПОП по циклам (без учета общеобразовательного цикла) составляет по программа ППКРС 80% от общего объема времени, отведенного на их освоение.  </w:t>
      </w:r>
    </w:p>
    <w:p w:rsidR="00BF4232" w:rsidRPr="00A53BD6" w:rsidRDefault="00BF4232" w:rsidP="00BF4232">
      <w:pPr>
        <w:pStyle w:val="a3"/>
        <w:rPr>
          <w:szCs w:val="28"/>
        </w:rPr>
      </w:pPr>
      <w:r w:rsidRPr="00A53BD6">
        <w:rPr>
          <w:szCs w:val="28"/>
        </w:rPr>
        <w:t>Вариативная часть (20%) распределена:</w:t>
      </w:r>
    </w:p>
    <w:p w:rsidR="00BF4232" w:rsidRPr="00A53BD6" w:rsidRDefault="00BF4232" w:rsidP="00BF4232">
      <w:pPr>
        <w:pStyle w:val="a3"/>
        <w:rPr>
          <w:szCs w:val="28"/>
        </w:rPr>
      </w:pPr>
      <w:r w:rsidRPr="00A53BD6">
        <w:rPr>
          <w:szCs w:val="28"/>
        </w:rPr>
        <w:t></w:t>
      </w:r>
      <w:r w:rsidRPr="00A53BD6">
        <w:rPr>
          <w:szCs w:val="28"/>
        </w:rPr>
        <w:tab/>
        <w:t>в соответствии с требованиями работодателей для высокотехнологичного производства;</w:t>
      </w:r>
    </w:p>
    <w:p w:rsidR="00BF4232" w:rsidRPr="00A53BD6" w:rsidRDefault="00BF4232" w:rsidP="00BF4232">
      <w:pPr>
        <w:pStyle w:val="a3"/>
        <w:rPr>
          <w:szCs w:val="28"/>
        </w:rPr>
      </w:pPr>
      <w:r w:rsidRPr="00A53BD6">
        <w:rPr>
          <w:szCs w:val="28"/>
        </w:rPr>
        <w:t></w:t>
      </w:r>
      <w:r w:rsidRPr="00A53BD6">
        <w:rPr>
          <w:szCs w:val="28"/>
        </w:rPr>
        <w:tab/>
        <w:t>обеспечения возможности получения работы и адаптацию в условиях регионального рынке труда, в том числе малого города;</w:t>
      </w:r>
    </w:p>
    <w:p w:rsidR="00BF4232" w:rsidRPr="00A53BD6" w:rsidRDefault="00BF4232" w:rsidP="00BF4232">
      <w:pPr>
        <w:pStyle w:val="a3"/>
        <w:rPr>
          <w:szCs w:val="28"/>
        </w:rPr>
      </w:pPr>
      <w:r w:rsidRPr="00A53BD6">
        <w:rPr>
          <w:szCs w:val="28"/>
        </w:rPr>
        <w:t></w:t>
      </w:r>
      <w:r w:rsidRPr="00A53BD6">
        <w:rPr>
          <w:szCs w:val="28"/>
        </w:rPr>
        <w:tab/>
        <w:t xml:space="preserve">повышения уровня фундаментального образования по программа </w:t>
      </w:r>
      <w:r w:rsidR="00B45AD0" w:rsidRPr="00A53BD6">
        <w:rPr>
          <w:szCs w:val="28"/>
        </w:rPr>
        <w:t xml:space="preserve">ППКРС </w:t>
      </w:r>
      <w:r w:rsidRPr="00A53BD6">
        <w:rPr>
          <w:szCs w:val="28"/>
        </w:rPr>
        <w:t>для обеспечения непрерывного профессионального образования.</w:t>
      </w:r>
    </w:p>
    <w:p w:rsidR="00BF4232" w:rsidRPr="00A53BD6" w:rsidRDefault="00BF4232" w:rsidP="00BF4232">
      <w:pPr>
        <w:pStyle w:val="a3"/>
        <w:rPr>
          <w:szCs w:val="28"/>
        </w:rPr>
      </w:pPr>
      <w:r w:rsidRPr="00A53BD6">
        <w:rPr>
          <w:szCs w:val="28"/>
        </w:rPr>
        <w:t>По всем учебным дисциплинам и профессиональным модулям имеются рабочие учебные программы, которые рассмотрены предметно-цикловыми комиссиями, утверждены заместителем директора по учебно-</w:t>
      </w:r>
      <w:r w:rsidR="00F66B08" w:rsidRPr="00A53BD6">
        <w:rPr>
          <w:szCs w:val="28"/>
        </w:rPr>
        <w:t xml:space="preserve">воспитательной </w:t>
      </w:r>
      <w:r w:rsidRPr="00A53BD6">
        <w:rPr>
          <w:szCs w:val="28"/>
        </w:rPr>
        <w:t xml:space="preserve">работе. </w:t>
      </w:r>
    </w:p>
    <w:p w:rsidR="00BF4232" w:rsidRPr="00A53BD6" w:rsidRDefault="00BF4232" w:rsidP="00BF4232">
      <w:pPr>
        <w:pStyle w:val="a3"/>
        <w:rPr>
          <w:szCs w:val="28"/>
        </w:rPr>
      </w:pPr>
      <w:r w:rsidRPr="00A53BD6">
        <w:rPr>
          <w:szCs w:val="28"/>
        </w:rPr>
        <w:t xml:space="preserve">Вся учебная документация соответствует ФГОС СПО, нормативным документам, инструктивным письмам и локальным актам. Содержание, форма и сроки утверждения учебной документации соответствует нормативам. Учет и контроль учебной документации ведется на всех уровнях   </w:t>
      </w:r>
    </w:p>
    <w:p w:rsidR="00BF4232" w:rsidRPr="00A53BD6" w:rsidRDefault="00A05770" w:rsidP="00141C8A">
      <w:pPr>
        <w:pStyle w:val="a3"/>
        <w:rPr>
          <w:szCs w:val="28"/>
        </w:rPr>
      </w:pPr>
      <w:r w:rsidRPr="00A53BD6">
        <w:rPr>
          <w:b/>
          <w:szCs w:val="28"/>
        </w:rPr>
        <w:t>3.3 Анализ содержания производственного обучения</w:t>
      </w:r>
      <w:r w:rsidRPr="00A53BD6">
        <w:rPr>
          <w:szCs w:val="28"/>
        </w:rPr>
        <w:t>.</w:t>
      </w:r>
    </w:p>
    <w:p w:rsidR="00110C91" w:rsidRPr="00A53BD6" w:rsidRDefault="00110C91" w:rsidP="00493A8E">
      <w:pPr>
        <w:spacing w:after="160" w:line="259" w:lineRule="auto"/>
        <w:ind w:firstLine="709"/>
        <w:contextualSpacing/>
        <w:jc w:val="both"/>
        <w:rPr>
          <w:rFonts w:eastAsia="Calibri"/>
          <w:sz w:val="28"/>
          <w:szCs w:val="28"/>
          <w:lang w:eastAsia="en-US"/>
        </w:rPr>
      </w:pPr>
      <w:r w:rsidRPr="00A53BD6">
        <w:rPr>
          <w:rFonts w:eastAsia="Calibri"/>
          <w:sz w:val="28"/>
          <w:szCs w:val="28"/>
          <w:lang w:eastAsia="en-US"/>
        </w:rPr>
        <w:t>Учебная практика и производственная практика организуется в Техникуме в соответствии с частью 8 статьи 13 Федерального закона от 29 декабря 2012 г. N 273-ФЗ "Об образовании в Российской Федерации", Приказом Министерства образования и науки Российской Федерации от 18 апреля 2013 г. N 291 г. Москва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и регламентируется:</w:t>
      </w:r>
    </w:p>
    <w:p w:rsidR="00110C91" w:rsidRPr="00A53BD6" w:rsidRDefault="00110C91" w:rsidP="00493A8E">
      <w:pPr>
        <w:spacing w:after="160" w:line="259" w:lineRule="auto"/>
        <w:ind w:firstLine="709"/>
        <w:contextualSpacing/>
        <w:jc w:val="both"/>
        <w:rPr>
          <w:rFonts w:eastAsia="Calibri"/>
          <w:sz w:val="28"/>
          <w:szCs w:val="28"/>
          <w:lang w:eastAsia="en-US"/>
        </w:rPr>
      </w:pPr>
      <w:r w:rsidRPr="00A53BD6">
        <w:rPr>
          <w:rFonts w:eastAsia="Calibri"/>
          <w:sz w:val="28"/>
          <w:szCs w:val="28"/>
          <w:lang w:eastAsia="en-US"/>
        </w:rPr>
        <w:t xml:space="preserve">  - положением «Об учебной и производственной практике студентов, осваивающих образовательные программы подготовки специалистов среднего звена и программы подготовки квалифицированных рабочих, служащих ( от 06.02.2015г.);</w:t>
      </w:r>
    </w:p>
    <w:p w:rsidR="00110C91" w:rsidRPr="00A53BD6" w:rsidRDefault="00110C91" w:rsidP="00493A8E">
      <w:pPr>
        <w:spacing w:after="160" w:line="259" w:lineRule="auto"/>
        <w:ind w:firstLine="709"/>
        <w:contextualSpacing/>
        <w:jc w:val="both"/>
        <w:rPr>
          <w:rFonts w:eastAsia="Calibri"/>
          <w:sz w:val="28"/>
          <w:szCs w:val="28"/>
          <w:lang w:eastAsia="en-US"/>
        </w:rPr>
      </w:pPr>
      <w:r w:rsidRPr="00A53BD6">
        <w:rPr>
          <w:rFonts w:eastAsia="Calibri"/>
          <w:sz w:val="28"/>
          <w:szCs w:val="28"/>
          <w:lang w:eastAsia="en-US"/>
        </w:rPr>
        <w:t>- рабочими программами учебной практики по специальности/профессии, рассмотренными на заседании предметной (цикловой) комиссии, утвержденными зам. директора;</w:t>
      </w:r>
    </w:p>
    <w:p w:rsidR="00110C91" w:rsidRPr="00A53BD6" w:rsidRDefault="00110C91" w:rsidP="00493A8E">
      <w:pPr>
        <w:spacing w:after="160" w:line="259" w:lineRule="auto"/>
        <w:ind w:firstLine="709"/>
        <w:contextualSpacing/>
        <w:jc w:val="both"/>
        <w:rPr>
          <w:rFonts w:eastAsia="Calibri"/>
          <w:sz w:val="28"/>
          <w:szCs w:val="28"/>
          <w:lang w:eastAsia="en-US"/>
        </w:rPr>
      </w:pPr>
      <w:r w:rsidRPr="00A53BD6">
        <w:rPr>
          <w:rFonts w:eastAsia="Calibri"/>
          <w:sz w:val="28"/>
          <w:szCs w:val="28"/>
          <w:lang w:eastAsia="en-US"/>
        </w:rPr>
        <w:t xml:space="preserve">- рабочими программами по производственной практике по специальности/профессии, рассмотренными на заседании предметной (цикловой) комиссии, утвержденными зам. директора по учебно-производственной работе.            </w:t>
      </w:r>
      <w:r w:rsidR="004C7188" w:rsidRPr="00A53BD6">
        <w:rPr>
          <w:rFonts w:eastAsia="Calibri"/>
          <w:sz w:val="28"/>
          <w:szCs w:val="28"/>
          <w:lang w:eastAsia="en-US"/>
        </w:rPr>
        <w:tab/>
      </w:r>
      <w:r w:rsidRPr="00A53BD6">
        <w:rPr>
          <w:rFonts w:eastAsia="Calibri"/>
          <w:sz w:val="28"/>
          <w:szCs w:val="28"/>
          <w:lang w:eastAsia="en-US"/>
        </w:rPr>
        <w:t xml:space="preserve">Программа учебной практики и производственной практики разработаны в виде почасовой разбивки по профессиональным модулям, указаны цели, задачи, практик, порядок и продолжительность проведения, профессиональные компетенции, формы </w:t>
      </w:r>
      <w:r w:rsidRPr="00A53BD6">
        <w:rPr>
          <w:rFonts w:eastAsia="Calibri"/>
          <w:sz w:val="28"/>
          <w:szCs w:val="28"/>
          <w:lang w:eastAsia="en-US"/>
        </w:rPr>
        <w:lastRenderedPageBreak/>
        <w:t xml:space="preserve">аттестации по завершению практики, профессиональные компетенции, которые должны быть освоены студентами. </w:t>
      </w:r>
    </w:p>
    <w:p w:rsidR="00110C91" w:rsidRPr="00A53BD6" w:rsidRDefault="00110C91" w:rsidP="00493A8E">
      <w:pPr>
        <w:spacing w:after="160" w:line="259" w:lineRule="auto"/>
        <w:ind w:firstLine="709"/>
        <w:contextualSpacing/>
        <w:jc w:val="both"/>
        <w:rPr>
          <w:rFonts w:eastAsia="Calibri"/>
          <w:sz w:val="28"/>
          <w:szCs w:val="28"/>
          <w:lang w:eastAsia="en-US"/>
        </w:rPr>
      </w:pPr>
      <w:r w:rsidRPr="00A53BD6">
        <w:rPr>
          <w:rFonts w:eastAsia="Calibri"/>
          <w:sz w:val="28"/>
          <w:szCs w:val="28"/>
          <w:lang w:eastAsia="en-US"/>
        </w:rPr>
        <w:t>Фактические сроки проведения учебной практики и производственной практики в Техникуме соответствуют учебному плану.</w:t>
      </w:r>
    </w:p>
    <w:p w:rsidR="00110C91" w:rsidRPr="00A53BD6" w:rsidRDefault="00110C91" w:rsidP="00493A8E">
      <w:pPr>
        <w:spacing w:after="160" w:line="259" w:lineRule="auto"/>
        <w:ind w:firstLine="709"/>
        <w:contextualSpacing/>
        <w:jc w:val="both"/>
        <w:rPr>
          <w:rFonts w:eastAsia="Calibri"/>
          <w:sz w:val="28"/>
          <w:szCs w:val="28"/>
          <w:lang w:eastAsia="en-US"/>
        </w:rPr>
      </w:pPr>
      <w:r w:rsidRPr="00A53BD6">
        <w:rPr>
          <w:rFonts w:eastAsia="Calibri"/>
          <w:sz w:val="28"/>
          <w:szCs w:val="28"/>
          <w:lang w:eastAsia="en-US"/>
        </w:rPr>
        <w:t>Каждая рабочая программа по учебной практике содержит пояснительную записку, тематический план, содержание программы, перечень производственных работ, критерии оценки умений и приобретения первоначального практического опыта, формы отчетности по учебной практике. Учебная практика проводится в специально оборудованных мастерских и лабораториях учебного заведения В зависимости от профессии и курса обучения учебная практика проводится рассредоточено (1, 2, 3 раза в неделю) или концентрированно.</w:t>
      </w:r>
    </w:p>
    <w:p w:rsidR="00110C91" w:rsidRPr="00A53BD6" w:rsidRDefault="00110C91" w:rsidP="00493A8E">
      <w:pPr>
        <w:spacing w:after="160" w:line="259" w:lineRule="auto"/>
        <w:ind w:firstLine="709"/>
        <w:contextualSpacing/>
        <w:jc w:val="both"/>
        <w:rPr>
          <w:rFonts w:eastAsia="Calibri"/>
          <w:sz w:val="28"/>
          <w:szCs w:val="28"/>
          <w:lang w:eastAsia="en-US"/>
        </w:rPr>
      </w:pPr>
      <w:r w:rsidRPr="00A53BD6">
        <w:rPr>
          <w:rFonts w:eastAsia="Calibri"/>
          <w:sz w:val="28"/>
          <w:szCs w:val="28"/>
          <w:lang w:eastAsia="en-US"/>
        </w:rPr>
        <w:t xml:space="preserve">Программы производственной практики, включая содержание и планируемые результаты, согласованы с работодателями, содержат общее положение, цели и задачи, тематический план, оценочные материалы для оценки общих и профессиональных компетенций, которые должны быть сформированы в результате прохождения практики, формы отчетности по каждому виду практики. </w:t>
      </w:r>
      <w:r w:rsidR="004C7188" w:rsidRPr="00A53BD6">
        <w:rPr>
          <w:rFonts w:eastAsia="Calibri"/>
          <w:sz w:val="28"/>
          <w:szCs w:val="28"/>
          <w:lang w:eastAsia="en-US"/>
        </w:rPr>
        <w:tab/>
        <w:t>С</w:t>
      </w:r>
      <w:r w:rsidRPr="00A53BD6">
        <w:rPr>
          <w:rFonts w:eastAsia="Calibri"/>
          <w:sz w:val="28"/>
          <w:szCs w:val="28"/>
          <w:lang w:eastAsia="en-US"/>
        </w:rPr>
        <w:t xml:space="preserve">одержание рабочих программ учебной практики и производственной практики соответствует ФГОС и дополнительным требованиям работодателей. </w:t>
      </w:r>
      <w:r w:rsidR="000C412A" w:rsidRPr="00A53BD6">
        <w:rPr>
          <w:rFonts w:eastAsia="Calibri"/>
          <w:sz w:val="28"/>
          <w:szCs w:val="28"/>
          <w:lang w:eastAsia="en-US"/>
        </w:rPr>
        <w:tab/>
      </w:r>
      <w:r w:rsidRPr="00A53BD6">
        <w:rPr>
          <w:rFonts w:eastAsia="Calibri"/>
          <w:sz w:val="28"/>
          <w:szCs w:val="28"/>
          <w:lang w:eastAsia="en-US"/>
        </w:rPr>
        <w:t xml:space="preserve">Производственная практика студентов проводятся на профильных </w:t>
      </w:r>
      <w:r w:rsidR="00323E49" w:rsidRPr="00A53BD6">
        <w:rPr>
          <w:rFonts w:eastAsia="Calibri"/>
          <w:sz w:val="28"/>
          <w:szCs w:val="28"/>
          <w:lang w:eastAsia="en-US"/>
        </w:rPr>
        <w:t>предприятиях,</w:t>
      </w:r>
      <w:r w:rsidRPr="00A53BD6">
        <w:rPr>
          <w:rFonts w:eastAsia="Calibri"/>
          <w:sz w:val="28"/>
          <w:szCs w:val="28"/>
          <w:lang w:eastAsia="en-US"/>
        </w:rPr>
        <w:t xml:space="preserve"> ЗАТО Железног</w:t>
      </w:r>
      <w:r w:rsidR="000C412A" w:rsidRPr="00A53BD6">
        <w:rPr>
          <w:rFonts w:eastAsia="Calibri"/>
          <w:sz w:val="28"/>
          <w:szCs w:val="28"/>
          <w:lang w:eastAsia="en-US"/>
        </w:rPr>
        <w:t>о</w:t>
      </w:r>
      <w:r w:rsidRPr="00A53BD6">
        <w:rPr>
          <w:rFonts w:eastAsia="Calibri"/>
          <w:sz w:val="28"/>
          <w:szCs w:val="28"/>
          <w:lang w:eastAsia="en-US"/>
        </w:rPr>
        <w:t xml:space="preserve">рск на основании </w:t>
      </w:r>
      <w:r w:rsidR="000C412A" w:rsidRPr="00A53BD6">
        <w:rPr>
          <w:rFonts w:eastAsia="Calibri"/>
          <w:sz w:val="28"/>
          <w:szCs w:val="28"/>
          <w:lang w:eastAsia="en-US"/>
        </w:rPr>
        <w:t>заключённых</w:t>
      </w:r>
      <w:r w:rsidRPr="00A53BD6">
        <w:rPr>
          <w:rFonts w:eastAsia="Calibri"/>
          <w:sz w:val="28"/>
          <w:szCs w:val="28"/>
          <w:lang w:eastAsia="en-US"/>
        </w:rPr>
        <w:t xml:space="preserve"> техникумом договоров, а также на основании индивидуальных договоров, заключенных с отдельными студентами. Выход студентов на производственную практику осуществляется на основании приказа директора.</w:t>
      </w:r>
    </w:p>
    <w:p w:rsidR="00110C91" w:rsidRPr="00A53BD6" w:rsidRDefault="00110C91" w:rsidP="00493A8E">
      <w:pPr>
        <w:spacing w:after="160" w:line="259" w:lineRule="auto"/>
        <w:ind w:firstLine="709"/>
        <w:contextualSpacing/>
        <w:jc w:val="both"/>
        <w:rPr>
          <w:rFonts w:eastAsia="Calibri"/>
          <w:sz w:val="28"/>
          <w:szCs w:val="28"/>
          <w:lang w:eastAsia="en-US"/>
        </w:rPr>
      </w:pPr>
      <w:r w:rsidRPr="00A53BD6">
        <w:rPr>
          <w:rFonts w:eastAsia="Calibri"/>
          <w:sz w:val="28"/>
          <w:szCs w:val="28"/>
          <w:lang w:eastAsia="en-US"/>
        </w:rPr>
        <w:t xml:space="preserve">Одним из этапов учебной практики является организация серии экскурсий на производстве с целью предварительного ознакомления студентов с реальным производством для получения рабочей профессии. </w:t>
      </w:r>
    </w:p>
    <w:p w:rsidR="00110C91" w:rsidRPr="00A53BD6" w:rsidRDefault="00110C91" w:rsidP="00493A8E">
      <w:pPr>
        <w:spacing w:after="160" w:line="259" w:lineRule="auto"/>
        <w:ind w:firstLine="709"/>
        <w:contextualSpacing/>
        <w:jc w:val="both"/>
        <w:rPr>
          <w:rFonts w:eastAsia="Calibri"/>
          <w:sz w:val="28"/>
          <w:szCs w:val="28"/>
          <w:lang w:eastAsia="en-US"/>
        </w:rPr>
      </w:pPr>
      <w:r w:rsidRPr="00A53BD6">
        <w:rPr>
          <w:rFonts w:eastAsia="Calibri"/>
          <w:sz w:val="28"/>
          <w:szCs w:val="28"/>
          <w:lang w:eastAsia="en-US"/>
        </w:rPr>
        <w:t>Производственная практика имеет своей целью совершенствование у студентов профессиональных навыков по профилю специальности, закрепление, расширение и систематизацию знаний на основе изучения деятельности конкретного предприятия, приобретение практического опыта, развитие профессионального мышления, привитие навыков организаторской деятельности в условиях трудового коллектива. В период практики формируются основные</w:t>
      </w:r>
      <w:r w:rsidR="000C412A" w:rsidRPr="00A53BD6">
        <w:rPr>
          <w:rFonts w:eastAsia="Calibri"/>
          <w:sz w:val="28"/>
          <w:szCs w:val="28"/>
          <w:lang w:eastAsia="en-US"/>
        </w:rPr>
        <w:t xml:space="preserve"> </w:t>
      </w:r>
      <w:r w:rsidRPr="00A53BD6">
        <w:rPr>
          <w:rFonts w:eastAsia="Calibri"/>
          <w:sz w:val="28"/>
          <w:szCs w:val="28"/>
          <w:lang w:eastAsia="en-US"/>
        </w:rPr>
        <w:t>профессиональные умения и навыки в соответствии с квалификационной характеристикой, приобретается первоначальный профессиональный опыт.</w:t>
      </w:r>
      <w:r w:rsidR="000C412A" w:rsidRPr="00A53BD6">
        <w:rPr>
          <w:rFonts w:eastAsia="Calibri"/>
          <w:sz w:val="28"/>
          <w:szCs w:val="28"/>
          <w:lang w:eastAsia="en-US"/>
        </w:rPr>
        <w:t xml:space="preserve"> </w:t>
      </w:r>
      <w:r w:rsidR="000C412A" w:rsidRPr="00A53BD6">
        <w:rPr>
          <w:rFonts w:eastAsia="Calibri"/>
          <w:sz w:val="28"/>
          <w:szCs w:val="28"/>
          <w:lang w:eastAsia="en-US"/>
        </w:rPr>
        <w:tab/>
      </w:r>
      <w:r w:rsidRPr="00A53BD6">
        <w:rPr>
          <w:rFonts w:eastAsia="Calibri"/>
          <w:sz w:val="28"/>
          <w:szCs w:val="28"/>
          <w:lang w:eastAsia="en-US"/>
        </w:rPr>
        <w:t>Производственная практика завершается дифференцированным зачетом освоенных компетенций. По окончанию производственной практики оформляются дневник, аттестационный лист, характеристика, отчет.  Результаты производственной практики учитываются при проведении квалификационного экзамена по профессиональному модулю.</w:t>
      </w:r>
    </w:p>
    <w:p w:rsidR="00110C91" w:rsidRPr="00A53BD6" w:rsidRDefault="00110C91" w:rsidP="00493A8E">
      <w:pPr>
        <w:spacing w:after="160" w:line="259" w:lineRule="auto"/>
        <w:ind w:firstLine="709"/>
        <w:contextualSpacing/>
        <w:jc w:val="both"/>
        <w:rPr>
          <w:rFonts w:eastAsia="Calibri"/>
          <w:sz w:val="28"/>
          <w:szCs w:val="28"/>
          <w:lang w:eastAsia="en-US"/>
        </w:rPr>
      </w:pPr>
      <w:r w:rsidRPr="00A53BD6">
        <w:rPr>
          <w:rFonts w:eastAsia="Calibri"/>
          <w:sz w:val="28"/>
          <w:szCs w:val="28"/>
          <w:lang w:eastAsia="en-US"/>
        </w:rPr>
        <w:lastRenderedPageBreak/>
        <w:t>Традиционно студенты проходят практику на градообразующих предприятия, с которыми заключены долгосрочные договора</w:t>
      </w:r>
      <w:r w:rsidR="00323E49" w:rsidRPr="00A53BD6">
        <w:rPr>
          <w:rFonts w:eastAsia="Calibri"/>
          <w:sz w:val="28"/>
          <w:szCs w:val="28"/>
          <w:lang w:eastAsia="en-US"/>
        </w:rPr>
        <w:t xml:space="preserve"> </w:t>
      </w:r>
      <w:r w:rsidR="000C412A" w:rsidRPr="00A53BD6">
        <w:rPr>
          <w:rFonts w:eastAsia="Calibri"/>
          <w:sz w:val="28"/>
          <w:szCs w:val="28"/>
          <w:lang w:eastAsia="en-US"/>
        </w:rPr>
        <w:t>.Р</w:t>
      </w:r>
      <w:r w:rsidRPr="00A53BD6">
        <w:rPr>
          <w:rFonts w:eastAsia="Calibri"/>
          <w:sz w:val="28"/>
          <w:szCs w:val="28"/>
          <w:lang w:eastAsia="en-US"/>
        </w:rPr>
        <w:t>асшир</w:t>
      </w:r>
      <w:r w:rsidR="000C412A" w:rsidRPr="00A53BD6">
        <w:rPr>
          <w:rFonts w:eastAsia="Calibri"/>
          <w:sz w:val="28"/>
          <w:szCs w:val="28"/>
          <w:lang w:eastAsia="en-US"/>
        </w:rPr>
        <w:t>ен</w:t>
      </w:r>
      <w:r w:rsidRPr="00A53BD6">
        <w:rPr>
          <w:rFonts w:eastAsia="Calibri"/>
          <w:sz w:val="28"/>
          <w:szCs w:val="28"/>
          <w:lang w:eastAsia="en-US"/>
        </w:rPr>
        <w:t xml:space="preserve"> перечень новых предприятий с которыми планируется заключение дополнительных договоров:</w:t>
      </w:r>
    </w:p>
    <w:p w:rsidR="00110C91" w:rsidRPr="00A53BD6" w:rsidRDefault="00110C91" w:rsidP="00110C91">
      <w:pPr>
        <w:spacing w:after="160" w:line="259" w:lineRule="auto"/>
        <w:ind w:left="-567"/>
        <w:contextualSpacing/>
        <w:rPr>
          <w:rFonts w:eastAsia="Calibri"/>
          <w:sz w:val="28"/>
          <w:szCs w:val="28"/>
          <w:lang w:eastAsia="en-US"/>
        </w:rPr>
      </w:pPr>
    </w:p>
    <w:p w:rsidR="00110C91" w:rsidRPr="00A53BD6" w:rsidRDefault="00F41E2F" w:rsidP="00F41E2F">
      <w:pPr>
        <w:spacing w:after="160" w:line="259" w:lineRule="auto"/>
        <w:ind w:left="-567"/>
        <w:contextualSpacing/>
        <w:jc w:val="right"/>
        <w:rPr>
          <w:rFonts w:eastAsia="Calibri"/>
          <w:sz w:val="28"/>
          <w:szCs w:val="28"/>
          <w:lang w:eastAsia="en-US"/>
        </w:rPr>
      </w:pPr>
      <w:r w:rsidRPr="00A53BD6">
        <w:rPr>
          <w:rFonts w:eastAsia="Calibri"/>
          <w:sz w:val="28"/>
          <w:szCs w:val="28"/>
          <w:lang w:eastAsia="en-US"/>
        </w:rPr>
        <w:t>Таблица №</w:t>
      </w:r>
    </w:p>
    <w:p w:rsidR="000C412A" w:rsidRPr="00A53BD6" w:rsidRDefault="000C412A" w:rsidP="000C412A">
      <w:pPr>
        <w:spacing w:after="160" w:line="259" w:lineRule="auto"/>
        <w:ind w:left="-567"/>
        <w:contextualSpacing/>
        <w:jc w:val="center"/>
        <w:rPr>
          <w:rFonts w:eastAsia="Calibri"/>
          <w:sz w:val="28"/>
          <w:szCs w:val="28"/>
          <w:lang w:eastAsia="en-US"/>
        </w:rPr>
      </w:pPr>
      <w:r w:rsidRPr="00A53BD6">
        <w:rPr>
          <w:rFonts w:eastAsia="Calibri"/>
          <w:sz w:val="28"/>
          <w:szCs w:val="28"/>
          <w:lang w:eastAsia="en-US"/>
        </w:rPr>
        <w:t>Перечень предприятий</w:t>
      </w:r>
    </w:p>
    <w:tbl>
      <w:tblPr>
        <w:tblStyle w:val="36"/>
        <w:tblW w:w="9979" w:type="dxa"/>
        <w:tblInd w:w="108" w:type="dxa"/>
        <w:tblLayout w:type="fixed"/>
        <w:tblLook w:val="04A0" w:firstRow="1" w:lastRow="0" w:firstColumn="1" w:lastColumn="0" w:noHBand="0" w:noVBand="1"/>
      </w:tblPr>
      <w:tblGrid>
        <w:gridCol w:w="2802"/>
        <w:gridCol w:w="3118"/>
        <w:gridCol w:w="4059"/>
      </w:tblGrid>
      <w:tr w:rsidR="00A53BD6" w:rsidRPr="00A53BD6" w:rsidTr="00493A8E">
        <w:tc>
          <w:tcPr>
            <w:tcW w:w="2802" w:type="dxa"/>
            <w:vAlign w:val="center"/>
          </w:tcPr>
          <w:p w:rsidR="00110C91" w:rsidRPr="00A53BD6" w:rsidRDefault="00110C91" w:rsidP="00110C91">
            <w:pPr>
              <w:contextualSpacing/>
              <w:jc w:val="center"/>
              <w:rPr>
                <w:rFonts w:ascii="Times New Roman" w:eastAsia="Calibri" w:hAnsi="Times New Roman"/>
                <w:sz w:val="28"/>
                <w:szCs w:val="28"/>
                <w:lang w:eastAsia="en-US"/>
              </w:rPr>
            </w:pPr>
            <w:r w:rsidRPr="00A53BD6">
              <w:rPr>
                <w:rFonts w:ascii="Times New Roman" w:eastAsia="Calibri" w:hAnsi="Times New Roman"/>
                <w:sz w:val="28"/>
                <w:szCs w:val="28"/>
                <w:lang w:eastAsia="en-US"/>
              </w:rPr>
              <w:t>профессии</w:t>
            </w:r>
          </w:p>
        </w:tc>
        <w:tc>
          <w:tcPr>
            <w:tcW w:w="3118" w:type="dxa"/>
            <w:vAlign w:val="center"/>
          </w:tcPr>
          <w:p w:rsidR="00110C91" w:rsidRPr="00A53BD6" w:rsidRDefault="00110C91" w:rsidP="00110C91">
            <w:pPr>
              <w:contextualSpacing/>
              <w:jc w:val="center"/>
              <w:rPr>
                <w:rFonts w:ascii="Times New Roman" w:eastAsia="Calibri" w:hAnsi="Times New Roman"/>
                <w:sz w:val="28"/>
                <w:szCs w:val="28"/>
                <w:lang w:eastAsia="en-US"/>
              </w:rPr>
            </w:pPr>
            <w:r w:rsidRPr="00A53BD6">
              <w:rPr>
                <w:rFonts w:ascii="Times New Roman" w:eastAsia="Calibri" w:hAnsi="Times New Roman"/>
                <w:sz w:val="28"/>
                <w:szCs w:val="28"/>
                <w:lang w:eastAsia="en-US"/>
              </w:rPr>
              <w:t>традиционные предприятия</w:t>
            </w:r>
          </w:p>
        </w:tc>
        <w:tc>
          <w:tcPr>
            <w:tcW w:w="4059" w:type="dxa"/>
            <w:vAlign w:val="center"/>
          </w:tcPr>
          <w:p w:rsidR="00110C91" w:rsidRPr="00A53BD6" w:rsidRDefault="00110C91" w:rsidP="00110C91">
            <w:pPr>
              <w:contextualSpacing/>
              <w:jc w:val="center"/>
              <w:rPr>
                <w:rFonts w:ascii="Times New Roman" w:eastAsia="Calibri" w:hAnsi="Times New Roman"/>
                <w:sz w:val="28"/>
                <w:szCs w:val="28"/>
                <w:lang w:eastAsia="en-US"/>
              </w:rPr>
            </w:pPr>
          </w:p>
          <w:p w:rsidR="00110C91" w:rsidRPr="00A53BD6" w:rsidRDefault="00110C91" w:rsidP="00110C91">
            <w:pPr>
              <w:contextualSpacing/>
              <w:jc w:val="center"/>
              <w:rPr>
                <w:rFonts w:ascii="Times New Roman" w:eastAsia="Calibri" w:hAnsi="Times New Roman"/>
                <w:sz w:val="28"/>
                <w:szCs w:val="28"/>
                <w:lang w:eastAsia="en-US"/>
              </w:rPr>
            </w:pPr>
            <w:r w:rsidRPr="00A53BD6">
              <w:rPr>
                <w:rFonts w:ascii="Times New Roman" w:eastAsia="Calibri" w:hAnsi="Times New Roman"/>
                <w:sz w:val="28"/>
                <w:szCs w:val="28"/>
                <w:lang w:eastAsia="en-US"/>
              </w:rPr>
              <w:t>новые предприятия</w:t>
            </w:r>
          </w:p>
          <w:p w:rsidR="00110C91" w:rsidRPr="00A53BD6" w:rsidRDefault="00110C91" w:rsidP="00110C91">
            <w:pPr>
              <w:contextualSpacing/>
              <w:jc w:val="center"/>
              <w:rPr>
                <w:rFonts w:ascii="Times New Roman" w:eastAsia="Calibri" w:hAnsi="Times New Roman"/>
                <w:sz w:val="28"/>
                <w:szCs w:val="28"/>
                <w:lang w:eastAsia="en-US"/>
              </w:rPr>
            </w:pPr>
          </w:p>
        </w:tc>
      </w:tr>
      <w:tr w:rsidR="00A53BD6" w:rsidRPr="00A53BD6" w:rsidTr="00493A8E">
        <w:tc>
          <w:tcPr>
            <w:tcW w:w="2802" w:type="dxa"/>
          </w:tcPr>
          <w:p w:rsidR="00110C91" w:rsidRPr="00A53BD6" w:rsidRDefault="00110C91" w:rsidP="00110C91">
            <w:pPr>
              <w:contextualSpacing/>
              <w:rPr>
                <w:rFonts w:ascii="Times New Roman" w:eastAsia="Calibri" w:hAnsi="Times New Roman"/>
                <w:sz w:val="28"/>
                <w:szCs w:val="28"/>
                <w:lang w:eastAsia="en-US"/>
              </w:rPr>
            </w:pPr>
            <w:r w:rsidRPr="00A53BD6">
              <w:rPr>
                <w:rFonts w:ascii="Times New Roman" w:eastAsia="Calibri" w:hAnsi="Times New Roman"/>
                <w:sz w:val="28"/>
                <w:szCs w:val="28"/>
                <w:lang w:eastAsia="en-US"/>
              </w:rPr>
              <w:t>15.01.25 Станочник (металлообработка)</w:t>
            </w:r>
            <w:r w:rsidR="004B12D7" w:rsidRPr="00A53BD6">
              <w:rPr>
                <w:rFonts w:ascii="Times New Roman" w:eastAsia="Calibri" w:hAnsi="Times New Roman"/>
                <w:sz w:val="28"/>
                <w:szCs w:val="28"/>
                <w:lang w:eastAsia="en-US"/>
              </w:rPr>
              <w:t>;</w:t>
            </w:r>
          </w:p>
          <w:p w:rsidR="00110C91" w:rsidRPr="00A53BD6" w:rsidRDefault="00110C91" w:rsidP="00110C91">
            <w:pPr>
              <w:contextualSpacing/>
              <w:rPr>
                <w:rFonts w:ascii="Times New Roman" w:eastAsia="Calibri" w:hAnsi="Times New Roman"/>
                <w:sz w:val="28"/>
                <w:szCs w:val="28"/>
                <w:lang w:eastAsia="en-US"/>
              </w:rPr>
            </w:pPr>
            <w:r w:rsidRPr="00A53BD6">
              <w:rPr>
                <w:rFonts w:ascii="Times New Roman" w:eastAsia="Calibri" w:hAnsi="Times New Roman"/>
                <w:sz w:val="28"/>
                <w:szCs w:val="28"/>
                <w:lang w:eastAsia="en-US"/>
              </w:rPr>
              <w:t>15.01.05 Сварщик</w:t>
            </w:r>
            <w:r w:rsidR="004B12D7" w:rsidRPr="00A53BD6">
              <w:rPr>
                <w:rFonts w:ascii="Times New Roman" w:eastAsia="Calibri" w:hAnsi="Times New Roman"/>
                <w:sz w:val="28"/>
                <w:szCs w:val="28"/>
                <w:lang w:eastAsia="en-US"/>
              </w:rPr>
              <w:t>;</w:t>
            </w:r>
          </w:p>
          <w:p w:rsidR="00110C91" w:rsidRPr="00A53BD6" w:rsidRDefault="00110C91" w:rsidP="00644B02">
            <w:pPr>
              <w:contextualSpacing/>
              <w:rPr>
                <w:rFonts w:ascii="Times New Roman" w:eastAsia="Calibri" w:hAnsi="Times New Roman"/>
                <w:sz w:val="28"/>
                <w:szCs w:val="28"/>
                <w:lang w:eastAsia="en-US"/>
              </w:rPr>
            </w:pPr>
            <w:r w:rsidRPr="00A53BD6">
              <w:rPr>
                <w:rFonts w:ascii="Times New Roman" w:eastAsia="Calibri" w:hAnsi="Times New Roman"/>
                <w:sz w:val="28"/>
                <w:szCs w:val="28"/>
                <w:lang w:eastAsia="en-US"/>
              </w:rPr>
              <w:t>1</w:t>
            </w:r>
            <w:r w:rsidR="00644B02">
              <w:rPr>
                <w:rFonts w:ascii="Times New Roman" w:eastAsia="Calibri" w:hAnsi="Times New Roman"/>
                <w:sz w:val="28"/>
                <w:szCs w:val="28"/>
                <w:lang w:eastAsia="en-US"/>
              </w:rPr>
              <w:t>1.01.01Монтажник РЭА</w:t>
            </w:r>
          </w:p>
        </w:tc>
        <w:tc>
          <w:tcPr>
            <w:tcW w:w="3118" w:type="dxa"/>
          </w:tcPr>
          <w:p w:rsidR="00C36418" w:rsidRPr="00A53BD6" w:rsidRDefault="00110C91" w:rsidP="00110C91">
            <w:pPr>
              <w:contextualSpacing/>
              <w:rPr>
                <w:rFonts w:ascii="Times New Roman" w:eastAsia="Calibri" w:hAnsi="Times New Roman"/>
                <w:sz w:val="28"/>
                <w:szCs w:val="28"/>
                <w:lang w:eastAsia="en-US"/>
              </w:rPr>
            </w:pPr>
            <w:r w:rsidRPr="00A53BD6">
              <w:rPr>
                <w:rFonts w:ascii="Times New Roman" w:eastAsia="Calibri" w:hAnsi="Times New Roman"/>
                <w:sz w:val="28"/>
                <w:szCs w:val="28"/>
                <w:lang w:eastAsia="en-US"/>
              </w:rPr>
              <w:t xml:space="preserve">ОАО </w:t>
            </w:r>
            <w:r w:rsidR="004B12D7" w:rsidRPr="00A53BD6">
              <w:rPr>
                <w:rFonts w:ascii="Times New Roman" w:eastAsia="Calibri" w:hAnsi="Times New Roman"/>
                <w:sz w:val="28"/>
                <w:szCs w:val="28"/>
                <w:lang w:eastAsia="en-US"/>
              </w:rPr>
              <w:t>ИСС им.</w:t>
            </w:r>
            <w:r w:rsidRPr="00A53BD6">
              <w:rPr>
                <w:rFonts w:ascii="Times New Roman" w:eastAsia="Calibri" w:hAnsi="Times New Roman"/>
                <w:sz w:val="28"/>
                <w:szCs w:val="28"/>
                <w:lang w:eastAsia="en-US"/>
              </w:rPr>
              <w:t>ак</w:t>
            </w:r>
            <w:r w:rsidR="004B12D7" w:rsidRPr="00A53BD6">
              <w:rPr>
                <w:rFonts w:ascii="Times New Roman" w:eastAsia="Calibri" w:hAnsi="Times New Roman"/>
                <w:sz w:val="28"/>
                <w:szCs w:val="28"/>
                <w:lang w:eastAsia="en-US"/>
              </w:rPr>
              <w:t>.</w:t>
            </w:r>
          </w:p>
          <w:p w:rsidR="00110C91" w:rsidRPr="00A53BD6" w:rsidRDefault="00110C91" w:rsidP="00110C91">
            <w:pPr>
              <w:contextualSpacing/>
              <w:rPr>
                <w:rFonts w:ascii="Times New Roman" w:eastAsia="Calibri" w:hAnsi="Times New Roman"/>
                <w:sz w:val="28"/>
                <w:szCs w:val="28"/>
                <w:lang w:eastAsia="en-US"/>
              </w:rPr>
            </w:pPr>
            <w:r w:rsidRPr="00A53BD6">
              <w:rPr>
                <w:rFonts w:ascii="Times New Roman" w:eastAsia="Calibri" w:hAnsi="Times New Roman"/>
                <w:sz w:val="28"/>
                <w:szCs w:val="28"/>
                <w:lang w:eastAsia="en-US"/>
              </w:rPr>
              <w:t>М.Ф.</w:t>
            </w:r>
            <w:r w:rsidR="00C36418" w:rsidRPr="00A53BD6">
              <w:rPr>
                <w:rFonts w:ascii="Times New Roman" w:eastAsia="Calibri" w:hAnsi="Times New Roman"/>
                <w:sz w:val="28"/>
                <w:szCs w:val="28"/>
                <w:lang w:eastAsia="en-US"/>
              </w:rPr>
              <w:t xml:space="preserve"> </w:t>
            </w:r>
            <w:r w:rsidRPr="00A53BD6">
              <w:rPr>
                <w:rFonts w:ascii="Times New Roman" w:eastAsia="Calibri" w:hAnsi="Times New Roman"/>
                <w:sz w:val="28"/>
                <w:szCs w:val="28"/>
                <w:lang w:eastAsia="en-US"/>
              </w:rPr>
              <w:t>Решетнева;</w:t>
            </w:r>
          </w:p>
          <w:p w:rsidR="00110C91" w:rsidRPr="00A53BD6" w:rsidRDefault="00110C91" w:rsidP="00110C91">
            <w:pPr>
              <w:contextualSpacing/>
              <w:rPr>
                <w:rFonts w:ascii="Times New Roman" w:eastAsia="Calibri" w:hAnsi="Times New Roman"/>
                <w:sz w:val="28"/>
                <w:szCs w:val="28"/>
                <w:lang w:eastAsia="en-US"/>
              </w:rPr>
            </w:pPr>
            <w:r w:rsidRPr="00A53BD6">
              <w:rPr>
                <w:rFonts w:ascii="Times New Roman" w:eastAsia="Calibri" w:hAnsi="Times New Roman"/>
                <w:sz w:val="28"/>
                <w:szCs w:val="28"/>
                <w:lang w:eastAsia="en-US"/>
              </w:rPr>
              <w:t>ФГУП</w:t>
            </w:r>
            <w:r w:rsidR="004B12D7" w:rsidRPr="00A53BD6">
              <w:rPr>
                <w:rFonts w:ascii="Times New Roman" w:eastAsia="Calibri" w:hAnsi="Times New Roman"/>
                <w:sz w:val="28"/>
                <w:szCs w:val="28"/>
                <w:lang w:eastAsia="en-US"/>
              </w:rPr>
              <w:t xml:space="preserve"> </w:t>
            </w:r>
            <w:r w:rsidRPr="00A53BD6">
              <w:rPr>
                <w:rFonts w:ascii="Times New Roman" w:eastAsia="Calibri" w:hAnsi="Times New Roman"/>
                <w:sz w:val="28"/>
                <w:szCs w:val="28"/>
                <w:lang w:eastAsia="en-US"/>
              </w:rPr>
              <w:t>ГХК;</w:t>
            </w:r>
          </w:p>
          <w:p w:rsidR="00110C91" w:rsidRPr="00A53BD6" w:rsidRDefault="00110C91" w:rsidP="00110C91">
            <w:pPr>
              <w:contextualSpacing/>
              <w:rPr>
                <w:rFonts w:ascii="Times New Roman" w:eastAsia="Calibri" w:hAnsi="Times New Roman"/>
                <w:sz w:val="28"/>
                <w:szCs w:val="28"/>
                <w:lang w:eastAsia="en-US"/>
              </w:rPr>
            </w:pPr>
            <w:r w:rsidRPr="00A53BD6">
              <w:rPr>
                <w:rFonts w:ascii="Times New Roman" w:eastAsia="Calibri" w:hAnsi="Times New Roman"/>
                <w:sz w:val="28"/>
                <w:szCs w:val="28"/>
                <w:lang w:eastAsia="en-US"/>
              </w:rPr>
              <w:t>КПК Винга</w:t>
            </w:r>
            <w:r w:rsidR="004B12D7" w:rsidRPr="00A53BD6">
              <w:rPr>
                <w:rFonts w:ascii="Times New Roman" w:eastAsia="Calibri" w:hAnsi="Times New Roman"/>
                <w:sz w:val="28"/>
                <w:szCs w:val="28"/>
                <w:lang w:eastAsia="en-US"/>
              </w:rPr>
              <w:t>;</w:t>
            </w:r>
          </w:p>
          <w:p w:rsidR="00110C91" w:rsidRPr="00A53BD6" w:rsidRDefault="00110C91" w:rsidP="00110C91">
            <w:pPr>
              <w:contextualSpacing/>
              <w:rPr>
                <w:rFonts w:ascii="Times New Roman" w:eastAsia="Calibri" w:hAnsi="Times New Roman"/>
                <w:sz w:val="28"/>
                <w:szCs w:val="28"/>
                <w:lang w:eastAsia="en-US"/>
              </w:rPr>
            </w:pPr>
            <w:r w:rsidRPr="00A53BD6">
              <w:rPr>
                <w:rFonts w:ascii="Times New Roman" w:eastAsia="Calibri" w:hAnsi="Times New Roman"/>
                <w:sz w:val="28"/>
                <w:szCs w:val="28"/>
                <w:lang w:eastAsia="en-US"/>
              </w:rPr>
              <w:t>ООО Новотекс;</w:t>
            </w:r>
          </w:p>
          <w:p w:rsidR="00110C91" w:rsidRPr="00A53BD6" w:rsidRDefault="00110C91" w:rsidP="00110C91">
            <w:pPr>
              <w:contextualSpacing/>
              <w:rPr>
                <w:rFonts w:ascii="Times New Roman" w:eastAsia="Calibri" w:hAnsi="Times New Roman"/>
                <w:sz w:val="28"/>
                <w:szCs w:val="28"/>
                <w:lang w:eastAsia="en-US"/>
              </w:rPr>
            </w:pPr>
            <w:r w:rsidRPr="00A53BD6">
              <w:rPr>
                <w:rFonts w:ascii="Times New Roman" w:eastAsia="Calibri" w:hAnsi="Times New Roman"/>
                <w:sz w:val="28"/>
                <w:szCs w:val="28"/>
                <w:lang w:eastAsia="en-US"/>
              </w:rPr>
              <w:t>МУП ПАТП</w:t>
            </w:r>
          </w:p>
        </w:tc>
        <w:tc>
          <w:tcPr>
            <w:tcW w:w="4059" w:type="dxa"/>
          </w:tcPr>
          <w:p w:rsidR="00110C91" w:rsidRPr="00A53BD6" w:rsidRDefault="00110C91" w:rsidP="00110C91">
            <w:pPr>
              <w:contextualSpacing/>
              <w:rPr>
                <w:rFonts w:ascii="Times New Roman" w:eastAsia="Calibri" w:hAnsi="Times New Roman"/>
                <w:sz w:val="28"/>
                <w:szCs w:val="28"/>
                <w:lang w:eastAsia="en-US"/>
              </w:rPr>
            </w:pPr>
            <w:r w:rsidRPr="00A53BD6">
              <w:rPr>
                <w:rFonts w:ascii="Times New Roman" w:eastAsia="Calibri" w:hAnsi="Times New Roman"/>
                <w:sz w:val="28"/>
                <w:szCs w:val="28"/>
                <w:lang w:eastAsia="en-US"/>
              </w:rPr>
              <w:t>ООО</w:t>
            </w:r>
            <w:r w:rsidR="0019325B" w:rsidRPr="00A53BD6">
              <w:rPr>
                <w:rFonts w:ascii="Times New Roman" w:eastAsia="Calibri" w:hAnsi="Times New Roman"/>
                <w:sz w:val="28"/>
                <w:szCs w:val="28"/>
                <w:lang w:eastAsia="en-US"/>
              </w:rPr>
              <w:t xml:space="preserve"> </w:t>
            </w:r>
            <w:r w:rsidRPr="00A53BD6">
              <w:rPr>
                <w:rFonts w:ascii="Times New Roman" w:eastAsia="Calibri" w:hAnsi="Times New Roman"/>
                <w:sz w:val="28"/>
                <w:szCs w:val="28"/>
                <w:lang w:eastAsia="en-US"/>
              </w:rPr>
              <w:t>Металлообрабатывающая компания;</w:t>
            </w:r>
          </w:p>
          <w:p w:rsidR="00110C91" w:rsidRPr="00A53BD6" w:rsidRDefault="00110C91" w:rsidP="00110C91">
            <w:pPr>
              <w:contextualSpacing/>
              <w:rPr>
                <w:rFonts w:ascii="Times New Roman" w:eastAsia="Calibri" w:hAnsi="Times New Roman"/>
                <w:sz w:val="28"/>
                <w:szCs w:val="28"/>
                <w:lang w:eastAsia="en-US"/>
              </w:rPr>
            </w:pPr>
            <w:r w:rsidRPr="00A53BD6">
              <w:rPr>
                <w:rFonts w:ascii="Times New Roman" w:eastAsia="Calibri" w:hAnsi="Times New Roman"/>
                <w:sz w:val="28"/>
                <w:szCs w:val="28"/>
                <w:lang w:eastAsia="en-US"/>
              </w:rPr>
              <w:t>ООО</w:t>
            </w:r>
            <w:r w:rsidR="0019325B" w:rsidRPr="00A53BD6">
              <w:rPr>
                <w:rFonts w:ascii="Times New Roman" w:eastAsia="Calibri" w:hAnsi="Times New Roman"/>
                <w:sz w:val="28"/>
                <w:szCs w:val="28"/>
                <w:lang w:eastAsia="en-US"/>
              </w:rPr>
              <w:t xml:space="preserve"> </w:t>
            </w:r>
            <w:r w:rsidRPr="00A53BD6">
              <w:rPr>
                <w:rFonts w:ascii="Times New Roman" w:eastAsia="Calibri" w:hAnsi="Times New Roman"/>
                <w:sz w:val="28"/>
                <w:szCs w:val="28"/>
                <w:lang w:eastAsia="en-US"/>
              </w:rPr>
              <w:t>Сибирский металл;</w:t>
            </w:r>
          </w:p>
          <w:p w:rsidR="00110C91" w:rsidRPr="00A53BD6" w:rsidRDefault="00110C91" w:rsidP="00110C91">
            <w:pPr>
              <w:contextualSpacing/>
              <w:rPr>
                <w:rFonts w:ascii="Times New Roman" w:eastAsia="Calibri" w:hAnsi="Times New Roman"/>
                <w:sz w:val="28"/>
                <w:szCs w:val="28"/>
                <w:lang w:eastAsia="en-US"/>
              </w:rPr>
            </w:pPr>
            <w:r w:rsidRPr="00A53BD6">
              <w:rPr>
                <w:rFonts w:ascii="Times New Roman" w:eastAsia="Calibri" w:hAnsi="Times New Roman"/>
                <w:sz w:val="28"/>
                <w:szCs w:val="28"/>
                <w:lang w:eastAsia="en-US"/>
              </w:rPr>
              <w:t>ООО ПРЭХ ГХК;</w:t>
            </w:r>
          </w:p>
          <w:p w:rsidR="00110C91" w:rsidRPr="00A53BD6" w:rsidRDefault="00110C91" w:rsidP="0019325B">
            <w:pPr>
              <w:contextualSpacing/>
              <w:rPr>
                <w:rFonts w:ascii="Times New Roman" w:eastAsia="Calibri" w:hAnsi="Times New Roman"/>
                <w:sz w:val="28"/>
                <w:szCs w:val="28"/>
                <w:lang w:eastAsia="en-US"/>
              </w:rPr>
            </w:pPr>
            <w:r w:rsidRPr="00A53BD6">
              <w:rPr>
                <w:rFonts w:ascii="Times New Roman" w:eastAsia="Calibri" w:hAnsi="Times New Roman"/>
                <w:sz w:val="28"/>
                <w:szCs w:val="28"/>
                <w:lang w:eastAsia="en-US"/>
              </w:rPr>
              <w:t>ООО РМЗ ГХК</w:t>
            </w:r>
          </w:p>
        </w:tc>
      </w:tr>
      <w:tr w:rsidR="00A53BD6" w:rsidRPr="00A53BD6" w:rsidTr="00493A8E">
        <w:tc>
          <w:tcPr>
            <w:tcW w:w="2802" w:type="dxa"/>
          </w:tcPr>
          <w:p w:rsidR="00110C91" w:rsidRPr="00A53BD6" w:rsidRDefault="00110C91" w:rsidP="004B12D7">
            <w:pPr>
              <w:contextualSpacing/>
              <w:rPr>
                <w:rFonts w:ascii="Times New Roman" w:eastAsia="Calibri" w:hAnsi="Times New Roman"/>
                <w:sz w:val="28"/>
                <w:szCs w:val="28"/>
                <w:lang w:eastAsia="en-US"/>
              </w:rPr>
            </w:pPr>
            <w:r w:rsidRPr="00A53BD6">
              <w:rPr>
                <w:rFonts w:ascii="Times New Roman" w:eastAsia="Calibri" w:hAnsi="Times New Roman"/>
                <w:sz w:val="28"/>
                <w:szCs w:val="28"/>
                <w:lang w:eastAsia="en-US"/>
              </w:rPr>
              <w:t>15.01.20«Слесарь по контрольно-измерительным приборам и автоматике</w:t>
            </w:r>
          </w:p>
        </w:tc>
        <w:tc>
          <w:tcPr>
            <w:tcW w:w="3118" w:type="dxa"/>
          </w:tcPr>
          <w:p w:rsidR="00110C91" w:rsidRPr="00A53BD6" w:rsidRDefault="00110C91" w:rsidP="00110C91">
            <w:pPr>
              <w:contextualSpacing/>
              <w:rPr>
                <w:rFonts w:ascii="Times New Roman" w:eastAsia="Calibri" w:hAnsi="Times New Roman"/>
                <w:sz w:val="28"/>
                <w:szCs w:val="28"/>
                <w:lang w:eastAsia="en-US"/>
              </w:rPr>
            </w:pPr>
            <w:r w:rsidRPr="00A53BD6">
              <w:rPr>
                <w:rFonts w:ascii="Times New Roman" w:eastAsia="Calibri" w:hAnsi="Times New Roman"/>
                <w:sz w:val="28"/>
                <w:szCs w:val="28"/>
                <w:lang w:eastAsia="en-US"/>
              </w:rPr>
              <w:t>ОАО ИСС им</w:t>
            </w:r>
            <w:r w:rsidR="004B12D7" w:rsidRPr="00A53BD6">
              <w:rPr>
                <w:rFonts w:ascii="Times New Roman" w:eastAsia="Calibri" w:hAnsi="Times New Roman"/>
                <w:sz w:val="28"/>
                <w:szCs w:val="28"/>
                <w:lang w:eastAsia="en-US"/>
              </w:rPr>
              <w:t>.</w:t>
            </w:r>
            <w:r w:rsidRPr="00A53BD6">
              <w:rPr>
                <w:rFonts w:ascii="Times New Roman" w:eastAsia="Calibri" w:hAnsi="Times New Roman"/>
                <w:sz w:val="28"/>
                <w:szCs w:val="28"/>
                <w:lang w:eastAsia="en-US"/>
              </w:rPr>
              <w:t xml:space="preserve"> ак</w:t>
            </w:r>
            <w:r w:rsidR="004B12D7" w:rsidRPr="00A53BD6">
              <w:rPr>
                <w:rFonts w:ascii="Times New Roman" w:eastAsia="Calibri" w:hAnsi="Times New Roman"/>
                <w:sz w:val="28"/>
                <w:szCs w:val="28"/>
                <w:lang w:eastAsia="en-US"/>
              </w:rPr>
              <w:t>.</w:t>
            </w:r>
            <w:r w:rsidRPr="00A53BD6">
              <w:rPr>
                <w:rFonts w:ascii="Times New Roman" w:eastAsia="Calibri" w:hAnsi="Times New Roman"/>
                <w:sz w:val="28"/>
                <w:szCs w:val="28"/>
                <w:lang w:eastAsia="en-US"/>
              </w:rPr>
              <w:t xml:space="preserve"> М.Ф.Решетнева;</w:t>
            </w:r>
          </w:p>
          <w:p w:rsidR="00110C91" w:rsidRPr="00A53BD6" w:rsidRDefault="00110C91" w:rsidP="00110C91">
            <w:pPr>
              <w:contextualSpacing/>
              <w:rPr>
                <w:rFonts w:ascii="Times New Roman" w:eastAsia="Calibri" w:hAnsi="Times New Roman"/>
                <w:sz w:val="28"/>
                <w:szCs w:val="28"/>
                <w:lang w:eastAsia="en-US"/>
              </w:rPr>
            </w:pPr>
            <w:r w:rsidRPr="00A53BD6">
              <w:rPr>
                <w:rFonts w:ascii="Times New Roman" w:eastAsia="Calibri" w:hAnsi="Times New Roman"/>
                <w:sz w:val="28"/>
                <w:szCs w:val="28"/>
                <w:lang w:eastAsia="en-US"/>
              </w:rPr>
              <w:t>ФГУП ГХК;</w:t>
            </w:r>
          </w:p>
          <w:p w:rsidR="00110C91" w:rsidRPr="00A53BD6" w:rsidRDefault="00110C91" w:rsidP="00110C91">
            <w:pPr>
              <w:contextualSpacing/>
              <w:rPr>
                <w:rFonts w:ascii="Times New Roman" w:eastAsia="Calibri" w:hAnsi="Times New Roman"/>
                <w:sz w:val="28"/>
                <w:szCs w:val="28"/>
                <w:lang w:eastAsia="en-US"/>
              </w:rPr>
            </w:pPr>
            <w:r w:rsidRPr="00A53BD6">
              <w:rPr>
                <w:rFonts w:ascii="Times New Roman" w:eastAsia="Calibri" w:hAnsi="Times New Roman"/>
                <w:sz w:val="28"/>
                <w:szCs w:val="28"/>
                <w:lang w:eastAsia="en-US"/>
              </w:rPr>
              <w:t>ПТЦ Телеком;</w:t>
            </w:r>
          </w:p>
          <w:p w:rsidR="00110C91" w:rsidRPr="00A53BD6" w:rsidRDefault="00110C91" w:rsidP="004B12D7">
            <w:pPr>
              <w:contextualSpacing/>
              <w:rPr>
                <w:rFonts w:ascii="Times New Roman" w:eastAsia="Calibri" w:hAnsi="Times New Roman"/>
                <w:sz w:val="28"/>
                <w:szCs w:val="28"/>
                <w:lang w:eastAsia="en-US"/>
              </w:rPr>
            </w:pPr>
            <w:r w:rsidRPr="00A53BD6">
              <w:rPr>
                <w:rFonts w:ascii="Times New Roman" w:eastAsia="Calibri" w:hAnsi="Times New Roman"/>
                <w:sz w:val="28"/>
                <w:szCs w:val="28"/>
                <w:lang w:eastAsia="en-US"/>
              </w:rPr>
              <w:t>МП Горэлектросеть</w:t>
            </w:r>
          </w:p>
        </w:tc>
        <w:tc>
          <w:tcPr>
            <w:tcW w:w="4059" w:type="dxa"/>
          </w:tcPr>
          <w:p w:rsidR="00110C91" w:rsidRPr="00A53BD6" w:rsidRDefault="00110C91" w:rsidP="00110C91">
            <w:pPr>
              <w:contextualSpacing/>
              <w:rPr>
                <w:rFonts w:ascii="Times New Roman" w:eastAsia="Calibri" w:hAnsi="Times New Roman"/>
                <w:sz w:val="28"/>
                <w:szCs w:val="28"/>
                <w:lang w:eastAsia="en-US"/>
              </w:rPr>
            </w:pPr>
            <w:r w:rsidRPr="00A53BD6">
              <w:rPr>
                <w:rFonts w:ascii="Times New Roman" w:eastAsia="Calibri" w:hAnsi="Times New Roman"/>
                <w:sz w:val="28"/>
                <w:szCs w:val="28"/>
                <w:lang w:eastAsia="en-US"/>
              </w:rPr>
              <w:t>ОАО ИТЦ НПО ПМ</w:t>
            </w:r>
            <w:r w:rsidR="00C36418" w:rsidRPr="00A53BD6">
              <w:rPr>
                <w:rFonts w:ascii="Times New Roman" w:eastAsia="Calibri" w:hAnsi="Times New Roman"/>
                <w:sz w:val="28"/>
                <w:szCs w:val="28"/>
                <w:lang w:eastAsia="en-US"/>
              </w:rPr>
              <w:t>;</w:t>
            </w:r>
          </w:p>
          <w:p w:rsidR="00110C91" w:rsidRPr="00A53BD6" w:rsidRDefault="00110C91" w:rsidP="00110C91">
            <w:pPr>
              <w:contextualSpacing/>
              <w:rPr>
                <w:rFonts w:ascii="Times New Roman" w:eastAsia="Calibri" w:hAnsi="Times New Roman"/>
                <w:sz w:val="28"/>
                <w:szCs w:val="28"/>
                <w:lang w:eastAsia="en-US"/>
              </w:rPr>
            </w:pPr>
            <w:r w:rsidRPr="00A53BD6">
              <w:rPr>
                <w:rFonts w:ascii="Times New Roman" w:eastAsia="Calibri" w:hAnsi="Times New Roman"/>
                <w:sz w:val="28"/>
                <w:szCs w:val="28"/>
                <w:lang w:eastAsia="en-US"/>
              </w:rPr>
              <w:t>ООО ОКБ КИПиА ГХК</w:t>
            </w:r>
            <w:r w:rsidR="00C36418" w:rsidRPr="00A53BD6">
              <w:rPr>
                <w:rFonts w:ascii="Times New Roman" w:eastAsia="Calibri" w:hAnsi="Times New Roman"/>
                <w:sz w:val="28"/>
                <w:szCs w:val="28"/>
                <w:lang w:eastAsia="en-US"/>
              </w:rPr>
              <w:t>;</w:t>
            </w:r>
          </w:p>
          <w:p w:rsidR="00110C91" w:rsidRPr="00A53BD6" w:rsidRDefault="00110C91" w:rsidP="00110C91">
            <w:pPr>
              <w:contextualSpacing/>
              <w:rPr>
                <w:rFonts w:ascii="Times New Roman" w:eastAsia="Calibri" w:hAnsi="Times New Roman"/>
                <w:sz w:val="28"/>
                <w:szCs w:val="28"/>
                <w:lang w:eastAsia="en-US"/>
              </w:rPr>
            </w:pPr>
            <w:r w:rsidRPr="00A53BD6">
              <w:rPr>
                <w:rFonts w:ascii="Times New Roman" w:eastAsia="Calibri" w:hAnsi="Times New Roman"/>
                <w:sz w:val="28"/>
                <w:szCs w:val="28"/>
                <w:lang w:eastAsia="en-US"/>
              </w:rPr>
              <w:t>ООО Пожприбор</w:t>
            </w:r>
          </w:p>
          <w:p w:rsidR="00110C91" w:rsidRPr="00A53BD6" w:rsidRDefault="00110C91" w:rsidP="00110C91">
            <w:pPr>
              <w:contextualSpacing/>
              <w:rPr>
                <w:rFonts w:ascii="Times New Roman" w:eastAsia="Calibri" w:hAnsi="Times New Roman"/>
                <w:sz w:val="28"/>
                <w:szCs w:val="28"/>
                <w:lang w:eastAsia="en-US"/>
              </w:rPr>
            </w:pPr>
          </w:p>
        </w:tc>
      </w:tr>
      <w:tr w:rsidR="00A53BD6" w:rsidRPr="00A53BD6" w:rsidTr="00493A8E">
        <w:tc>
          <w:tcPr>
            <w:tcW w:w="2802" w:type="dxa"/>
          </w:tcPr>
          <w:p w:rsidR="00C36418" w:rsidRPr="00A53BD6" w:rsidRDefault="00110C91" w:rsidP="004B12D7">
            <w:pPr>
              <w:contextualSpacing/>
              <w:rPr>
                <w:rFonts w:ascii="Times New Roman" w:eastAsia="Calibri" w:hAnsi="Times New Roman"/>
                <w:sz w:val="28"/>
                <w:szCs w:val="28"/>
                <w:lang w:eastAsia="en-US"/>
              </w:rPr>
            </w:pPr>
            <w:r w:rsidRPr="00A53BD6">
              <w:rPr>
                <w:rFonts w:ascii="Times New Roman" w:eastAsia="Calibri" w:hAnsi="Times New Roman"/>
                <w:sz w:val="28"/>
                <w:szCs w:val="28"/>
                <w:lang w:eastAsia="en-US"/>
              </w:rPr>
              <w:t xml:space="preserve">19.01.17 </w:t>
            </w:r>
          </w:p>
          <w:p w:rsidR="00110C91" w:rsidRPr="00A53BD6" w:rsidRDefault="00110C91" w:rsidP="004B12D7">
            <w:pPr>
              <w:contextualSpacing/>
              <w:rPr>
                <w:rFonts w:ascii="Times New Roman" w:eastAsia="Calibri" w:hAnsi="Times New Roman"/>
                <w:sz w:val="28"/>
                <w:szCs w:val="28"/>
                <w:lang w:eastAsia="en-US"/>
              </w:rPr>
            </w:pPr>
            <w:r w:rsidRPr="00A53BD6">
              <w:rPr>
                <w:rFonts w:ascii="Times New Roman" w:eastAsia="Calibri" w:hAnsi="Times New Roman"/>
                <w:sz w:val="28"/>
                <w:szCs w:val="28"/>
                <w:lang w:eastAsia="en-US"/>
              </w:rPr>
              <w:t>Повар, кондитер</w:t>
            </w:r>
          </w:p>
        </w:tc>
        <w:tc>
          <w:tcPr>
            <w:tcW w:w="3118" w:type="dxa"/>
          </w:tcPr>
          <w:p w:rsidR="00110C91" w:rsidRDefault="00110C91" w:rsidP="0019325B">
            <w:pPr>
              <w:contextualSpacing/>
              <w:rPr>
                <w:rFonts w:ascii="Times New Roman" w:eastAsia="Calibri" w:hAnsi="Times New Roman"/>
                <w:sz w:val="28"/>
                <w:szCs w:val="28"/>
                <w:lang w:eastAsia="en-US"/>
              </w:rPr>
            </w:pPr>
            <w:r w:rsidRPr="00A53BD6">
              <w:rPr>
                <w:rFonts w:ascii="Times New Roman" w:eastAsia="Calibri" w:hAnsi="Times New Roman"/>
                <w:sz w:val="28"/>
                <w:szCs w:val="28"/>
                <w:lang w:eastAsia="en-US"/>
              </w:rPr>
              <w:t>ООО Комбинат питания</w:t>
            </w:r>
          </w:p>
          <w:p w:rsidR="00644B02" w:rsidRPr="00A53BD6" w:rsidRDefault="00644B02" w:rsidP="0019325B">
            <w:pPr>
              <w:contextualSpacing/>
              <w:rPr>
                <w:rFonts w:ascii="Times New Roman" w:eastAsia="Calibri" w:hAnsi="Times New Roman"/>
                <w:sz w:val="28"/>
                <w:szCs w:val="28"/>
                <w:lang w:eastAsia="en-US"/>
              </w:rPr>
            </w:pPr>
            <w:r>
              <w:rPr>
                <w:rFonts w:ascii="Times New Roman" w:eastAsia="Calibri" w:hAnsi="Times New Roman"/>
                <w:sz w:val="28"/>
                <w:szCs w:val="28"/>
                <w:lang w:eastAsia="en-US"/>
              </w:rPr>
              <w:t>ИП Лаптев</w:t>
            </w:r>
          </w:p>
        </w:tc>
        <w:tc>
          <w:tcPr>
            <w:tcW w:w="4059" w:type="dxa"/>
          </w:tcPr>
          <w:p w:rsidR="00110C91" w:rsidRPr="00A53BD6" w:rsidRDefault="00110C91" w:rsidP="00110C91">
            <w:pPr>
              <w:contextualSpacing/>
              <w:rPr>
                <w:rFonts w:ascii="Times New Roman" w:eastAsia="Calibri" w:hAnsi="Times New Roman"/>
                <w:sz w:val="28"/>
                <w:szCs w:val="28"/>
                <w:lang w:eastAsia="en-US"/>
              </w:rPr>
            </w:pPr>
            <w:r w:rsidRPr="00A53BD6">
              <w:rPr>
                <w:rFonts w:ascii="Times New Roman" w:eastAsia="Calibri" w:hAnsi="Times New Roman"/>
                <w:sz w:val="28"/>
                <w:szCs w:val="28"/>
                <w:lang w:eastAsia="en-US"/>
              </w:rPr>
              <w:t>ООО Аквариум;</w:t>
            </w:r>
          </w:p>
          <w:p w:rsidR="00110C91" w:rsidRDefault="00110C91" w:rsidP="0019325B">
            <w:pPr>
              <w:contextualSpacing/>
              <w:rPr>
                <w:rFonts w:ascii="Times New Roman" w:eastAsia="Calibri" w:hAnsi="Times New Roman"/>
                <w:sz w:val="28"/>
                <w:szCs w:val="28"/>
                <w:lang w:eastAsia="en-US"/>
              </w:rPr>
            </w:pPr>
            <w:r w:rsidRPr="00A53BD6">
              <w:rPr>
                <w:rFonts w:ascii="Times New Roman" w:eastAsia="Calibri" w:hAnsi="Times New Roman"/>
                <w:sz w:val="28"/>
                <w:szCs w:val="28"/>
                <w:lang w:eastAsia="en-US"/>
              </w:rPr>
              <w:t>ООО Денежный поток (Ресторан Бродвей)</w:t>
            </w:r>
          </w:p>
          <w:p w:rsidR="00644B02" w:rsidRDefault="00644B02" w:rsidP="0019325B">
            <w:pPr>
              <w:contextualSpacing/>
              <w:rPr>
                <w:rFonts w:ascii="Times New Roman" w:eastAsia="Calibri" w:hAnsi="Times New Roman"/>
                <w:sz w:val="28"/>
                <w:szCs w:val="28"/>
                <w:lang w:eastAsia="en-US"/>
              </w:rPr>
            </w:pPr>
            <w:r>
              <w:rPr>
                <w:rFonts w:ascii="Times New Roman" w:eastAsia="Calibri" w:hAnsi="Times New Roman"/>
                <w:sz w:val="28"/>
                <w:szCs w:val="28"/>
                <w:lang w:eastAsia="en-US"/>
              </w:rPr>
              <w:t>ИП Семенчук</w:t>
            </w:r>
          </w:p>
          <w:p w:rsidR="00644B02" w:rsidRPr="00A53BD6" w:rsidRDefault="00644B02" w:rsidP="0019325B">
            <w:pPr>
              <w:contextualSpacing/>
              <w:rPr>
                <w:rFonts w:ascii="Times New Roman" w:eastAsia="Calibri" w:hAnsi="Times New Roman"/>
                <w:sz w:val="28"/>
                <w:szCs w:val="28"/>
                <w:lang w:eastAsia="en-US"/>
              </w:rPr>
            </w:pPr>
          </w:p>
        </w:tc>
      </w:tr>
      <w:tr w:rsidR="00A53BD6" w:rsidRPr="00A53BD6" w:rsidTr="00493A8E">
        <w:trPr>
          <w:trHeight w:val="414"/>
        </w:trPr>
        <w:tc>
          <w:tcPr>
            <w:tcW w:w="2802" w:type="dxa"/>
          </w:tcPr>
          <w:p w:rsidR="00110C91" w:rsidRPr="00A53BD6" w:rsidRDefault="00110C91" w:rsidP="00C36418">
            <w:pPr>
              <w:contextualSpacing/>
              <w:rPr>
                <w:rFonts w:ascii="Times New Roman" w:eastAsia="Calibri" w:hAnsi="Times New Roman"/>
                <w:sz w:val="28"/>
                <w:szCs w:val="28"/>
                <w:lang w:eastAsia="en-US"/>
              </w:rPr>
            </w:pPr>
            <w:r w:rsidRPr="00A53BD6">
              <w:rPr>
                <w:rFonts w:ascii="Times New Roman" w:eastAsia="Calibri" w:hAnsi="Times New Roman"/>
                <w:sz w:val="28"/>
                <w:szCs w:val="28"/>
                <w:lang w:eastAsia="en-US"/>
              </w:rPr>
              <w:t>23</w:t>
            </w:r>
            <w:r w:rsidR="00C36418" w:rsidRPr="00A53BD6">
              <w:rPr>
                <w:rFonts w:ascii="Times New Roman" w:eastAsia="Calibri" w:hAnsi="Times New Roman"/>
                <w:sz w:val="28"/>
                <w:szCs w:val="28"/>
                <w:lang w:eastAsia="en-US"/>
              </w:rPr>
              <w:t>.</w:t>
            </w:r>
            <w:r w:rsidRPr="00A53BD6">
              <w:rPr>
                <w:rFonts w:ascii="Times New Roman" w:eastAsia="Calibri" w:hAnsi="Times New Roman"/>
                <w:sz w:val="28"/>
                <w:szCs w:val="28"/>
                <w:lang w:eastAsia="en-US"/>
              </w:rPr>
              <w:t>01.03 Ав</w:t>
            </w:r>
            <w:r w:rsidR="004B12D7" w:rsidRPr="00A53BD6">
              <w:rPr>
                <w:rFonts w:ascii="Times New Roman" w:eastAsia="Calibri" w:hAnsi="Times New Roman"/>
                <w:sz w:val="28"/>
                <w:szCs w:val="28"/>
                <w:lang w:eastAsia="en-US"/>
              </w:rPr>
              <w:t>т</w:t>
            </w:r>
            <w:r w:rsidRPr="00A53BD6">
              <w:rPr>
                <w:rFonts w:ascii="Times New Roman" w:eastAsia="Calibri" w:hAnsi="Times New Roman"/>
                <w:sz w:val="28"/>
                <w:szCs w:val="28"/>
                <w:lang w:eastAsia="en-US"/>
              </w:rPr>
              <w:t>омеханик</w:t>
            </w:r>
          </w:p>
        </w:tc>
        <w:tc>
          <w:tcPr>
            <w:tcW w:w="3118" w:type="dxa"/>
          </w:tcPr>
          <w:p w:rsidR="00110C91" w:rsidRPr="00A53BD6" w:rsidRDefault="00110C91" w:rsidP="00110C91">
            <w:pPr>
              <w:contextualSpacing/>
              <w:rPr>
                <w:rFonts w:ascii="Times New Roman" w:eastAsia="Calibri" w:hAnsi="Times New Roman"/>
                <w:sz w:val="28"/>
                <w:szCs w:val="28"/>
                <w:lang w:eastAsia="en-US"/>
              </w:rPr>
            </w:pPr>
            <w:r w:rsidRPr="00A53BD6">
              <w:rPr>
                <w:rFonts w:ascii="Times New Roman" w:eastAsia="Calibri" w:hAnsi="Times New Roman"/>
                <w:sz w:val="28"/>
                <w:szCs w:val="28"/>
                <w:lang w:eastAsia="en-US"/>
              </w:rPr>
              <w:t xml:space="preserve">ФГУП </w:t>
            </w:r>
            <w:r w:rsidR="0019325B" w:rsidRPr="00A53BD6">
              <w:rPr>
                <w:rFonts w:ascii="Times New Roman" w:eastAsia="Calibri" w:hAnsi="Times New Roman"/>
                <w:sz w:val="28"/>
                <w:szCs w:val="28"/>
                <w:lang w:eastAsia="en-US"/>
              </w:rPr>
              <w:t xml:space="preserve">ГВСУ </w:t>
            </w:r>
            <w:r w:rsidRPr="00A53BD6">
              <w:rPr>
                <w:rFonts w:ascii="Times New Roman" w:eastAsia="Calibri" w:hAnsi="Times New Roman"/>
                <w:sz w:val="28"/>
                <w:szCs w:val="28"/>
                <w:lang w:eastAsia="en-US"/>
              </w:rPr>
              <w:t>№9;</w:t>
            </w:r>
          </w:p>
          <w:p w:rsidR="00110C91" w:rsidRPr="00A53BD6" w:rsidRDefault="00110C91" w:rsidP="00110C91">
            <w:pPr>
              <w:contextualSpacing/>
              <w:rPr>
                <w:rFonts w:ascii="Times New Roman" w:eastAsia="Calibri" w:hAnsi="Times New Roman"/>
                <w:sz w:val="28"/>
                <w:szCs w:val="28"/>
                <w:lang w:eastAsia="en-US"/>
              </w:rPr>
            </w:pPr>
            <w:r w:rsidRPr="00A53BD6">
              <w:rPr>
                <w:rFonts w:ascii="Times New Roman" w:eastAsia="Calibri" w:hAnsi="Times New Roman"/>
                <w:sz w:val="28"/>
                <w:szCs w:val="28"/>
                <w:lang w:eastAsia="en-US"/>
              </w:rPr>
              <w:t>МП ПАТП</w:t>
            </w:r>
          </w:p>
        </w:tc>
        <w:tc>
          <w:tcPr>
            <w:tcW w:w="4059" w:type="dxa"/>
          </w:tcPr>
          <w:p w:rsidR="00110C91" w:rsidRPr="00A53BD6" w:rsidRDefault="00110C91" w:rsidP="00110C91">
            <w:pPr>
              <w:contextualSpacing/>
              <w:rPr>
                <w:rFonts w:ascii="Times New Roman" w:eastAsia="Calibri" w:hAnsi="Times New Roman"/>
                <w:sz w:val="28"/>
                <w:szCs w:val="28"/>
                <w:lang w:eastAsia="en-US"/>
              </w:rPr>
            </w:pPr>
            <w:r w:rsidRPr="00A53BD6">
              <w:rPr>
                <w:rFonts w:ascii="Times New Roman" w:eastAsia="Calibri" w:hAnsi="Times New Roman"/>
                <w:sz w:val="28"/>
                <w:szCs w:val="28"/>
                <w:lang w:eastAsia="en-US"/>
              </w:rPr>
              <w:t>МП КБУ;</w:t>
            </w:r>
          </w:p>
          <w:p w:rsidR="00110C91" w:rsidRPr="00A53BD6" w:rsidRDefault="00110C91" w:rsidP="0019325B">
            <w:pPr>
              <w:contextualSpacing/>
              <w:rPr>
                <w:rFonts w:ascii="Times New Roman" w:eastAsia="Calibri" w:hAnsi="Times New Roman"/>
                <w:sz w:val="28"/>
                <w:szCs w:val="28"/>
                <w:lang w:eastAsia="en-US"/>
              </w:rPr>
            </w:pPr>
          </w:p>
        </w:tc>
      </w:tr>
      <w:tr w:rsidR="00A53BD6" w:rsidRPr="00A53BD6" w:rsidTr="00493A8E">
        <w:tc>
          <w:tcPr>
            <w:tcW w:w="2802" w:type="dxa"/>
          </w:tcPr>
          <w:p w:rsidR="00110C91" w:rsidRPr="00A53BD6" w:rsidRDefault="00110C91" w:rsidP="00110C91">
            <w:pPr>
              <w:contextualSpacing/>
              <w:rPr>
                <w:rFonts w:ascii="Times New Roman" w:eastAsia="Calibri" w:hAnsi="Times New Roman"/>
                <w:sz w:val="28"/>
                <w:szCs w:val="28"/>
                <w:lang w:eastAsia="en-US"/>
              </w:rPr>
            </w:pPr>
            <w:r w:rsidRPr="00A53BD6">
              <w:rPr>
                <w:rFonts w:ascii="Times New Roman" w:eastAsia="Calibri" w:hAnsi="Times New Roman"/>
                <w:sz w:val="28"/>
                <w:szCs w:val="28"/>
                <w:lang w:eastAsia="en-US"/>
              </w:rPr>
              <w:t>08.01.08 Мастер отделочных строительных работ</w:t>
            </w:r>
          </w:p>
          <w:p w:rsidR="00110C91" w:rsidRPr="00A53BD6" w:rsidRDefault="00110C91" w:rsidP="004B12D7">
            <w:pPr>
              <w:contextualSpacing/>
              <w:rPr>
                <w:rFonts w:ascii="Times New Roman" w:eastAsia="Calibri" w:hAnsi="Times New Roman"/>
                <w:sz w:val="28"/>
                <w:szCs w:val="28"/>
                <w:lang w:eastAsia="en-US"/>
              </w:rPr>
            </w:pPr>
            <w:r w:rsidRPr="00A53BD6">
              <w:rPr>
                <w:rFonts w:ascii="Times New Roman" w:eastAsia="Calibri" w:hAnsi="Times New Roman"/>
                <w:sz w:val="28"/>
                <w:szCs w:val="28"/>
                <w:lang w:eastAsia="en-US"/>
              </w:rPr>
              <w:t>19727 Штукатур</w:t>
            </w:r>
          </w:p>
        </w:tc>
        <w:tc>
          <w:tcPr>
            <w:tcW w:w="3118" w:type="dxa"/>
          </w:tcPr>
          <w:p w:rsidR="00110C91" w:rsidRPr="00A53BD6" w:rsidRDefault="00110C91" w:rsidP="00110C91">
            <w:pPr>
              <w:contextualSpacing/>
              <w:rPr>
                <w:rFonts w:ascii="Times New Roman" w:eastAsia="Calibri" w:hAnsi="Times New Roman"/>
                <w:sz w:val="28"/>
                <w:szCs w:val="28"/>
                <w:lang w:eastAsia="en-US"/>
              </w:rPr>
            </w:pPr>
            <w:r w:rsidRPr="00A53BD6">
              <w:rPr>
                <w:rFonts w:ascii="Times New Roman" w:eastAsia="Calibri" w:hAnsi="Times New Roman"/>
                <w:sz w:val="28"/>
                <w:szCs w:val="28"/>
                <w:lang w:eastAsia="en-US"/>
              </w:rPr>
              <w:t>ФГУП</w:t>
            </w:r>
            <w:r w:rsidR="0019325B" w:rsidRPr="00A53BD6">
              <w:rPr>
                <w:rFonts w:ascii="Times New Roman" w:eastAsia="Calibri" w:hAnsi="Times New Roman"/>
                <w:sz w:val="28"/>
                <w:szCs w:val="28"/>
                <w:lang w:eastAsia="en-US"/>
              </w:rPr>
              <w:t xml:space="preserve"> ГВСУ</w:t>
            </w:r>
            <w:r w:rsidRPr="00A53BD6">
              <w:rPr>
                <w:rFonts w:ascii="Times New Roman" w:eastAsia="Calibri" w:hAnsi="Times New Roman"/>
                <w:sz w:val="28"/>
                <w:szCs w:val="28"/>
                <w:lang w:eastAsia="en-US"/>
              </w:rPr>
              <w:t>№9;</w:t>
            </w:r>
          </w:p>
          <w:p w:rsidR="00110C91" w:rsidRPr="00A53BD6" w:rsidRDefault="00110C91" w:rsidP="00110C91">
            <w:pPr>
              <w:contextualSpacing/>
              <w:rPr>
                <w:rFonts w:ascii="Times New Roman" w:eastAsia="Calibri" w:hAnsi="Times New Roman"/>
                <w:sz w:val="28"/>
                <w:szCs w:val="28"/>
                <w:lang w:eastAsia="en-US"/>
              </w:rPr>
            </w:pPr>
            <w:r w:rsidRPr="00A53BD6">
              <w:rPr>
                <w:rFonts w:ascii="Times New Roman" w:eastAsia="Calibri" w:hAnsi="Times New Roman"/>
                <w:sz w:val="28"/>
                <w:szCs w:val="28"/>
                <w:lang w:eastAsia="en-US"/>
              </w:rPr>
              <w:t>МП ГЖКУ</w:t>
            </w:r>
          </w:p>
        </w:tc>
        <w:tc>
          <w:tcPr>
            <w:tcW w:w="4059" w:type="dxa"/>
          </w:tcPr>
          <w:p w:rsidR="00110C91" w:rsidRPr="00A53BD6" w:rsidRDefault="00110C91" w:rsidP="00110C91">
            <w:pPr>
              <w:contextualSpacing/>
              <w:rPr>
                <w:rFonts w:ascii="Times New Roman" w:eastAsia="Calibri" w:hAnsi="Times New Roman"/>
                <w:sz w:val="28"/>
                <w:szCs w:val="28"/>
                <w:lang w:eastAsia="en-US"/>
              </w:rPr>
            </w:pPr>
            <w:r w:rsidRPr="00A53BD6">
              <w:rPr>
                <w:rFonts w:ascii="Times New Roman" w:eastAsia="Calibri" w:hAnsi="Times New Roman"/>
                <w:sz w:val="28"/>
                <w:szCs w:val="28"/>
                <w:lang w:eastAsia="en-US"/>
              </w:rPr>
              <w:t>ООО СМРП ГХК;</w:t>
            </w:r>
          </w:p>
          <w:p w:rsidR="00110C91" w:rsidRPr="00A53BD6" w:rsidRDefault="00110C91" w:rsidP="00110C91">
            <w:pPr>
              <w:contextualSpacing/>
              <w:rPr>
                <w:rFonts w:ascii="Times New Roman" w:eastAsia="Calibri" w:hAnsi="Times New Roman"/>
                <w:sz w:val="28"/>
                <w:szCs w:val="28"/>
                <w:lang w:eastAsia="en-US"/>
              </w:rPr>
            </w:pPr>
            <w:r w:rsidRPr="00A53BD6">
              <w:rPr>
                <w:rFonts w:ascii="Times New Roman" w:eastAsia="Calibri" w:hAnsi="Times New Roman"/>
                <w:sz w:val="28"/>
                <w:szCs w:val="28"/>
                <w:lang w:eastAsia="en-US"/>
              </w:rPr>
              <w:t>ООО СК</w:t>
            </w:r>
            <w:r w:rsidR="0019325B" w:rsidRPr="00A53BD6">
              <w:rPr>
                <w:rFonts w:ascii="Times New Roman" w:eastAsia="Calibri" w:hAnsi="Times New Roman"/>
                <w:sz w:val="28"/>
                <w:szCs w:val="28"/>
                <w:lang w:eastAsia="en-US"/>
              </w:rPr>
              <w:t xml:space="preserve"> </w:t>
            </w:r>
            <w:r w:rsidRPr="00A53BD6">
              <w:rPr>
                <w:rFonts w:ascii="Times New Roman" w:eastAsia="Calibri" w:hAnsi="Times New Roman"/>
                <w:sz w:val="28"/>
                <w:szCs w:val="28"/>
                <w:lang w:eastAsia="en-US"/>
              </w:rPr>
              <w:t>Союз;</w:t>
            </w:r>
          </w:p>
          <w:p w:rsidR="00110C91" w:rsidRPr="00A53BD6" w:rsidRDefault="00110C91" w:rsidP="00C36418">
            <w:pPr>
              <w:contextualSpacing/>
              <w:rPr>
                <w:rFonts w:ascii="Times New Roman" w:eastAsia="Calibri" w:hAnsi="Times New Roman"/>
                <w:sz w:val="28"/>
                <w:szCs w:val="28"/>
                <w:lang w:eastAsia="en-US"/>
              </w:rPr>
            </w:pPr>
            <w:r w:rsidRPr="00A53BD6">
              <w:rPr>
                <w:rFonts w:ascii="Times New Roman" w:eastAsia="Calibri" w:hAnsi="Times New Roman"/>
                <w:sz w:val="28"/>
                <w:szCs w:val="28"/>
                <w:lang w:eastAsia="en-US"/>
              </w:rPr>
              <w:t>ООО</w:t>
            </w:r>
            <w:r w:rsidR="0019325B" w:rsidRPr="00A53BD6">
              <w:rPr>
                <w:rFonts w:ascii="Times New Roman" w:eastAsia="Calibri" w:hAnsi="Times New Roman"/>
                <w:sz w:val="28"/>
                <w:szCs w:val="28"/>
                <w:lang w:eastAsia="en-US"/>
              </w:rPr>
              <w:t xml:space="preserve"> </w:t>
            </w:r>
            <w:r w:rsidRPr="00A53BD6">
              <w:rPr>
                <w:rFonts w:ascii="Times New Roman" w:eastAsia="Calibri" w:hAnsi="Times New Roman"/>
                <w:sz w:val="28"/>
                <w:szCs w:val="28"/>
                <w:lang w:eastAsia="en-US"/>
              </w:rPr>
              <w:t>Поливест-</w:t>
            </w:r>
            <w:r w:rsidR="00C36418" w:rsidRPr="00A53BD6">
              <w:rPr>
                <w:rFonts w:ascii="Times New Roman" w:eastAsia="Calibri" w:hAnsi="Times New Roman"/>
                <w:sz w:val="28"/>
                <w:szCs w:val="28"/>
                <w:lang w:eastAsia="en-US"/>
              </w:rPr>
              <w:t xml:space="preserve"> </w:t>
            </w:r>
            <w:r w:rsidRPr="00A53BD6">
              <w:rPr>
                <w:rFonts w:ascii="Times New Roman" w:eastAsia="Calibri" w:hAnsi="Times New Roman"/>
                <w:sz w:val="28"/>
                <w:szCs w:val="28"/>
                <w:lang w:eastAsia="en-US"/>
              </w:rPr>
              <w:t>Железногорск</w:t>
            </w:r>
          </w:p>
        </w:tc>
      </w:tr>
    </w:tbl>
    <w:p w:rsidR="00110C91" w:rsidRPr="00A53BD6" w:rsidRDefault="00110C91" w:rsidP="00141C8A">
      <w:pPr>
        <w:pStyle w:val="a3"/>
        <w:rPr>
          <w:rFonts w:eastAsia="Calibri"/>
          <w:szCs w:val="28"/>
          <w:lang w:eastAsia="en-US"/>
        </w:rPr>
      </w:pPr>
    </w:p>
    <w:p w:rsidR="00323E49" w:rsidRPr="00A53BD6" w:rsidRDefault="00323E49" w:rsidP="00BB6600">
      <w:pPr>
        <w:pStyle w:val="a3"/>
        <w:rPr>
          <w:b/>
          <w:szCs w:val="28"/>
        </w:rPr>
      </w:pPr>
    </w:p>
    <w:p w:rsidR="001B4585" w:rsidRDefault="001B4585" w:rsidP="00BB6600">
      <w:pPr>
        <w:pStyle w:val="a3"/>
        <w:rPr>
          <w:b/>
          <w:szCs w:val="28"/>
        </w:rPr>
      </w:pPr>
    </w:p>
    <w:p w:rsidR="001B4585" w:rsidRDefault="001B4585" w:rsidP="00BB6600">
      <w:pPr>
        <w:pStyle w:val="a3"/>
        <w:rPr>
          <w:b/>
          <w:szCs w:val="28"/>
        </w:rPr>
      </w:pPr>
    </w:p>
    <w:p w:rsidR="001B4585" w:rsidRDefault="001B4585" w:rsidP="00BB6600">
      <w:pPr>
        <w:pStyle w:val="a3"/>
        <w:rPr>
          <w:b/>
          <w:szCs w:val="28"/>
        </w:rPr>
      </w:pPr>
    </w:p>
    <w:p w:rsidR="001B4585" w:rsidRDefault="001B4585" w:rsidP="00BB6600">
      <w:pPr>
        <w:pStyle w:val="a3"/>
        <w:rPr>
          <w:b/>
          <w:szCs w:val="28"/>
        </w:rPr>
      </w:pPr>
    </w:p>
    <w:p w:rsidR="001B4585" w:rsidRDefault="001B4585" w:rsidP="00BB6600">
      <w:pPr>
        <w:pStyle w:val="a3"/>
        <w:rPr>
          <w:b/>
          <w:szCs w:val="28"/>
        </w:rPr>
      </w:pPr>
    </w:p>
    <w:p w:rsidR="001B4585" w:rsidRDefault="001B4585" w:rsidP="00BB6600">
      <w:pPr>
        <w:pStyle w:val="a3"/>
        <w:rPr>
          <w:b/>
          <w:szCs w:val="28"/>
        </w:rPr>
      </w:pPr>
    </w:p>
    <w:p w:rsidR="001B4585" w:rsidRDefault="001B4585" w:rsidP="00BB6600">
      <w:pPr>
        <w:pStyle w:val="a3"/>
        <w:rPr>
          <w:b/>
          <w:szCs w:val="28"/>
        </w:rPr>
      </w:pPr>
    </w:p>
    <w:p w:rsidR="001B4585" w:rsidRDefault="001B4585" w:rsidP="00BB6600">
      <w:pPr>
        <w:pStyle w:val="a3"/>
        <w:rPr>
          <w:b/>
          <w:szCs w:val="28"/>
        </w:rPr>
      </w:pPr>
    </w:p>
    <w:p w:rsidR="001B4585" w:rsidRDefault="001B4585" w:rsidP="00BB6600">
      <w:pPr>
        <w:pStyle w:val="a3"/>
        <w:rPr>
          <w:b/>
          <w:szCs w:val="28"/>
        </w:rPr>
      </w:pPr>
    </w:p>
    <w:p w:rsidR="00BB6600" w:rsidRPr="00A53BD6" w:rsidRDefault="00685795" w:rsidP="00BB6600">
      <w:pPr>
        <w:pStyle w:val="a3"/>
        <w:rPr>
          <w:b/>
          <w:szCs w:val="28"/>
        </w:rPr>
      </w:pPr>
      <w:r w:rsidRPr="00A53BD6">
        <w:rPr>
          <w:b/>
          <w:szCs w:val="28"/>
        </w:rPr>
        <w:lastRenderedPageBreak/>
        <w:t xml:space="preserve">Раздел 4. </w:t>
      </w:r>
      <w:r w:rsidR="00BB6600" w:rsidRPr="00A53BD6">
        <w:rPr>
          <w:b/>
          <w:szCs w:val="28"/>
        </w:rPr>
        <w:t>Анализ качества обучения</w:t>
      </w:r>
    </w:p>
    <w:p w:rsidR="00BB6600" w:rsidRPr="00A53BD6" w:rsidRDefault="00BB6600" w:rsidP="00BB6600">
      <w:pPr>
        <w:pStyle w:val="a3"/>
        <w:rPr>
          <w:b/>
          <w:szCs w:val="28"/>
        </w:rPr>
      </w:pPr>
      <w:r w:rsidRPr="00A53BD6">
        <w:rPr>
          <w:b/>
          <w:szCs w:val="28"/>
        </w:rPr>
        <w:t xml:space="preserve">4.1. Динамика качества </w:t>
      </w:r>
      <w:r w:rsidR="00685795" w:rsidRPr="00A53BD6">
        <w:rPr>
          <w:b/>
          <w:szCs w:val="28"/>
        </w:rPr>
        <w:t>обучения</w:t>
      </w:r>
    </w:p>
    <w:p w:rsidR="00BB6600" w:rsidRPr="00A53BD6" w:rsidRDefault="00BB6600" w:rsidP="00685795">
      <w:pPr>
        <w:suppressAutoHyphens/>
        <w:spacing w:line="276" w:lineRule="auto"/>
        <w:ind w:firstLine="708"/>
        <w:contextualSpacing/>
        <w:jc w:val="both"/>
        <w:rPr>
          <w:rFonts w:eastAsia="Calibri"/>
          <w:sz w:val="28"/>
          <w:szCs w:val="28"/>
        </w:rPr>
      </w:pPr>
      <w:r w:rsidRPr="00A53BD6">
        <w:rPr>
          <w:rFonts w:eastAsia="Calibri"/>
          <w:sz w:val="28"/>
          <w:szCs w:val="28"/>
        </w:rPr>
        <w:t xml:space="preserve">В соответствии с ФГОС СПО по </w:t>
      </w:r>
      <w:r w:rsidR="005143CC" w:rsidRPr="00A53BD6">
        <w:rPr>
          <w:rFonts w:eastAsia="Calibri"/>
          <w:sz w:val="28"/>
          <w:szCs w:val="28"/>
        </w:rPr>
        <w:t>профессии</w:t>
      </w:r>
      <w:r w:rsidRPr="00A53BD6">
        <w:rPr>
          <w:rFonts w:eastAsia="Calibri"/>
          <w:sz w:val="28"/>
          <w:szCs w:val="28"/>
        </w:rPr>
        <w:t xml:space="preserve"> оценка качества освоения обучающимися ОПОП включает:</w:t>
      </w:r>
    </w:p>
    <w:p w:rsidR="00BB6600" w:rsidRPr="00A53BD6" w:rsidRDefault="00BB6600" w:rsidP="00D778F3">
      <w:pPr>
        <w:numPr>
          <w:ilvl w:val="0"/>
          <w:numId w:val="15"/>
        </w:numPr>
        <w:suppressAutoHyphens/>
        <w:spacing w:line="276" w:lineRule="auto"/>
        <w:contextualSpacing/>
        <w:jc w:val="both"/>
        <w:rPr>
          <w:rFonts w:eastAsia="Calibri"/>
          <w:sz w:val="28"/>
          <w:szCs w:val="28"/>
        </w:rPr>
      </w:pPr>
      <w:r w:rsidRPr="00A53BD6">
        <w:rPr>
          <w:rFonts w:eastAsia="Calibri"/>
          <w:sz w:val="28"/>
          <w:szCs w:val="28"/>
        </w:rPr>
        <w:t>текущий контроль успеваемости;</w:t>
      </w:r>
    </w:p>
    <w:p w:rsidR="00BB6600" w:rsidRPr="00A53BD6" w:rsidRDefault="00BB6600" w:rsidP="00D778F3">
      <w:pPr>
        <w:numPr>
          <w:ilvl w:val="0"/>
          <w:numId w:val="15"/>
        </w:numPr>
        <w:suppressAutoHyphens/>
        <w:spacing w:line="276" w:lineRule="auto"/>
        <w:contextualSpacing/>
        <w:jc w:val="both"/>
        <w:rPr>
          <w:rFonts w:eastAsia="Calibri"/>
          <w:sz w:val="28"/>
          <w:szCs w:val="28"/>
        </w:rPr>
      </w:pPr>
      <w:r w:rsidRPr="00A53BD6">
        <w:rPr>
          <w:rFonts w:eastAsia="Calibri"/>
          <w:sz w:val="28"/>
          <w:szCs w:val="28"/>
        </w:rPr>
        <w:t>промежуточную аттестацию;</w:t>
      </w:r>
    </w:p>
    <w:p w:rsidR="00BB6600" w:rsidRPr="00A53BD6" w:rsidRDefault="00BB6600" w:rsidP="00D778F3">
      <w:pPr>
        <w:numPr>
          <w:ilvl w:val="0"/>
          <w:numId w:val="15"/>
        </w:numPr>
        <w:suppressAutoHyphens/>
        <w:spacing w:line="276" w:lineRule="auto"/>
        <w:contextualSpacing/>
        <w:jc w:val="both"/>
        <w:rPr>
          <w:rFonts w:eastAsia="Calibri"/>
          <w:sz w:val="28"/>
          <w:szCs w:val="28"/>
        </w:rPr>
      </w:pPr>
      <w:r w:rsidRPr="00A53BD6">
        <w:rPr>
          <w:rFonts w:eastAsia="Calibri"/>
          <w:sz w:val="28"/>
          <w:szCs w:val="28"/>
        </w:rPr>
        <w:t>государственную итоговую аттестацию.</w:t>
      </w:r>
    </w:p>
    <w:p w:rsidR="00BB6600" w:rsidRPr="00A53BD6" w:rsidRDefault="00BB6600" w:rsidP="00685795">
      <w:pPr>
        <w:suppressAutoHyphens/>
        <w:spacing w:line="276" w:lineRule="auto"/>
        <w:ind w:firstLine="708"/>
        <w:contextualSpacing/>
        <w:jc w:val="both"/>
        <w:rPr>
          <w:rFonts w:eastAsia="Calibri"/>
          <w:sz w:val="28"/>
          <w:szCs w:val="28"/>
        </w:rPr>
      </w:pPr>
      <w:r w:rsidRPr="00A53BD6">
        <w:rPr>
          <w:rFonts w:eastAsia="Calibri"/>
          <w:sz w:val="28"/>
          <w:szCs w:val="28"/>
        </w:rPr>
        <w:t>Результаты</w:t>
      </w:r>
      <w:r w:rsidR="005143CC" w:rsidRPr="00A53BD6">
        <w:rPr>
          <w:rFonts w:eastAsia="Calibri"/>
          <w:sz w:val="28"/>
          <w:szCs w:val="28"/>
        </w:rPr>
        <w:t xml:space="preserve"> текущего контроля</w:t>
      </w:r>
      <w:r w:rsidRPr="00A53BD6">
        <w:rPr>
          <w:rFonts w:eastAsia="Calibri"/>
          <w:sz w:val="28"/>
          <w:szCs w:val="28"/>
        </w:rPr>
        <w:t xml:space="preserve"> успеваемости обучающихся заносятся в журнал учета теоретического обучения и учитываются при проведении  промежуточной аттестации по </w:t>
      </w:r>
      <w:r w:rsidR="00685795" w:rsidRPr="00A53BD6">
        <w:rPr>
          <w:rFonts w:eastAsia="Calibri"/>
          <w:sz w:val="28"/>
          <w:szCs w:val="28"/>
        </w:rPr>
        <w:t xml:space="preserve">учебной </w:t>
      </w:r>
      <w:r w:rsidRPr="00A53BD6">
        <w:rPr>
          <w:rFonts w:eastAsia="Calibri"/>
          <w:sz w:val="28"/>
          <w:szCs w:val="28"/>
        </w:rPr>
        <w:t>дисциплине.</w:t>
      </w:r>
    </w:p>
    <w:p w:rsidR="00BB6600" w:rsidRPr="00A53BD6" w:rsidRDefault="00BB6600" w:rsidP="00685795">
      <w:pPr>
        <w:pStyle w:val="afc"/>
        <w:spacing w:before="0" w:beforeAutospacing="0" w:after="0" w:afterAutospacing="0" w:line="276" w:lineRule="auto"/>
        <w:ind w:firstLine="708"/>
        <w:contextualSpacing/>
        <w:jc w:val="both"/>
        <w:rPr>
          <w:sz w:val="28"/>
          <w:szCs w:val="28"/>
        </w:rPr>
      </w:pPr>
      <w:r w:rsidRPr="00A53BD6">
        <w:rPr>
          <w:sz w:val="28"/>
          <w:szCs w:val="28"/>
        </w:rPr>
        <w:t>В показатели текущего контроля успеваемости входят: результаты контрольных мероприятий, устный опрос, защита лабораторной работы, отчет по результатам практических занятий, отчет о выполнении самостоятельной работы, др</w:t>
      </w:r>
      <w:r w:rsidR="00685795" w:rsidRPr="00A53BD6">
        <w:rPr>
          <w:sz w:val="28"/>
          <w:szCs w:val="28"/>
        </w:rPr>
        <w:t>.</w:t>
      </w:r>
    </w:p>
    <w:p w:rsidR="00BB6600" w:rsidRPr="00A53BD6" w:rsidRDefault="00BB6600" w:rsidP="00685795">
      <w:pPr>
        <w:pStyle w:val="afc"/>
        <w:spacing w:line="276" w:lineRule="auto"/>
        <w:ind w:firstLine="708"/>
        <w:contextualSpacing/>
        <w:jc w:val="both"/>
        <w:rPr>
          <w:sz w:val="28"/>
          <w:szCs w:val="28"/>
        </w:rPr>
      </w:pPr>
      <w:r w:rsidRPr="00A53BD6">
        <w:rPr>
          <w:sz w:val="28"/>
          <w:szCs w:val="28"/>
        </w:rPr>
        <w:t xml:space="preserve">Текущий контроль успеваемости проводится за счет времени, отведенного учебным планом на изучение </w:t>
      </w:r>
      <w:r w:rsidR="00685795" w:rsidRPr="00A53BD6">
        <w:rPr>
          <w:sz w:val="28"/>
          <w:szCs w:val="28"/>
        </w:rPr>
        <w:t xml:space="preserve">учебной </w:t>
      </w:r>
      <w:r w:rsidRPr="00A53BD6">
        <w:rPr>
          <w:sz w:val="28"/>
          <w:szCs w:val="28"/>
        </w:rPr>
        <w:t>дисциплины, междисциплинарного курса.</w:t>
      </w:r>
    </w:p>
    <w:p w:rsidR="00BB6600" w:rsidRPr="00A53BD6" w:rsidRDefault="005143CC" w:rsidP="00BB6600">
      <w:pPr>
        <w:pStyle w:val="afc"/>
        <w:spacing w:line="276" w:lineRule="auto"/>
        <w:ind w:firstLine="708"/>
        <w:contextualSpacing/>
        <w:jc w:val="both"/>
        <w:rPr>
          <w:sz w:val="28"/>
          <w:szCs w:val="28"/>
        </w:rPr>
      </w:pPr>
      <w:r w:rsidRPr="00A53BD6">
        <w:rPr>
          <w:sz w:val="28"/>
          <w:szCs w:val="28"/>
        </w:rPr>
        <w:t>Промежуточная</w:t>
      </w:r>
      <w:r w:rsidR="00685795" w:rsidRPr="00A53BD6">
        <w:rPr>
          <w:sz w:val="28"/>
          <w:szCs w:val="28"/>
        </w:rPr>
        <w:t xml:space="preserve"> семестровая</w:t>
      </w:r>
      <w:r w:rsidR="00982AAF" w:rsidRPr="00A53BD6">
        <w:rPr>
          <w:sz w:val="28"/>
          <w:szCs w:val="28"/>
        </w:rPr>
        <w:t xml:space="preserve"> </w:t>
      </w:r>
      <w:r w:rsidR="00D55224" w:rsidRPr="00A53BD6">
        <w:rPr>
          <w:sz w:val="28"/>
          <w:szCs w:val="28"/>
        </w:rPr>
        <w:t>ат</w:t>
      </w:r>
      <w:r w:rsidRPr="00A53BD6">
        <w:rPr>
          <w:sz w:val="28"/>
          <w:szCs w:val="28"/>
        </w:rPr>
        <w:t xml:space="preserve">тестация </w:t>
      </w:r>
      <w:r w:rsidR="00BB6600" w:rsidRPr="00A53BD6">
        <w:rPr>
          <w:sz w:val="28"/>
          <w:szCs w:val="28"/>
        </w:rPr>
        <w:t>проводится в сроки, установленные календарным учебным графиком, по дисциплинам и междисциплинарным курсам, вынесенным учебным планом на промежуточную аттестацию, профессиональным модулям и позволяет оценить качество подготовки обучающихся за семестр.</w:t>
      </w:r>
    </w:p>
    <w:p w:rsidR="00BB6600" w:rsidRPr="00A53BD6" w:rsidRDefault="00BB6600" w:rsidP="00BB6600">
      <w:pPr>
        <w:pStyle w:val="afc"/>
        <w:spacing w:line="276" w:lineRule="auto"/>
        <w:ind w:firstLine="708"/>
        <w:contextualSpacing/>
        <w:jc w:val="both"/>
        <w:rPr>
          <w:sz w:val="28"/>
          <w:szCs w:val="28"/>
        </w:rPr>
      </w:pPr>
      <w:r w:rsidRPr="00A53BD6">
        <w:rPr>
          <w:sz w:val="28"/>
          <w:szCs w:val="28"/>
        </w:rPr>
        <w:t>Основными формами промежуточной аттестации являются: экзамен, экзамен</w:t>
      </w:r>
      <w:r w:rsidR="005143CC" w:rsidRPr="00A53BD6">
        <w:rPr>
          <w:sz w:val="28"/>
          <w:szCs w:val="28"/>
        </w:rPr>
        <w:t xml:space="preserve"> </w:t>
      </w:r>
      <w:r w:rsidRPr="00A53BD6">
        <w:rPr>
          <w:sz w:val="28"/>
          <w:szCs w:val="28"/>
        </w:rPr>
        <w:t>квалификационный, зачет</w:t>
      </w:r>
      <w:r w:rsidR="00685795" w:rsidRPr="00A53BD6">
        <w:rPr>
          <w:sz w:val="28"/>
          <w:szCs w:val="28"/>
        </w:rPr>
        <w:t>, дифференцированный зачет.</w:t>
      </w:r>
    </w:p>
    <w:p w:rsidR="00BB6600" w:rsidRPr="00A53BD6" w:rsidRDefault="00BB6600" w:rsidP="00685795">
      <w:pPr>
        <w:pStyle w:val="afc"/>
        <w:spacing w:before="0" w:beforeAutospacing="0" w:after="0" w:afterAutospacing="0" w:line="276" w:lineRule="auto"/>
        <w:ind w:firstLine="708"/>
        <w:contextualSpacing/>
        <w:jc w:val="both"/>
        <w:rPr>
          <w:sz w:val="28"/>
          <w:szCs w:val="28"/>
        </w:rPr>
      </w:pPr>
      <w:r w:rsidRPr="00A53BD6">
        <w:rPr>
          <w:sz w:val="28"/>
          <w:szCs w:val="28"/>
        </w:rPr>
        <w:t>Объем времени, отведенный на проведение промежуточной</w:t>
      </w:r>
      <w:r w:rsidR="00685795" w:rsidRPr="00A53BD6">
        <w:rPr>
          <w:sz w:val="28"/>
          <w:szCs w:val="28"/>
        </w:rPr>
        <w:t xml:space="preserve"> семестровой</w:t>
      </w:r>
      <w:r w:rsidRPr="00A53BD6">
        <w:rPr>
          <w:sz w:val="28"/>
          <w:szCs w:val="28"/>
        </w:rPr>
        <w:t xml:space="preserve"> аттестации, количество экзаменов, зачетов форма и сроки проведения устанавливаются учебным планом. Сроки проведения промежуточной </w:t>
      </w:r>
      <w:r w:rsidR="00685795" w:rsidRPr="00A53BD6">
        <w:rPr>
          <w:sz w:val="28"/>
          <w:szCs w:val="28"/>
        </w:rPr>
        <w:t xml:space="preserve">семестровой </w:t>
      </w:r>
      <w:r w:rsidRPr="00A53BD6">
        <w:rPr>
          <w:sz w:val="28"/>
          <w:szCs w:val="28"/>
        </w:rPr>
        <w:t>аттестации закрепляются приказом директора</w:t>
      </w:r>
      <w:r w:rsidR="00685795" w:rsidRPr="00A53BD6">
        <w:rPr>
          <w:sz w:val="28"/>
          <w:szCs w:val="28"/>
        </w:rPr>
        <w:t>.</w:t>
      </w:r>
    </w:p>
    <w:p w:rsidR="00BB6600" w:rsidRPr="00A53BD6" w:rsidRDefault="00BB6600" w:rsidP="00BB6600">
      <w:pPr>
        <w:suppressAutoHyphens/>
        <w:ind w:firstLine="708"/>
        <w:contextualSpacing/>
        <w:jc w:val="both"/>
        <w:rPr>
          <w:sz w:val="28"/>
          <w:szCs w:val="28"/>
        </w:rPr>
      </w:pPr>
      <w:r w:rsidRPr="00A53BD6">
        <w:rPr>
          <w:sz w:val="28"/>
          <w:szCs w:val="28"/>
        </w:rPr>
        <w:t xml:space="preserve">Количество экзаменов в каждом учебном году в процессе промежуточной аттестации студентов СПО по очной форме получения образования не превышает 8, а количество зачетов – 10. </w:t>
      </w:r>
    </w:p>
    <w:p w:rsidR="00323E49" w:rsidRPr="00A53BD6" w:rsidRDefault="00323E49" w:rsidP="00AC7996">
      <w:pPr>
        <w:suppressAutoHyphens/>
        <w:ind w:firstLine="708"/>
        <w:contextualSpacing/>
        <w:jc w:val="both"/>
        <w:rPr>
          <w:b/>
          <w:sz w:val="28"/>
          <w:szCs w:val="28"/>
        </w:rPr>
      </w:pPr>
    </w:p>
    <w:p w:rsidR="00AC7996" w:rsidRPr="00A53BD6" w:rsidRDefault="00AC7996" w:rsidP="00AC7996">
      <w:pPr>
        <w:suppressAutoHyphens/>
        <w:ind w:firstLine="708"/>
        <w:contextualSpacing/>
        <w:jc w:val="both"/>
        <w:rPr>
          <w:b/>
          <w:sz w:val="28"/>
          <w:szCs w:val="28"/>
        </w:rPr>
      </w:pPr>
      <w:r w:rsidRPr="00A53BD6">
        <w:rPr>
          <w:b/>
          <w:sz w:val="28"/>
          <w:szCs w:val="28"/>
        </w:rPr>
        <w:t>4.2 Анализ результатов обучения за 201</w:t>
      </w:r>
      <w:r w:rsidR="00644B02">
        <w:rPr>
          <w:b/>
          <w:sz w:val="28"/>
          <w:szCs w:val="28"/>
        </w:rPr>
        <w:t>9</w:t>
      </w:r>
      <w:r w:rsidR="008C380C" w:rsidRPr="00A53BD6">
        <w:rPr>
          <w:b/>
          <w:sz w:val="28"/>
          <w:szCs w:val="28"/>
        </w:rPr>
        <w:t>-20</w:t>
      </w:r>
      <w:r w:rsidR="00644B02">
        <w:rPr>
          <w:b/>
          <w:sz w:val="28"/>
          <w:szCs w:val="28"/>
        </w:rPr>
        <w:t>20</w:t>
      </w:r>
      <w:r w:rsidR="008C380C" w:rsidRPr="00A53BD6">
        <w:rPr>
          <w:b/>
          <w:sz w:val="28"/>
          <w:szCs w:val="28"/>
        </w:rPr>
        <w:t>гг.</w:t>
      </w:r>
    </w:p>
    <w:p w:rsidR="00AC7996" w:rsidRPr="00A53BD6" w:rsidRDefault="008C380C" w:rsidP="00AC7996">
      <w:pPr>
        <w:ind w:firstLine="709"/>
        <w:jc w:val="both"/>
        <w:rPr>
          <w:sz w:val="28"/>
          <w:szCs w:val="28"/>
          <w:shd w:val="clear" w:color="auto" w:fill="FFFFFF"/>
        </w:rPr>
      </w:pPr>
      <w:r w:rsidRPr="00A53BD6">
        <w:rPr>
          <w:sz w:val="28"/>
          <w:szCs w:val="28"/>
          <w:shd w:val="clear" w:color="auto" w:fill="FFFFFF"/>
        </w:rPr>
        <w:t>У</w:t>
      </w:r>
      <w:r w:rsidR="00AC7996" w:rsidRPr="00A53BD6">
        <w:rPr>
          <w:sz w:val="28"/>
          <w:szCs w:val="28"/>
          <w:shd w:val="clear" w:color="auto" w:fill="FFFFFF"/>
        </w:rPr>
        <w:t>чебные планы</w:t>
      </w:r>
      <w:r w:rsidRPr="00A53BD6">
        <w:rPr>
          <w:sz w:val="28"/>
          <w:szCs w:val="28"/>
          <w:shd w:val="clear" w:color="auto" w:fill="FFFFFF"/>
        </w:rPr>
        <w:t xml:space="preserve"> составлены с учетом запросов</w:t>
      </w:r>
      <w:r w:rsidR="00AC7996" w:rsidRPr="00A53BD6">
        <w:rPr>
          <w:sz w:val="28"/>
          <w:szCs w:val="28"/>
          <w:shd w:val="clear" w:color="auto" w:fill="FFFFFF"/>
        </w:rPr>
        <w:t xml:space="preserve"> работодателей:</w:t>
      </w:r>
    </w:p>
    <w:p w:rsidR="00AC7996" w:rsidRPr="00A53BD6" w:rsidRDefault="00AC7996" w:rsidP="00AC7996">
      <w:pPr>
        <w:jc w:val="both"/>
        <w:rPr>
          <w:sz w:val="28"/>
          <w:szCs w:val="28"/>
        </w:rPr>
      </w:pPr>
      <w:r w:rsidRPr="00A53BD6">
        <w:rPr>
          <w:b/>
          <w:sz w:val="28"/>
          <w:szCs w:val="28"/>
        </w:rPr>
        <w:t>- профессия «Станочник</w:t>
      </w:r>
      <w:r w:rsidRPr="00A53BD6">
        <w:rPr>
          <w:sz w:val="28"/>
          <w:szCs w:val="28"/>
        </w:rPr>
        <w:t xml:space="preserve"> (металлообработка)» - включен профессиональный модуль «Выполнение стропальных работ», введены новые дисциплины «Введение в профессию», «Основы </w:t>
      </w:r>
      <w:r w:rsidR="00D55224" w:rsidRPr="00A53BD6">
        <w:rPr>
          <w:sz w:val="28"/>
          <w:szCs w:val="28"/>
        </w:rPr>
        <w:t xml:space="preserve"> социально- </w:t>
      </w:r>
      <w:r w:rsidRPr="00A53BD6">
        <w:rPr>
          <w:sz w:val="28"/>
          <w:szCs w:val="28"/>
        </w:rPr>
        <w:t>гражданско</w:t>
      </w:r>
      <w:r w:rsidR="00D55224" w:rsidRPr="00A53BD6">
        <w:rPr>
          <w:sz w:val="28"/>
          <w:szCs w:val="28"/>
        </w:rPr>
        <w:t>й</w:t>
      </w:r>
      <w:r w:rsidRPr="00A53BD6">
        <w:rPr>
          <w:sz w:val="28"/>
          <w:szCs w:val="28"/>
        </w:rPr>
        <w:t xml:space="preserve"> адаптации». Разраб</w:t>
      </w:r>
      <w:r w:rsidR="00C36418" w:rsidRPr="00A53BD6">
        <w:rPr>
          <w:sz w:val="28"/>
          <w:szCs w:val="28"/>
        </w:rPr>
        <w:t>о</w:t>
      </w:r>
      <w:r w:rsidRPr="00A53BD6">
        <w:rPr>
          <w:sz w:val="28"/>
          <w:szCs w:val="28"/>
        </w:rPr>
        <w:t>тана программа дисциплины «Английский язык для технических профессий»</w:t>
      </w:r>
      <w:r w:rsidR="008C380C" w:rsidRPr="00A53BD6">
        <w:rPr>
          <w:sz w:val="28"/>
          <w:szCs w:val="28"/>
        </w:rPr>
        <w:t>, Основы предпринимательства в отрасли.</w:t>
      </w:r>
    </w:p>
    <w:p w:rsidR="00AC7996" w:rsidRPr="00A53BD6" w:rsidRDefault="00AC7996" w:rsidP="00AC7996">
      <w:pPr>
        <w:ind w:firstLine="708"/>
        <w:jc w:val="both"/>
        <w:rPr>
          <w:sz w:val="28"/>
          <w:szCs w:val="28"/>
        </w:rPr>
      </w:pPr>
      <w:r w:rsidRPr="00A53BD6">
        <w:rPr>
          <w:sz w:val="28"/>
          <w:szCs w:val="28"/>
        </w:rPr>
        <w:lastRenderedPageBreak/>
        <w:t>Вариативная часть ОПОП составлена с учётом особенностей производства на предприятии-работодателе ОАО «ИСС им. ак. М.Ф. Решетнёва».</w:t>
      </w:r>
    </w:p>
    <w:p w:rsidR="00AC7996" w:rsidRPr="00A53BD6" w:rsidRDefault="00AC7996" w:rsidP="00AC7996">
      <w:pPr>
        <w:jc w:val="both"/>
        <w:rPr>
          <w:sz w:val="28"/>
          <w:szCs w:val="28"/>
        </w:rPr>
      </w:pPr>
      <w:r w:rsidRPr="00A53BD6">
        <w:rPr>
          <w:b/>
          <w:sz w:val="28"/>
          <w:szCs w:val="28"/>
        </w:rPr>
        <w:t xml:space="preserve">-  профессия «Мастер отделочных строительных работ» - </w:t>
      </w:r>
      <w:r w:rsidRPr="00A53BD6">
        <w:rPr>
          <w:sz w:val="28"/>
          <w:szCs w:val="28"/>
        </w:rPr>
        <w:t>включены профессиональные модули «Выполнение работ сухой штукатуркой» и «Выполнение работ с различными напольными покрытиями».</w:t>
      </w:r>
    </w:p>
    <w:p w:rsidR="00AC7996" w:rsidRPr="00A53BD6" w:rsidRDefault="00AC7996" w:rsidP="00AC7996">
      <w:pPr>
        <w:jc w:val="both"/>
        <w:rPr>
          <w:sz w:val="28"/>
          <w:szCs w:val="28"/>
        </w:rPr>
      </w:pPr>
      <w:r w:rsidRPr="00A53BD6">
        <w:rPr>
          <w:sz w:val="28"/>
          <w:szCs w:val="28"/>
        </w:rPr>
        <w:t xml:space="preserve">- </w:t>
      </w:r>
      <w:r w:rsidRPr="00A53BD6">
        <w:rPr>
          <w:b/>
          <w:sz w:val="28"/>
          <w:szCs w:val="28"/>
        </w:rPr>
        <w:t xml:space="preserve">профессия </w:t>
      </w:r>
      <w:r w:rsidRPr="00A53BD6">
        <w:rPr>
          <w:sz w:val="28"/>
          <w:szCs w:val="28"/>
        </w:rPr>
        <w:t>«</w:t>
      </w:r>
      <w:r w:rsidRPr="00A53BD6">
        <w:rPr>
          <w:b/>
          <w:sz w:val="28"/>
          <w:szCs w:val="28"/>
        </w:rPr>
        <w:t>Сварщик</w:t>
      </w:r>
      <w:r w:rsidR="0002500E" w:rsidRPr="00A53BD6">
        <w:rPr>
          <w:b/>
          <w:sz w:val="28"/>
          <w:szCs w:val="28"/>
        </w:rPr>
        <w:t>(ручной частично механизированной сварки(наплавки)</w:t>
      </w:r>
      <w:r w:rsidRPr="00A53BD6">
        <w:rPr>
          <w:b/>
          <w:sz w:val="28"/>
          <w:szCs w:val="28"/>
        </w:rPr>
        <w:t>»</w:t>
      </w:r>
      <w:r w:rsidRPr="00A53BD6">
        <w:rPr>
          <w:sz w:val="28"/>
          <w:szCs w:val="28"/>
        </w:rPr>
        <w:t xml:space="preserve"> - введены общепрофессиональные дисциплины: «Охрана труда», «Плазменная резка и сварка», «Основы социально-гражданской адаптации»</w:t>
      </w:r>
      <w:r w:rsidR="008C380C" w:rsidRPr="00A53BD6">
        <w:rPr>
          <w:sz w:val="28"/>
          <w:szCs w:val="28"/>
        </w:rPr>
        <w:t>, Основы предпринимательства в отрасли.</w:t>
      </w:r>
    </w:p>
    <w:p w:rsidR="00AC7996" w:rsidRPr="00A53BD6" w:rsidRDefault="00AC7996" w:rsidP="00AC7996">
      <w:pPr>
        <w:ind w:firstLine="708"/>
        <w:jc w:val="both"/>
        <w:rPr>
          <w:sz w:val="28"/>
          <w:szCs w:val="28"/>
        </w:rPr>
      </w:pPr>
      <w:r w:rsidRPr="00A53BD6">
        <w:rPr>
          <w:sz w:val="28"/>
          <w:szCs w:val="28"/>
        </w:rPr>
        <w:t>Вариативная часть ОПОП составлена с учётом особенностей производства на предприятии-работодателе ФГУП «ГХК» и ОАО «ИСС им. ак. М.Ф. Решетнёва».</w:t>
      </w:r>
    </w:p>
    <w:p w:rsidR="00AC7996" w:rsidRPr="00A53BD6" w:rsidRDefault="00AC7996" w:rsidP="00AC7996">
      <w:pPr>
        <w:jc w:val="both"/>
        <w:rPr>
          <w:b/>
          <w:sz w:val="28"/>
          <w:szCs w:val="28"/>
        </w:rPr>
      </w:pPr>
      <w:r w:rsidRPr="00A53BD6">
        <w:rPr>
          <w:b/>
          <w:sz w:val="28"/>
          <w:szCs w:val="28"/>
        </w:rPr>
        <w:t xml:space="preserve">- профессия «Слесарь КИПиА» - </w:t>
      </w:r>
      <w:r w:rsidRPr="00A53BD6">
        <w:rPr>
          <w:sz w:val="28"/>
          <w:szCs w:val="28"/>
        </w:rPr>
        <w:t>введены общепрофессиональные дисциплины «Основы радиоэлектроники», «Основы социально-гражданской адаптации». Включен профессиональный модуль «Выполнение монтажа и сборки средней сложности и сложных узлов, блоков, приборов радиоэлектронной аппаратуры, аппаратуры проводной связи, элементов узлов».</w:t>
      </w:r>
    </w:p>
    <w:p w:rsidR="00AC7996" w:rsidRPr="00A53BD6" w:rsidRDefault="00AC7996" w:rsidP="00AC7996">
      <w:pPr>
        <w:jc w:val="both"/>
        <w:rPr>
          <w:sz w:val="28"/>
          <w:szCs w:val="28"/>
        </w:rPr>
      </w:pPr>
      <w:r w:rsidRPr="00A53BD6">
        <w:rPr>
          <w:b/>
          <w:sz w:val="28"/>
          <w:szCs w:val="28"/>
        </w:rPr>
        <w:t>- профессия «Повар</w:t>
      </w:r>
      <w:r w:rsidR="0002500E" w:rsidRPr="00A53BD6">
        <w:rPr>
          <w:b/>
          <w:sz w:val="28"/>
          <w:szCs w:val="28"/>
        </w:rPr>
        <w:t>, кондитер</w:t>
      </w:r>
      <w:r w:rsidRPr="00A53BD6">
        <w:rPr>
          <w:b/>
          <w:sz w:val="28"/>
          <w:szCs w:val="28"/>
        </w:rPr>
        <w:t>»</w:t>
      </w:r>
      <w:r w:rsidRPr="00A53BD6">
        <w:rPr>
          <w:sz w:val="28"/>
          <w:szCs w:val="28"/>
        </w:rPr>
        <w:t xml:space="preserve"> - введены общепрофессиональные дисциплины: «Организация и особенности дошкольного питания», «Особенности лечебно-профилактического питания», «Основы социально-гражданской адаптации», «Технология гриля»</w:t>
      </w:r>
      <w:r w:rsidR="008C380C" w:rsidRPr="00A53BD6">
        <w:rPr>
          <w:sz w:val="28"/>
          <w:szCs w:val="28"/>
        </w:rPr>
        <w:t>, Основы предпринимательства в отрасли.</w:t>
      </w:r>
    </w:p>
    <w:p w:rsidR="00AC7996" w:rsidRPr="00A53BD6" w:rsidRDefault="00AC7996" w:rsidP="00AC7996">
      <w:pPr>
        <w:ind w:firstLine="708"/>
        <w:jc w:val="both"/>
        <w:rPr>
          <w:sz w:val="28"/>
          <w:szCs w:val="28"/>
        </w:rPr>
      </w:pPr>
      <w:r w:rsidRPr="00A53BD6">
        <w:rPr>
          <w:sz w:val="28"/>
          <w:szCs w:val="28"/>
        </w:rPr>
        <w:t>Вариативная часть ОПОП составлена с учётом требований работодателей: Комбинат питания ФГУП «ГХК», Комбинат питания ОАО «ИСС им. ак. М.Ф. Решетнёва», Муниципальные детские образовательные учреждения (МДОУ).</w:t>
      </w:r>
    </w:p>
    <w:p w:rsidR="00AC7996" w:rsidRPr="00A53BD6" w:rsidRDefault="00AC7996" w:rsidP="00AC7996">
      <w:pPr>
        <w:jc w:val="both"/>
        <w:rPr>
          <w:sz w:val="28"/>
          <w:szCs w:val="28"/>
        </w:rPr>
      </w:pPr>
      <w:r w:rsidRPr="00A53BD6">
        <w:rPr>
          <w:b/>
          <w:sz w:val="28"/>
          <w:szCs w:val="28"/>
        </w:rPr>
        <w:t>- профессия «Автомеханик»</w:t>
      </w:r>
      <w:r w:rsidRPr="00A53BD6">
        <w:rPr>
          <w:sz w:val="28"/>
          <w:szCs w:val="28"/>
        </w:rPr>
        <w:t xml:space="preserve"> - введена общепрофессиональная дисциплина «Основы социально-гражданской адаптации» и профессиональный модуль «Тракторное дело»</w:t>
      </w:r>
      <w:r w:rsidR="008C380C" w:rsidRPr="00A53BD6">
        <w:rPr>
          <w:sz w:val="28"/>
          <w:szCs w:val="28"/>
        </w:rPr>
        <w:t>, Основы предпринимательства в отрасли.</w:t>
      </w:r>
    </w:p>
    <w:p w:rsidR="00AC7996" w:rsidRPr="00A53BD6" w:rsidRDefault="00AC7996" w:rsidP="00AC7996">
      <w:pPr>
        <w:ind w:firstLine="708"/>
        <w:jc w:val="both"/>
        <w:rPr>
          <w:sz w:val="28"/>
          <w:szCs w:val="28"/>
        </w:rPr>
      </w:pPr>
      <w:r w:rsidRPr="00A53BD6">
        <w:rPr>
          <w:sz w:val="28"/>
          <w:szCs w:val="28"/>
        </w:rPr>
        <w:t xml:space="preserve">Вариативная часть ОПОП составлена с учётом особенностей производства на предприятии-работодателе ФГУП </w:t>
      </w:r>
      <w:r w:rsidR="00247A4E" w:rsidRPr="00A53BD6">
        <w:rPr>
          <w:sz w:val="28"/>
          <w:szCs w:val="28"/>
        </w:rPr>
        <w:t>ГВСУ</w:t>
      </w:r>
      <w:r w:rsidRPr="00A53BD6">
        <w:rPr>
          <w:sz w:val="28"/>
          <w:szCs w:val="28"/>
        </w:rPr>
        <w:t xml:space="preserve"> № 9».</w:t>
      </w:r>
    </w:p>
    <w:p w:rsidR="00AC7996" w:rsidRDefault="00AC7996" w:rsidP="00AC7996">
      <w:pPr>
        <w:jc w:val="both"/>
        <w:rPr>
          <w:sz w:val="28"/>
          <w:szCs w:val="28"/>
        </w:rPr>
      </w:pPr>
      <w:r w:rsidRPr="00A53BD6">
        <w:rPr>
          <w:b/>
          <w:sz w:val="28"/>
          <w:szCs w:val="28"/>
        </w:rPr>
        <w:t>- профессия «</w:t>
      </w:r>
      <w:r w:rsidR="00F66B08" w:rsidRPr="00A53BD6">
        <w:rPr>
          <w:b/>
          <w:sz w:val="28"/>
          <w:szCs w:val="28"/>
        </w:rPr>
        <w:t>Фрезеров</w:t>
      </w:r>
      <w:r w:rsidR="0002500E" w:rsidRPr="00A53BD6">
        <w:rPr>
          <w:b/>
          <w:sz w:val="28"/>
          <w:szCs w:val="28"/>
        </w:rPr>
        <w:t>щ</w:t>
      </w:r>
      <w:r w:rsidR="00F66B08" w:rsidRPr="00A53BD6">
        <w:rPr>
          <w:b/>
          <w:sz w:val="28"/>
          <w:szCs w:val="28"/>
        </w:rPr>
        <w:t>ик на станках с ЧПУ</w:t>
      </w:r>
      <w:r w:rsidRPr="00A53BD6">
        <w:rPr>
          <w:b/>
          <w:sz w:val="28"/>
          <w:szCs w:val="28"/>
        </w:rPr>
        <w:t>»</w:t>
      </w:r>
      <w:r w:rsidRPr="00A53BD6">
        <w:rPr>
          <w:sz w:val="28"/>
          <w:szCs w:val="28"/>
        </w:rPr>
        <w:t xml:space="preserve"> - введена общепрофессиональная дисциплина «Основы социально-гражданской адаптации»</w:t>
      </w:r>
      <w:r w:rsidR="008C380C" w:rsidRPr="00A53BD6">
        <w:rPr>
          <w:sz w:val="28"/>
          <w:szCs w:val="28"/>
        </w:rPr>
        <w:t>, Основы предпринимательства в отрасли.</w:t>
      </w:r>
    </w:p>
    <w:p w:rsidR="00E230E8" w:rsidRDefault="00E230E8" w:rsidP="00AC7996">
      <w:pPr>
        <w:jc w:val="both"/>
        <w:rPr>
          <w:b/>
          <w:sz w:val="28"/>
          <w:szCs w:val="28"/>
        </w:rPr>
      </w:pPr>
      <w:r w:rsidRPr="00A53BD6">
        <w:rPr>
          <w:b/>
          <w:sz w:val="28"/>
          <w:szCs w:val="28"/>
        </w:rPr>
        <w:t xml:space="preserve">- </w:t>
      </w:r>
      <w:r w:rsidRPr="00E230E8">
        <w:rPr>
          <w:b/>
          <w:sz w:val="28"/>
          <w:szCs w:val="28"/>
        </w:rPr>
        <w:t>профессия «Монтажник радиоэлектронной аппаратуры и приборов»</w:t>
      </w:r>
    </w:p>
    <w:p w:rsidR="00E230E8" w:rsidRDefault="00E230E8" w:rsidP="00E230E8">
      <w:pPr>
        <w:widowControl w:val="0"/>
        <w:jc w:val="both"/>
        <w:rPr>
          <w:sz w:val="28"/>
          <w:szCs w:val="28"/>
        </w:rPr>
      </w:pPr>
      <w:r w:rsidRPr="00A53BD6">
        <w:rPr>
          <w:sz w:val="28"/>
          <w:szCs w:val="28"/>
        </w:rPr>
        <w:t>Вариативная часть ОПОП составлена с учётом требований работодател</w:t>
      </w:r>
      <w:r>
        <w:rPr>
          <w:sz w:val="28"/>
          <w:szCs w:val="28"/>
        </w:rPr>
        <w:t>я</w:t>
      </w:r>
      <w:r w:rsidRPr="00E230E8">
        <w:rPr>
          <w:sz w:val="24"/>
          <w:szCs w:val="24"/>
          <w:lang w:eastAsia="en-US"/>
        </w:rPr>
        <w:t xml:space="preserve"> ООО НПЦ </w:t>
      </w:r>
      <w:r w:rsidRPr="00E230E8">
        <w:rPr>
          <w:sz w:val="28"/>
          <w:szCs w:val="28"/>
        </w:rPr>
        <w:t>«Мезон»</w:t>
      </w:r>
    </w:p>
    <w:p w:rsidR="00E230E8" w:rsidRDefault="00E230E8" w:rsidP="00E230E8">
      <w:pPr>
        <w:jc w:val="both"/>
        <w:rPr>
          <w:sz w:val="28"/>
          <w:szCs w:val="28"/>
        </w:rPr>
      </w:pPr>
      <w:r>
        <w:rPr>
          <w:sz w:val="28"/>
          <w:szCs w:val="28"/>
        </w:rPr>
        <w:t xml:space="preserve">  - </w:t>
      </w:r>
      <w:r w:rsidRPr="00E230E8">
        <w:rPr>
          <w:b/>
          <w:sz w:val="28"/>
          <w:szCs w:val="28"/>
        </w:rPr>
        <w:t>специальность «Техническое обслуживание и ремонт автомобильного транспорта»</w:t>
      </w:r>
      <w:r w:rsidRPr="00E230E8">
        <w:rPr>
          <w:rFonts w:eastAsiaTheme="minorHAnsi"/>
          <w:sz w:val="24"/>
          <w:szCs w:val="24"/>
          <w:lang w:eastAsia="en-US"/>
        </w:rPr>
        <w:t xml:space="preserve">- </w:t>
      </w:r>
      <w:r w:rsidRPr="00E230E8">
        <w:rPr>
          <w:sz w:val="28"/>
          <w:szCs w:val="28"/>
        </w:rPr>
        <w:t xml:space="preserve">введены учебные дисциплины Основы предпринимательства в отрасли; Основы социально-гражданской адаптации. </w:t>
      </w:r>
    </w:p>
    <w:p w:rsidR="00E230E8" w:rsidRPr="00A53BD6" w:rsidRDefault="00E230E8" w:rsidP="00E230E8">
      <w:pPr>
        <w:ind w:firstLine="708"/>
        <w:jc w:val="both"/>
        <w:rPr>
          <w:sz w:val="28"/>
          <w:szCs w:val="28"/>
        </w:rPr>
      </w:pPr>
      <w:r w:rsidRPr="00A53BD6">
        <w:rPr>
          <w:sz w:val="28"/>
          <w:szCs w:val="28"/>
        </w:rPr>
        <w:t>Вариативная часть ОПОП составлена с учётом особенностей производства на предприятии-работодателе ФГУП ГВСУ № 9».</w:t>
      </w:r>
    </w:p>
    <w:p w:rsidR="00007B61" w:rsidRDefault="00E230E8" w:rsidP="00007B61">
      <w:pPr>
        <w:jc w:val="both"/>
        <w:rPr>
          <w:b/>
          <w:sz w:val="28"/>
          <w:szCs w:val="28"/>
        </w:rPr>
      </w:pPr>
      <w:r>
        <w:rPr>
          <w:b/>
          <w:sz w:val="28"/>
          <w:szCs w:val="28"/>
        </w:rPr>
        <w:lastRenderedPageBreak/>
        <w:t xml:space="preserve"> - </w:t>
      </w:r>
      <w:r w:rsidRPr="00E230E8">
        <w:rPr>
          <w:b/>
          <w:sz w:val="28"/>
          <w:szCs w:val="28"/>
        </w:rPr>
        <w:t>специальность</w:t>
      </w:r>
      <w:r w:rsidR="00007B61" w:rsidRPr="00007B61">
        <w:rPr>
          <w:b/>
          <w:sz w:val="28"/>
          <w:szCs w:val="28"/>
        </w:rPr>
        <w:t xml:space="preserve"> </w:t>
      </w:r>
      <w:r w:rsidR="00007B61">
        <w:rPr>
          <w:b/>
          <w:sz w:val="28"/>
          <w:szCs w:val="28"/>
        </w:rPr>
        <w:t>«</w:t>
      </w:r>
      <w:r w:rsidR="00007B61" w:rsidRPr="00007B61">
        <w:rPr>
          <w:b/>
          <w:sz w:val="28"/>
          <w:szCs w:val="28"/>
        </w:rPr>
        <w:t>Технология продукции общественного питания</w:t>
      </w:r>
      <w:r w:rsidR="00007B61">
        <w:rPr>
          <w:b/>
          <w:sz w:val="28"/>
          <w:szCs w:val="28"/>
        </w:rPr>
        <w:t xml:space="preserve">» - </w:t>
      </w:r>
    </w:p>
    <w:p w:rsidR="00E230E8" w:rsidRPr="00E230E8" w:rsidRDefault="00007B61" w:rsidP="00007B61">
      <w:pPr>
        <w:jc w:val="both"/>
        <w:rPr>
          <w:rFonts w:eastAsiaTheme="minorHAnsi"/>
          <w:sz w:val="24"/>
          <w:szCs w:val="24"/>
          <w:lang w:eastAsia="en-US"/>
        </w:rPr>
      </w:pPr>
      <w:r w:rsidRPr="00007B61">
        <w:rPr>
          <w:sz w:val="28"/>
          <w:szCs w:val="28"/>
        </w:rPr>
        <w:t xml:space="preserve"> </w:t>
      </w:r>
      <w:r w:rsidRPr="00E230E8">
        <w:rPr>
          <w:sz w:val="28"/>
          <w:szCs w:val="28"/>
        </w:rPr>
        <w:t>введены учебные дисциплины Основы предпринимательства в отрасли; Основы социально-гражданской адаптации</w:t>
      </w:r>
      <w:r>
        <w:rPr>
          <w:sz w:val="28"/>
          <w:szCs w:val="28"/>
        </w:rPr>
        <w:t>.</w:t>
      </w:r>
    </w:p>
    <w:p w:rsidR="00007B61" w:rsidRPr="00A53BD6" w:rsidRDefault="00007B61" w:rsidP="00007B61">
      <w:pPr>
        <w:ind w:firstLine="708"/>
        <w:jc w:val="both"/>
        <w:rPr>
          <w:sz w:val="28"/>
          <w:szCs w:val="28"/>
        </w:rPr>
      </w:pPr>
      <w:r w:rsidRPr="00A53BD6">
        <w:rPr>
          <w:sz w:val="28"/>
          <w:szCs w:val="28"/>
        </w:rPr>
        <w:t>Вариативная часть ОПОП составлена с учётом особенностей производства на предприяти</w:t>
      </w:r>
      <w:r>
        <w:rPr>
          <w:sz w:val="28"/>
          <w:szCs w:val="28"/>
        </w:rPr>
        <w:t xml:space="preserve">ях – </w:t>
      </w:r>
      <w:r w:rsidRPr="00A53BD6">
        <w:rPr>
          <w:sz w:val="28"/>
          <w:szCs w:val="28"/>
        </w:rPr>
        <w:t>работодател</w:t>
      </w:r>
      <w:r>
        <w:rPr>
          <w:sz w:val="28"/>
          <w:szCs w:val="28"/>
        </w:rPr>
        <w:t>ях:</w:t>
      </w:r>
      <w:r w:rsidRPr="00A53BD6">
        <w:rPr>
          <w:sz w:val="28"/>
          <w:szCs w:val="28"/>
        </w:rPr>
        <w:t xml:space="preserve"> Комбинат питания ФГУП «ГХК», Комбинат питания ОАО «ИСС им. ак. М.Ф. Решетнёва», Муниципальные детские образовательные учреждения (МДОУ).</w:t>
      </w:r>
    </w:p>
    <w:p w:rsidR="00AC7996" w:rsidRPr="00A53BD6" w:rsidRDefault="00AC7996" w:rsidP="00AC7996">
      <w:pPr>
        <w:ind w:firstLine="709"/>
        <w:jc w:val="both"/>
        <w:rPr>
          <w:sz w:val="28"/>
          <w:szCs w:val="28"/>
          <w:shd w:val="clear" w:color="auto" w:fill="FFFFFF"/>
        </w:rPr>
      </w:pPr>
    </w:p>
    <w:p w:rsidR="00F21B35" w:rsidRPr="00F21B35" w:rsidRDefault="00F21B35" w:rsidP="00F21B35">
      <w:pPr>
        <w:ind w:firstLine="709"/>
        <w:jc w:val="both"/>
        <w:rPr>
          <w:b/>
          <w:sz w:val="28"/>
          <w:szCs w:val="28"/>
          <w:shd w:val="clear" w:color="auto" w:fill="FFFFFF"/>
        </w:rPr>
      </w:pPr>
      <w:r>
        <w:rPr>
          <w:b/>
          <w:sz w:val="28"/>
          <w:szCs w:val="28"/>
          <w:shd w:val="clear" w:color="auto" w:fill="FFFFFF"/>
        </w:rPr>
        <w:t>4.</w:t>
      </w:r>
      <w:r w:rsidRPr="00F21B35">
        <w:rPr>
          <w:b/>
          <w:sz w:val="28"/>
          <w:szCs w:val="28"/>
          <w:shd w:val="clear" w:color="auto" w:fill="FFFFFF"/>
        </w:rPr>
        <w:t>2.</w:t>
      </w:r>
      <w:r>
        <w:rPr>
          <w:b/>
          <w:sz w:val="28"/>
          <w:szCs w:val="28"/>
          <w:shd w:val="clear" w:color="auto" w:fill="FFFFFF"/>
        </w:rPr>
        <w:t>1</w:t>
      </w:r>
      <w:r w:rsidRPr="00F21B35">
        <w:rPr>
          <w:b/>
          <w:sz w:val="28"/>
          <w:szCs w:val="28"/>
          <w:shd w:val="clear" w:color="auto" w:fill="FFFFFF"/>
        </w:rPr>
        <w:t>. Итоги промежуточной аттестации за 2020-2021 гг.</w:t>
      </w:r>
    </w:p>
    <w:p w:rsidR="00F21B35" w:rsidRPr="00F21B35" w:rsidRDefault="00F21B35" w:rsidP="00F21B35">
      <w:pPr>
        <w:ind w:firstLine="709"/>
        <w:jc w:val="right"/>
        <w:rPr>
          <w:b/>
          <w:sz w:val="28"/>
          <w:szCs w:val="28"/>
          <w:shd w:val="clear" w:color="auto" w:fill="FFFFFF"/>
        </w:rPr>
      </w:pPr>
      <w:r w:rsidRPr="00F21B35">
        <w:rPr>
          <w:b/>
          <w:sz w:val="28"/>
          <w:szCs w:val="28"/>
          <w:shd w:val="clear" w:color="auto" w:fill="FFFFFF"/>
        </w:rPr>
        <w:t>Таблица № 10</w:t>
      </w:r>
    </w:p>
    <w:p w:rsidR="00F21B35" w:rsidRPr="00F21B35" w:rsidRDefault="00F21B35" w:rsidP="00F21B35">
      <w:pPr>
        <w:ind w:firstLine="709"/>
        <w:jc w:val="center"/>
        <w:rPr>
          <w:sz w:val="28"/>
          <w:szCs w:val="28"/>
        </w:rPr>
      </w:pPr>
      <w:r w:rsidRPr="00F21B35">
        <w:rPr>
          <w:sz w:val="28"/>
          <w:szCs w:val="28"/>
        </w:rPr>
        <w:t>Анализ промежуточной семестровой аттестации</w:t>
      </w:r>
    </w:p>
    <w:p w:rsidR="00F21B35" w:rsidRPr="00F21B35" w:rsidRDefault="00F21B35" w:rsidP="00F21B35">
      <w:pPr>
        <w:shd w:val="clear" w:color="auto" w:fill="FFFFFF"/>
        <w:jc w:val="center"/>
        <w:rPr>
          <w:spacing w:val="-2"/>
          <w:sz w:val="28"/>
          <w:szCs w:val="28"/>
        </w:rPr>
      </w:pPr>
    </w:p>
    <w:p w:rsidR="00F21B35" w:rsidRPr="00F21B35" w:rsidRDefault="00F21B35" w:rsidP="00F21B35">
      <w:pPr>
        <w:shd w:val="clear" w:color="auto" w:fill="FFFFFF"/>
        <w:jc w:val="center"/>
        <w:rPr>
          <w:spacing w:val="-2"/>
          <w:sz w:val="28"/>
          <w:szCs w:val="28"/>
        </w:rPr>
      </w:pPr>
      <w:r w:rsidRPr="00F21B35">
        <w:rPr>
          <w:spacing w:val="-2"/>
          <w:sz w:val="28"/>
          <w:szCs w:val="28"/>
        </w:rPr>
        <w:t>(</w:t>
      </w:r>
      <w:r w:rsidRPr="00F21B35">
        <w:rPr>
          <w:spacing w:val="-2"/>
          <w:sz w:val="28"/>
          <w:szCs w:val="28"/>
          <w:lang w:val="en-US"/>
        </w:rPr>
        <w:t>I</w:t>
      </w:r>
      <w:r w:rsidRPr="00F21B35">
        <w:rPr>
          <w:spacing w:val="-2"/>
          <w:sz w:val="28"/>
          <w:szCs w:val="28"/>
        </w:rPr>
        <w:t xml:space="preserve"> – курс)</w:t>
      </w:r>
    </w:p>
    <w:p w:rsidR="00F21B35" w:rsidRPr="00F21B35" w:rsidRDefault="00F21B35" w:rsidP="00F21B35">
      <w:pPr>
        <w:shd w:val="clear" w:color="auto" w:fill="FFFFFF"/>
        <w:jc w:val="center"/>
        <w:rPr>
          <w:spacing w:val="-2"/>
          <w:sz w:val="28"/>
          <w:szCs w:val="28"/>
        </w:rPr>
      </w:pPr>
    </w:p>
    <w:tbl>
      <w:tblPr>
        <w:tblW w:w="10490" w:type="dxa"/>
        <w:tblInd w:w="-85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09"/>
        <w:gridCol w:w="1579"/>
        <w:gridCol w:w="1774"/>
        <w:gridCol w:w="1628"/>
      </w:tblGrid>
      <w:tr w:rsidR="00F21B35" w:rsidRPr="00F21B35" w:rsidTr="00F21B35">
        <w:tc>
          <w:tcPr>
            <w:tcW w:w="5509" w:type="dxa"/>
            <w:vMerge w:val="restart"/>
            <w:tcBorders>
              <w:top w:val="outset" w:sz="6" w:space="0" w:color="auto"/>
              <w:left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b/>
                <w:bCs/>
                <w:color w:val="000000"/>
                <w:sz w:val="22"/>
                <w:szCs w:val="22"/>
              </w:rPr>
            </w:pPr>
            <w:r w:rsidRPr="00F21B35">
              <w:rPr>
                <w:b/>
                <w:bCs/>
                <w:color w:val="000000"/>
                <w:sz w:val="22"/>
                <w:szCs w:val="22"/>
              </w:rPr>
              <w:t>Наименование профессии/ специальности</w:t>
            </w:r>
          </w:p>
        </w:tc>
        <w:tc>
          <w:tcPr>
            <w:tcW w:w="3353"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after="160" w:line="259" w:lineRule="auto"/>
              <w:jc w:val="center"/>
              <w:rPr>
                <w:rFonts w:eastAsia="Calibri"/>
                <w:b/>
                <w:sz w:val="22"/>
                <w:szCs w:val="22"/>
                <w:lang w:eastAsia="en-US"/>
              </w:rPr>
            </w:pPr>
            <w:r w:rsidRPr="00F21B35">
              <w:rPr>
                <w:rFonts w:eastAsia="Calibri"/>
                <w:b/>
                <w:sz w:val="22"/>
                <w:szCs w:val="22"/>
                <w:lang w:eastAsia="en-US"/>
              </w:rPr>
              <w:t>Успеваемость</w:t>
            </w:r>
          </w:p>
        </w:tc>
        <w:tc>
          <w:tcPr>
            <w:tcW w:w="1628" w:type="dxa"/>
            <w:vMerge w:val="restart"/>
            <w:tcBorders>
              <w:top w:val="outset" w:sz="6" w:space="0" w:color="auto"/>
              <w:left w:val="outset" w:sz="6" w:space="0" w:color="auto"/>
              <w:right w:val="outset" w:sz="6" w:space="0" w:color="auto"/>
            </w:tcBorders>
            <w:shd w:val="clear" w:color="auto" w:fill="FFFFFF"/>
            <w:vAlign w:val="center"/>
          </w:tcPr>
          <w:p w:rsidR="00F21B35" w:rsidRPr="00F21B35" w:rsidRDefault="00F21B35" w:rsidP="00F21B35">
            <w:pPr>
              <w:spacing w:after="160" w:line="259" w:lineRule="auto"/>
              <w:jc w:val="center"/>
              <w:rPr>
                <w:rFonts w:eastAsia="Calibri"/>
                <w:b/>
                <w:sz w:val="22"/>
                <w:szCs w:val="22"/>
                <w:lang w:eastAsia="en-US"/>
              </w:rPr>
            </w:pPr>
            <w:r w:rsidRPr="00F21B35">
              <w:rPr>
                <w:rFonts w:eastAsia="Calibri"/>
                <w:b/>
                <w:sz w:val="22"/>
                <w:szCs w:val="22"/>
                <w:lang w:eastAsia="en-US"/>
              </w:rPr>
              <w:t>Группа</w:t>
            </w:r>
          </w:p>
        </w:tc>
      </w:tr>
      <w:tr w:rsidR="00F21B35" w:rsidRPr="00F21B35" w:rsidTr="00F21B35">
        <w:tc>
          <w:tcPr>
            <w:tcW w:w="5509" w:type="dxa"/>
            <w:vMerge/>
            <w:tcBorders>
              <w:left w:val="outset" w:sz="6" w:space="0" w:color="auto"/>
              <w:bottom w:val="outset" w:sz="6" w:space="0" w:color="auto"/>
              <w:right w:val="outset" w:sz="6" w:space="0" w:color="auto"/>
            </w:tcBorders>
            <w:shd w:val="clear" w:color="auto" w:fill="FFFFFF"/>
            <w:vAlign w:val="center"/>
            <w:hideMark/>
          </w:tcPr>
          <w:p w:rsidR="00F21B35" w:rsidRPr="00F21B35" w:rsidRDefault="00F21B35" w:rsidP="00F21B35">
            <w:pPr>
              <w:spacing w:line="312" w:lineRule="atLeast"/>
              <w:jc w:val="center"/>
              <w:rPr>
                <w:color w:val="000000"/>
                <w:sz w:val="22"/>
                <w:szCs w:val="22"/>
              </w:rPr>
            </w:pPr>
          </w:p>
        </w:tc>
        <w:tc>
          <w:tcPr>
            <w:tcW w:w="15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21B35" w:rsidRPr="00F21B35" w:rsidRDefault="00F21B35" w:rsidP="00F21B35">
            <w:pPr>
              <w:spacing w:after="160" w:line="259" w:lineRule="auto"/>
              <w:jc w:val="center"/>
              <w:rPr>
                <w:rFonts w:eastAsia="Calibri"/>
                <w:b/>
                <w:sz w:val="22"/>
                <w:szCs w:val="22"/>
                <w:lang w:eastAsia="en-US"/>
              </w:rPr>
            </w:pPr>
            <w:r w:rsidRPr="00F21B35">
              <w:rPr>
                <w:rFonts w:eastAsia="Calibri"/>
                <w:b/>
                <w:sz w:val="22"/>
                <w:szCs w:val="22"/>
                <w:lang w:eastAsia="en-US"/>
              </w:rPr>
              <w:t>Общая, %</w:t>
            </w:r>
          </w:p>
        </w:tc>
        <w:tc>
          <w:tcPr>
            <w:tcW w:w="1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21B35" w:rsidRPr="00F21B35" w:rsidRDefault="00F21B35" w:rsidP="00F21B35">
            <w:pPr>
              <w:spacing w:after="160" w:line="259" w:lineRule="auto"/>
              <w:jc w:val="center"/>
              <w:rPr>
                <w:rFonts w:eastAsia="Calibri"/>
                <w:b/>
                <w:sz w:val="22"/>
                <w:szCs w:val="22"/>
                <w:lang w:eastAsia="en-US"/>
              </w:rPr>
            </w:pPr>
            <w:r w:rsidRPr="00F21B35">
              <w:rPr>
                <w:rFonts w:eastAsia="Calibri"/>
                <w:b/>
                <w:sz w:val="22"/>
                <w:szCs w:val="22"/>
                <w:lang w:eastAsia="en-US"/>
              </w:rPr>
              <w:t>Качественная, %</w:t>
            </w:r>
          </w:p>
        </w:tc>
        <w:tc>
          <w:tcPr>
            <w:tcW w:w="1628" w:type="dxa"/>
            <w:vMerge/>
            <w:tcBorders>
              <w:left w:val="outset" w:sz="6" w:space="0" w:color="auto"/>
              <w:bottom w:val="outset" w:sz="6" w:space="0" w:color="auto"/>
              <w:right w:val="outset" w:sz="6" w:space="0" w:color="auto"/>
            </w:tcBorders>
            <w:shd w:val="clear" w:color="auto" w:fill="FFFFFF"/>
          </w:tcPr>
          <w:p w:rsidR="00F21B35" w:rsidRPr="00F21B35" w:rsidRDefault="00F21B35" w:rsidP="00F21B35">
            <w:pPr>
              <w:spacing w:after="160" w:line="259" w:lineRule="auto"/>
              <w:jc w:val="center"/>
              <w:rPr>
                <w:rFonts w:ascii="Calibri" w:eastAsia="Calibri" w:hAnsi="Calibri"/>
                <w:b/>
                <w:sz w:val="22"/>
                <w:szCs w:val="22"/>
                <w:lang w:eastAsia="en-US"/>
              </w:rPr>
            </w:pPr>
          </w:p>
        </w:tc>
      </w:tr>
      <w:tr w:rsidR="00F21B35" w:rsidRPr="00F21B35" w:rsidTr="00F21B35">
        <w:tc>
          <w:tcPr>
            <w:tcW w:w="550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rPr>
                <w:rFonts w:eastAsia="Calibri"/>
                <w:sz w:val="22"/>
                <w:szCs w:val="22"/>
                <w:lang w:eastAsia="en-US"/>
              </w:rPr>
            </w:pPr>
            <w:r w:rsidRPr="00F21B35">
              <w:rPr>
                <w:rFonts w:eastAsia="Calibri"/>
                <w:sz w:val="22"/>
                <w:szCs w:val="22"/>
                <w:lang w:eastAsia="en-US"/>
              </w:rPr>
              <w:t>15.01.25 Станочник (металлообработка)</w:t>
            </w:r>
          </w:p>
        </w:tc>
        <w:tc>
          <w:tcPr>
            <w:tcW w:w="157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68</w:t>
            </w:r>
          </w:p>
        </w:tc>
        <w:tc>
          <w:tcPr>
            <w:tcW w:w="1774"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12</w:t>
            </w:r>
          </w:p>
        </w:tc>
        <w:tc>
          <w:tcPr>
            <w:tcW w:w="1628"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20ст</w:t>
            </w:r>
          </w:p>
        </w:tc>
      </w:tr>
      <w:tr w:rsidR="00F21B35" w:rsidRPr="00F21B35" w:rsidTr="00F21B35">
        <w:tc>
          <w:tcPr>
            <w:tcW w:w="550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rPr>
                <w:rFonts w:eastAsia="Calibri"/>
                <w:sz w:val="22"/>
                <w:szCs w:val="22"/>
                <w:lang w:eastAsia="en-US"/>
              </w:rPr>
            </w:pPr>
            <w:r w:rsidRPr="00F21B35">
              <w:rPr>
                <w:rFonts w:eastAsia="Calibri"/>
                <w:sz w:val="22"/>
                <w:szCs w:val="22"/>
                <w:lang w:eastAsia="en-US"/>
              </w:rPr>
              <w:t>43.01.09  Повар, кондитер</w:t>
            </w:r>
          </w:p>
        </w:tc>
        <w:tc>
          <w:tcPr>
            <w:tcW w:w="157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92</w:t>
            </w:r>
          </w:p>
        </w:tc>
        <w:tc>
          <w:tcPr>
            <w:tcW w:w="1774"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40</w:t>
            </w:r>
          </w:p>
        </w:tc>
        <w:tc>
          <w:tcPr>
            <w:tcW w:w="1628"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20пк</w:t>
            </w:r>
          </w:p>
        </w:tc>
      </w:tr>
      <w:tr w:rsidR="00F21B35" w:rsidRPr="00F21B35" w:rsidTr="00F21B35">
        <w:tc>
          <w:tcPr>
            <w:tcW w:w="550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rPr>
                <w:rFonts w:eastAsia="Calibri"/>
                <w:sz w:val="22"/>
                <w:szCs w:val="22"/>
                <w:lang w:eastAsia="en-US"/>
              </w:rPr>
            </w:pPr>
            <w:r w:rsidRPr="00F21B35">
              <w:rPr>
                <w:rFonts w:eastAsia="Calibri"/>
                <w:sz w:val="22"/>
                <w:szCs w:val="22"/>
                <w:lang w:eastAsia="en-US"/>
              </w:rPr>
              <w:t>15.01.20 Слесарь по контрольно-измерительным приборам и автоматике</w:t>
            </w:r>
          </w:p>
        </w:tc>
        <w:tc>
          <w:tcPr>
            <w:tcW w:w="157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80</w:t>
            </w:r>
          </w:p>
        </w:tc>
        <w:tc>
          <w:tcPr>
            <w:tcW w:w="1774"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36</w:t>
            </w:r>
          </w:p>
        </w:tc>
        <w:tc>
          <w:tcPr>
            <w:tcW w:w="1628"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20кип</w:t>
            </w:r>
          </w:p>
        </w:tc>
      </w:tr>
      <w:tr w:rsidR="00F21B35" w:rsidRPr="00F21B35" w:rsidTr="00F21B35">
        <w:tc>
          <w:tcPr>
            <w:tcW w:w="550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rPr>
                <w:rFonts w:eastAsia="Calibri"/>
                <w:sz w:val="22"/>
                <w:szCs w:val="22"/>
                <w:lang w:eastAsia="en-US"/>
              </w:rPr>
            </w:pPr>
            <w:r w:rsidRPr="00F21B35">
              <w:rPr>
                <w:rFonts w:eastAsia="Calibri"/>
                <w:sz w:val="22"/>
                <w:szCs w:val="22"/>
                <w:lang w:eastAsia="en-US"/>
              </w:rPr>
              <w:t>15.01.05 Сварщик (ручной и частично механизированной сварки (наплавки)</w:t>
            </w:r>
          </w:p>
        </w:tc>
        <w:tc>
          <w:tcPr>
            <w:tcW w:w="157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72</w:t>
            </w:r>
          </w:p>
        </w:tc>
        <w:tc>
          <w:tcPr>
            <w:tcW w:w="1774"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28</w:t>
            </w:r>
          </w:p>
        </w:tc>
        <w:tc>
          <w:tcPr>
            <w:tcW w:w="1628"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20св</w:t>
            </w:r>
          </w:p>
        </w:tc>
      </w:tr>
      <w:tr w:rsidR="00F21B35" w:rsidRPr="00F21B35" w:rsidTr="00F21B35">
        <w:tc>
          <w:tcPr>
            <w:tcW w:w="550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rPr>
                <w:rFonts w:eastAsia="Calibri"/>
                <w:sz w:val="22"/>
                <w:szCs w:val="22"/>
                <w:lang w:eastAsia="en-US"/>
              </w:rPr>
            </w:pPr>
            <w:r w:rsidRPr="00F21B35">
              <w:rPr>
                <w:rFonts w:eastAsia="Calibri"/>
                <w:sz w:val="22"/>
                <w:szCs w:val="22"/>
                <w:lang w:eastAsia="en-US"/>
              </w:rPr>
              <w:t>23.01.03 Автомеханик</w:t>
            </w:r>
          </w:p>
        </w:tc>
        <w:tc>
          <w:tcPr>
            <w:tcW w:w="157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84</w:t>
            </w:r>
          </w:p>
        </w:tc>
        <w:tc>
          <w:tcPr>
            <w:tcW w:w="1774"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20</w:t>
            </w:r>
          </w:p>
        </w:tc>
        <w:tc>
          <w:tcPr>
            <w:tcW w:w="1628"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20ам</w:t>
            </w:r>
          </w:p>
        </w:tc>
      </w:tr>
      <w:tr w:rsidR="00F21B35" w:rsidRPr="00F21B35" w:rsidTr="00F21B35">
        <w:tc>
          <w:tcPr>
            <w:tcW w:w="550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rPr>
                <w:rFonts w:eastAsia="Calibri"/>
                <w:sz w:val="22"/>
                <w:szCs w:val="22"/>
                <w:lang w:eastAsia="en-US"/>
              </w:rPr>
            </w:pPr>
            <w:r w:rsidRPr="00F21B35">
              <w:rPr>
                <w:rFonts w:eastAsia="Calibri"/>
                <w:sz w:val="22"/>
                <w:szCs w:val="22"/>
                <w:lang w:eastAsia="en-US"/>
              </w:rPr>
              <w:t>08.01.08 Мастер отделочных строительных работ</w:t>
            </w:r>
          </w:p>
        </w:tc>
        <w:tc>
          <w:tcPr>
            <w:tcW w:w="157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32</w:t>
            </w:r>
          </w:p>
        </w:tc>
        <w:tc>
          <w:tcPr>
            <w:tcW w:w="1774"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12</w:t>
            </w:r>
          </w:p>
        </w:tc>
        <w:tc>
          <w:tcPr>
            <w:tcW w:w="1628"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20ос</w:t>
            </w:r>
          </w:p>
        </w:tc>
      </w:tr>
      <w:tr w:rsidR="00F21B35" w:rsidRPr="00F21B35" w:rsidTr="00F21B35">
        <w:tc>
          <w:tcPr>
            <w:tcW w:w="550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rPr>
                <w:rFonts w:eastAsia="Calibri"/>
                <w:sz w:val="22"/>
                <w:szCs w:val="22"/>
                <w:lang w:eastAsia="en-US"/>
              </w:rPr>
            </w:pPr>
            <w:r w:rsidRPr="00F21B35">
              <w:rPr>
                <w:rFonts w:eastAsia="Calibri"/>
                <w:sz w:val="22"/>
                <w:szCs w:val="22"/>
                <w:lang w:eastAsia="en-US"/>
              </w:rPr>
              <w:t>19.02.10 Технология продукции общественного питания</w:t>
            </w:r>
          </w:p>
        </w:tc>
        <w:tc>
          <w:tcPr>
            <w:tcW w:w="157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81</w:t>
            </w:r>
          </w:p>
        </w:tc>
        <w:tc>
          <w:tcPr>
            <w:tcW w:w="1774"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23</w:t>
            </w:r>
          </w:p>
        </w:tc>
        <w:tc>
          <w:tcPr>
            <w:tcW w:w="1628"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20ОП</w:t>
            </w:r>
          </w:p>
        </w:tc>
      </w:tr>
      <w:tr w:rsidR="00F21B35" w:rsidRPr="00F21B35" w:rsidTr="00F21B35">
        <w:tc>
          <w:tcPr>
            <w:tcW w:w="550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rPr>
                <w:rFonts w:eastAsia="Calibri"/>
                <w:sz w:val="22"/>
                <w:szCs w:val="22"/>
                <w:lang w:eastAsia="en-US"/>
              </w:rPr>
            </w:pPr>
            <w:r w:rsidRPr="00F21B35">
              <w:rPr>
                <w:rFonts w:eastAsia="Calibri"/>
                <w:sz w:val="22"/>
                <w:szCs w:val="22"/>
                <w:lang w:eastAsia="en-US"/>
              </w:rPr>
              <w:t>23.02.03 Техническое обслуживание и ремонт автомобильного транспорта</w:t>
            </w:r>
          </w:p>
        </w:tc>
        <w:tc>
          <w:tcPr>
            <w:tcW w:w="157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9,7</w:t>
            </w:r>
          </w:p>
        </w:tc>
        <w:tc>
          <w:tcPr>
            <w:tcW w:w="1774"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6,0</w:t>
            </w:r>
          </w:p>
        </w:tc>
        <w:tc>
          <w:tcPr>
            <w:tcW w:w="1628"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20ТОРА</w:t>
            </w:r>
          </w:p>
        </w:tc>
      </w:tr>
      <w:tr w:rsidR="00F21B35" w:rsidRPr="00F21B35" w:rsidTr="00F21B35">
        <w:tc>
          <w:tcPr>
            <w:tcW w:w="550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rPr>
                <w:rFonts w:eastAsia="Calibri"/>
                <w:sz w:val="22"/>
                <w:szCs w:val="22"/>
                <w:lang w:eastAsia="en-US"/>
              </w:rPr>
            </w:pPr>
            <w:r w:rsidRPr="00F21B35">
              <w:rPr>
                <w:rFonts w:eastAsia="Calibri"/>
                <w:sz w:val="22"/>
                <w:szCs w:val="22"/>
                <w:lang w:eastAsia="en-US"/>
              </w:rPr>
              <w:t>19727 Штукатур</w:t>
            </w:r>
          </w:p>
        </w:tc>
        <w:tc>
          <w:tcPr>
            <w:tcW w:w="157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94,4</w:t>
            </w:r>
          </w:p>
        </w:tc>
        <w:tc>
          <w:tcPr>
            <w:tcW w:w="1774"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88,8</w:t>
            </w:r>
          </w:p>
        </w:tc>
        <w:tc>
          <w:tcPr>
            <w:tcW w:w="1628"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20ш</w:t>
            </w:r>
          </w:p>
        </w:tc>
      </w:tr>
    </w:tbl>
    <w:p w:rsidR="00F21B35" w:rsidRPr="00F21B35" w:rsidRDefault="00F21B35" w:rsidP="00F21B35">
      <w:pPr>
        <w:shd w:val="clear" w:color="auto" w:fill="FFFFFF"/>
        <w:jc w:val="center"/>
        <w:rPr>
          <w:spacing w:val="-2"/>
          <w:sz w:val="28"/>
          <w:szCs w:val="28"/>
        </w:rPr>
      </w:pPr>
    </w:p>
    <w:p w:rsidR="00F21B35" w:rsidRPr="00F21B35" w:rsidRDefault="00F21B35" w:rsidP="00F21B35">
      <w:pPr>
        <w:shd w:val="clear" w:color="auto" w:fill="FFFFFF"/>
        <w:jc w:val="center"/>
        <w:rPr>
          <w:spacing w:val="-2"/>
          <w:sz w:val="28"/>
          <w:szCs w:val="28"/>
        </w:rPr>
      </w:pPr>
      <w:r w:rsidRPr="00F21B35">
        <w:rPr>
          <w:spacing w:val="-2"/>
          <w:sz w:val="28"/>
          <w:szCs w:val="28"/>
        </w:rPr>
        <w:t>(</w:t>
      </w:r>
      <w:r w:rsidRPr="00F21B35">
        <w:rPr>
          <w:spacing w:val="-2"/>
          <w:sz w:val="28"/>
          <w:szCs w:val="28"/>
          <w:lang w:val="en-US"/>
        </w:rPr>
        <w:t>II – курс</w:t>
      </w:r>
      <w:r w:rsidRPr="00F21B35">
        <w:rPr>
          <w:spacing w:val="-2"/>
          <w:sz w:val="28"/>
          <w:szCs w:val="28"/>
        </w:rPr>
        <w:t>)</w:t>
      </w:r>
    </w:p>
    <w:p w:rsidR="00F21B35" w:rsidRPr="00F21B35" w:rsidRDefault="00F21B35" w:rsidP="00F21B35">
      <w:pPr>
        <w:shd w:val="clear" w:color="auto" w:fill="FFFFFF"/>
        <w:spacing w:line="306" w:lineRule="atLeast"/>
        <w:jc w:val="center"/>
        <w:rPr>
          <w:b/>
          <w:bCs/>
          <w:color w:val="000000"/>
          <w:sz w:val="22"/>
          <w:szCs w:val="22"/>
        </w:rPr>
      </w:pPr>
    </w:p>
    <w:tbl>
      <w:tblPr>
        <w:tblW w:w="10490" w:type="dxa"/>
        <w:tblInd w:w="-85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29"/>
        <w:gridCol w:w="1559"/>
        <w:gridCol w:w="1843"/>
        <w:gridCol w:w="1559"/>
      </w:tblGrid>
      <w:tr w:rsidR="00F21B35" w:rsidRPr="00F21B35" w:rsidTr="00F21B35">
        <w:tc>
          <w:tcPr>
            <w:tcW w:w="5529" w:type="dxa"/>
            <w:vMerge w:val="restart"/>
            <w:tcBorders>
              <w:top w:val="outset" w:sz="6" w:space="0" w:color="auto"/>
              <w:left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b/>
                <w:bCs/>
                <w:color w:val="000000"/>
                <w:sz w:val="22"/>
                <w:szCs w:val="22"/>
              </w:rPr>
            </w:pPr>
            <w:r w:rsidRPr="00F21B35">
              <w:rPr>
                <w:b/>
                <w:bCs/>
                <w:color w:val="000000"/>
                <w:sz w:val="22"/>
                <w:szCs w:val="22"/>
              </w:rPr>
              <w:t>Наименование профессии/ специальности</w:t>
            </w:r>
          </w:p>
        </w:tc>
        <w:tc>
          <w:tcPr>
            <w:tcW w:w="3402"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after="160" w:line="259" w:lineRule="auto"/>
              <w:jc w:val="center"/>
              <w:rPr>
                <w:rFonts w:eastAsia="Calibri"/>
                <w:b/>
                <w:sz w:val="22"/>
                <w:szCs w:val="22"/>
                <w:lang w:eastAsia="en-US"/>
              </w:rPr>
            </w:pPr>
            <w:r w:rsidRPr="00F21B35">
              <w:rPr>
                <w:rFonts w:eastAsia="Calibri"/>
                <w:b/>
                <w:sz w:val="22"/>
                <w:szCs w:val="22"/>
                <w:lang w:eastAsia="en-US"/>
              </w:rPr>
              <w:t>Успеваемость</w:t>
            </w:r>
          </w:p>
        </w:tc>
        <w:tc>
          <w:tcPr>
            <w:tcW w:w="1559" w:type="dxa"/>
            <w:vMerge w:val="restart"/>
            <w:tcBorders>
              <w:top w:val="outset" w:sz="6" w:space="0" w:color="auto"/>
              <w:left w:val="outset" w:sz="6" w:space="0" w:color="auto"/>
              <w:right w:val="outset" w:sz="6" w:space="0" w:color="auto"/>
            </w:tcBorders>
            <w:shd w:val="clear" w:color="auto" w:fill="FFFFFF"/>
            <w:vAlign w:val="center"/>
          </w:tcPr>
          <w:p w:rsidR="00F21B35" w:rsidRPr="00F21B35" w:rsidRDefault="00F21B35" w:rsidP="00F21B35">
            <w:pPr>
              <w:spacing w:after="160" w:line="259" w:lineRule="auto"/>
              <w:jc w:val="center"/>
              <w:rPr>
                <w:rFonts w:eastAsia="Calibri"/>
                <w:b/>
                <w:sz w:val="22"/>
                <w:szCs w:val="22"/>
                <w:lang w:eastAsia="en-US"/>
              </w:rPr>
            </w:pPr>
            <w:r w:rsidRPr="00F21B35">
              <w:rPr>
                <w:rFonts w:eastAsia="Calibri"/>
                <w:b/>
                <w:sz w:val="22"/>
                <w:szCs w:val="22"/>
                <w:lang w:eastAsia="en-US"/>
              </w:rPr>
              <w:t>Группа</w:t>
            </w:r>
          </w:p>
        </w:tc>
      </w:tr>
      <w:tr w:rsidR="00F21B35" w:rsidRPr="00F21B35" w:rsidTr="00F21B35">
        <w:tc>
          <w:tcPr>
            <w:tcW w:w="5529" w:type="dxa"/>
            <w:vMerge/>
            <w:tcBorders>
              <w:left w:val="outset" w:sz="6" w:space="0" w:color="auto"/>
              <w:bottom w:val="outset" w:sz="6" w:space="0" w:color="auto"/>
              <w:right w:val="outset" w:sz="6" w:space="0" w:color="auto"/>
            </w:tcBorders>
            <w:shd w:val="clear" w:color="auto" w:fill="FFFFFF"/>
            <w:vAlign w:val="center"/>
            <w:hideMark/>
          </w:tcPr>
          <w:p w:rsidR="00F21B35" w:rsidRPr="00F21B35" w:rsidRDefault="00F21B35" w:rsidP="00F21B35">
            <w:pPr>
              <w:spacing w:line="312" w:lineRule="atLeast"/>
              <w:jc w:val="center"/>
              <w:rPr>
                <w:color w:val="000000"/>
                <w:sz w:val="22"/>
                <w:szCs w:val="22"/>
              </w:rPr>
            </w:pP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F21B35" w:rsidRPr="00F21B35" w:rsidRDefault="00F21B35" w:rsidP="00F21B35">
            <w:pPr>
              <w:spacing w:after="160" w:line="259" w:lineRule="auto"/>
              <w:jc w:val="center"/>
              <w:rPr>
                <w:rFonts w:eastAsia="Calibri"/>
                <w:b/>
                <w:sz w:val="22"/>
                <w:szCs w:val="22"/>
                <w:lang w:eastAsia="en-US"/>
              </w:rPr>
            </w:pPr>
            <w:r w:rsidRPr="00F21B35">
              <w:rPr>
                <w:rFonts w:eastAsia="Calibri"/>
                <w:b/>
                <w:sz w:val="22"/>
                <w:szCs w:val="22"/>
                <w:lang w:eastAsia="en-US"/>
              </w:rPr>
              <w:t>Общая,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F21B35" w:rsidRPr="00F21B35" w:rsidRDefault="00F21B35" w:rsidP="00F21B35">
            <w:pPr>
              <w:spacing w:after="160" w:line="259" w:lineRule="auto"/>
              <w:jc w:val="center"/>
              <w:rPr>
                <w:rFonts w:eastAsia="Calibri"/>
                <w:b/>
                <w:sz w:val="22"/>
                <w:szCs w:val="22"/>
                <w:lang w:eastAsia="en-US"/>
              </w:rPr>
            </w:pPr>
            <w:r w:rsidRPr="00F21B35">
              <w:rPr>
                <w:rFonts w:eastAsia="Calibri"/>
                <w:b/>
                <w:sz w:val="22"/>
                <w:szCs w:val="22"/>
                <w:lang w:eastAsia="en-US"/>
              </w:rPr>
              <w:t>Качественная, %</w:t>
            </w:r>
          </w:p>
        </w:tc>
        <w:tc>
          <w:tcPr>
            <w:tcW w:w="1559" w:type="dxa"/>
            <w:vMerge/>
            <w:tcBorders>
              <w:left w:val="outset" w:sz="6" w:space="0" w:color="auto"/>
              <w:bottom w:val="outset" w:sz="6" w:space="0" w:color="auto"/>
              <w:right w:val="outset" w:sz="6" w:space="0" w:color="auto"/>
            </w:tcBorders>
            <w:shd w:val="clear" w:color="auto" w:fill="FFFFFF"/>
          </w:tcPr>
          <w:p w:rsidR="00F21B35" w:rsidRPr="00F21B35" w:rsidRDefault="00F21B35" w:rsidP="00F21B35">
            <w:pPr>
              <w:spacing w:after="160" w:line="259" w:lineRule="auto"/>
              <w:jc w:val="center"/>
              <w:rPr>
                <w:rFonts w:ascii="Calibri" w:eastAsia="Calibri" w:hAnsi="Calibri"/>
                <w:b/>
                <w:sz w:val="22"/>
                <w:szCs w:val="22"/>
                <w:lang w:eastAsia="en-US"/>
              </w:rPr>
            </w:pPr>
          </w:p>
        </w:tc>
      </w:tr>
      <w:tr w:rsidR="00F21B35" w:rsidRPr="00F21B35" w:rsidTr="00F21B35">
        <w:tc>
          <w:tcPr>
            <w:tcW w:w="552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rPr>
                <w:rFonts w:eastAsia="Calibri"/>
                <w:sz w:val="22"/>
                <w:szCs w:val="22"/>
                <w:lang w:eastAsia="en-US"/>
              </w:rPr>
            </w:pPr>
            <w:r w:rsidRPr="00F21B35">
              <w:rPr>
                <w:rFonts w:eastAsia="Calibri"/>
                <w:sz w:val="22"/>
                <w:szCs w:val="22"/>
                <w:lang w:eastAsia="en-US"/>
              </w:rPr>
              <w:t>15.01.25 Станочник (металлообработка)</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67</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33</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19ст</w:t>
            </w:r>
          </w:p>
        </w:tc>
      </w:tr>
      <w:tr w:rsidR="00F21B35" w:rsidRPr="00F21B35" w:rsidTr="00F21B35">
        <w:tc>
          <w:tcPr>
            <w:tcW w:w="552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rPr>
                <w:rFonts w:eastAsia="Calibri"/>
                <w:sz w:val="22"/>
                <w:szCs w:val="22"/>
                <w:lang w:eastAsia="en-US"/>
              </w:rPr>
            </w:pPr>
            <w:r w:rsidRPr="00F21B35">
              <w:rPr>
                <w:rFonts w:eastAsia="Calibri"/>
                <w:sz w:val="22"/>
                <w:szCs w:val="22"/>
                <w:lang w:eastAsia="en-US"/>
              </w:rPr>
              <w:t>43.01.09  Повар, кондитер</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79,2</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50</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19пк</w:t>
            </w:r>
          </w:p>
        </w:tc>
      </w:tr>
      <w:tr w:rsidR="00F21B35" w:rsidRPr="00F21B35" w:rsidTr="00F21B35">
        <w:tc>
          <w:tcPr>
            <w:tcW w:w="552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rPr>
                <w:rFonts w:eastAsia="Calibri"/>
                <w:sz w:val="22"/>
                <w:szCs w:val="22"/>
                <w:lang w:eastAsia="en-US"/>
              </w:rPr>
            </w:pPr>
            <w:r w:rsidRPr="00F21B35">
              <w:rPr>
                <w:rFonts w:eastAsia="Calibri"/>
                <w:sz w:val="22"/>
                <w:szCs w:val="22"/>
                <w:lang w:eastAsia="en-US"/>
              </w:rPr>
              <w:t>15.01.20 Слесарь по контрольно-измерительным приборам и автоматике</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52,17</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34,78</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19кип</w:t>
            </w:r>
          </w:p>
        </w:tc>
      </w:tr>
      <w:tr w:rsidR="00F21B35" w:rsidRPr="00F21B35" w:rsidTr="00F21B35">
        <w:tc>
          <w:tcPr>
            <w:tcW w:w="552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rPr>
                <w:rFonts w:eastAsia="Calibri"/>
                <w:sz w:val="22"/>
                <w:szCs w:val="22"/>
                <w:lang w:eastAsia="en-US"/>
              </w:rPr>
            </w:pPr>
            <w:r w:rsidRPr="00F21B35">
              <w:rPr>
                <w:rFonts w:eastAsia="Calibri"/>
                <w:sz w:val="22"/>
                <w:szCs w:val="22"/>
                <w:lang w:eastAsia="en-US"/>
              </w:rPr>
              <w:t>15.01.05 Сварщик (ручной и частично механизированной сварки (наплавки)</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83,3</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41,7</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19св</w:t>
            </w:r>
          </w:p>
        </w:tc>
      </w:tr>
      <w:tr w:rsidR="00F21B35" w:rsidRPr="00F21B35" w:rsidTr="00F21B35">
        <w:tc>
          <w:tcPr>
            <w:tcW w:w="552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rPr>
                <w:rFonts w:eastAsia="Calibri"/>
                <w:sz w:val="22"/>
                <w:szCs w:val="22"/>
                <w:lang w:eastAsia="en-US"/>
              </w:rPr>
            </w:pPr>
            <w:r w:rsidRPr="00F21B35">
              <w:rPr>
                <w:rFonts w:eastAsia="Calibri"/>
                <w:sz w:val="22"/>
                <w:szCs w:val="22"/>
                <w:lang w:eastAsia="en-US"/>
              </w:rPr>
              <w:t>23.01.03 Автомеханик</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60</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20</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19ам</w:t>
            </w:r>
          </w:p>
        </w:tc>
      </w:tr>
      <w:tr w:rsidR="00F21B35" w:rsidRPr="00F21B35" w:rsidTr="00F21B35">
        <w:tc>
          <w:tcPr>
            <w:tcW w:w="552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rPr>
                <w:rFonts w:eastAsia="Calibri"/>
                <w:sz w:val="22"/>
                <w:szCs w:val="22"/>
                <w:lang w:eastAsia="en-US"/>
              </w:rPr>
            </w:pPr>
            <w:r w:rsidRPr="00F21B35">
              <w:rPr>
                <w:rFonts w:eastAsia="Calibri"/>
                <w:sz w:val="22"/>
                <w:szCs w:val="22"/>
                <w:lang w:eastAsia="en-US"/>
              </w:rPr>
              <w:t>11.01.01 Монтажник радиоэлектронной аппаратуры и приборов</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62</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43</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19рэа</w:t>
            </w:r>
          </w:p>
        </w:tc>
      </w:tr>
      <w:tr w:rsidR="00F21B35" w:rsidRPr="00F21B35" w:rsidTr="00F21B35">
        <w:tc>
          <w:tcPr>
            <w:tcW w:w="552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rPr>
                <w:rFonts w:eastAsia="Calibri"/>
                <w:sz w:val="22"/>
                <w:szCs w:val="22"/>
                <w:lang w:eastAsia="en-US"/>
              </w:rPr>
            </w:pPr>
            <w:r w:rsidRPr="00F21B35">
              <w:rPr>
                <w:rFonts w:eastAsia="Calibri"/>
                <w:sz w:val="22"/>
                <w:szCs w:val="22"/>
                <w:lang w:eastAsia="en-US"/>
              </w:rPr>
              <w:t>19.02.10 Технология продукции общественного питания</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63,6</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27</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19ОП</w:t>
            </w:r>
          </w:p>
        </w:tc>
      </w:tr>
      <w:tr w:rsidR="00F21B35" w:rsidRPr="00F21B35" w:rsidTr="00F21B35">
        <w:tc>
          <w:tcPr>
            <w:tcW w:w="552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rPr>
                <w:rFonts w:eastAsia="Calibri"/>
                <w:sz w:val="22"/>
                <w:szCs w:val="22"/>
                <w:lang w:eastAsia="en-US"/>
              </w:rPr>
            </w:pPr>
            <w:r w:rsidRPr="00F21B35">
              <w:rPr>
                <w:rFonts w:eastAsia="Calibri"/>
                <w:sz w:val="22"/>
                <w:szCs w:val="22"/>
                <w:lang w:eastAsia="en-US"/>
              </w:rPr>
              <w:t xml:space="preserve">23.02.03 Техническое обслуживание и ремонт </w:t>
            </w:r>
            <w:r w:rsidRPr="00F21B35">
              <w:rPr>
                <w:rFonts w:eastAsia="Calibri"/>
                <w:sz w:val="22"/>
                <w:szCs w:val="22"/>
                <w:lang w:eastAsia="en-US"/>
              </w:rPr>
              <w:lastRenderedPageBreak/>
              <w:t>автомобильного транспорта</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lastRenderedPageBreak/>
              <w:t>66</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53</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19ТОРА</w:t>
            </w:r>
          </w:p>
        </w:tc>
      </w:tr>
      <w:tr w:rsidR="00F21B35" w:rsidRPr="00F21B35" w:rsidTr="00F21B35">
        <w:tc>
          <w:tcPr>
            <w:tcW w:w="552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rPr>
                <w:rFonts w:eastAsia="Calibri"/>
                <w:sz w:val="22"/>
                <w:szCs w:val="22"/>
                <w:lang w:eastAsia="en-US"/>
              </w:rPr>
            </w:pPr>
            <w:r w:rsidRPr="00F21B35">
              <w:rPr>
                <w:rFonts w:eastAsia="Calibri"/>
                <w:sz w:val="22"/>
                <w:szCs w:val="22"/>
                <w:lang w:eastAsia="en-US"/>
              </w:rPr>
              <w:lastRenderedPageBreak/>
              <w:t>19727 Штукатур</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100</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100</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19ш</w:t>
            </w:r>
          </w:p>
        </w:tc>
      </w:tr>
    </w:tbl>
    <w:p w:rsidR="00F21B35" w:rsidRPr="00F21B35" w:rsidRDefault="00F21B35" w:rsidP="00F21B35">
      <w:pPr>
        <w:shd w:val="clear" w:color="auto" w:fill="FFFFFF"/>
        <w:jc w:val="center"/>
        <w:rPr>
          <w:spacing w:val="-2"/>
          <w:sz w:val="28"/>
          <w:szCs w:val="28"/>
        </w:rPr>
      </w:pPr>
    </w:p>
    <w:p w:rsidR="00F21B35" w:rsidRPr="00F21B35" w:rsidRDefault="00F21B35" w:rsidP="00F21B35">
      <w:pPr>
        <w:shd w:val="clear" w:color="auto" w:fill="FFFFFF"/>
        <w:jc w:val="center"/>
        <w:rPr>
          <w:spacing w:val="-2"/>
          <w:sz w:val="28"/>
          <w:szCs w:val="28"/>
        </w:rPr>
      </w:pPr>
      <w:r w:rsidRPr="00F21B35">
        <w:rPr>
          <w:spacing w:val="-2"/>
          <w:sz w:val="28"/>
          <w:szCs w:val="28"/>
        </w:rPr>
        <w:t>(</w:t>
      </w:r>
      <w:r w:rsidRPr="00F21B35">
        <w:rPr>
          <w:spacing w:val="-2"/>
          <w:sz w:val="28"/>
          <w:szCs w:val="28"/>
          <w:lang w:val="en-US"/>
        </w:rPr>
        <w:t>III – курс</w:t>
      </w:r>
      <w:r w:rsidRPr="00F21B35">
        <w:rPr>
          <w:spacing w:val="-2"/>
          <w:sz w:val="28"/>
          <w:szCs w:val="28"/>
        </w:rPr>
        <w:t>)</w:t>
      </w:r>
    </w:p>
    <w:p w:rsidR="00F21B35" w:rsidRPr="00F21B35" w:rsidRDefault="00F21B35" w:rsidP="00F21B35">
      <w:pPr>
        <w:shd w:val="clear" w:color="auto" w:fill="FFFFFF"/>
        <w:spacing w:line="306" w:lineRule="atLeast"/>
        <w:jc w:val="center"/>
        <w:rPr>
          <w:b/>
          <w:bCs/>
          <w:color w:val="000000"/>
          <w:sz w:val="22"/>
          <w:szCs w:val="22"/>
        </w:rPr>
      </w:pPr>
    </w:p>
    <w:tbl>
      <w:tblPr>
        <w:tblW w:w="10490" w:type="dxa"/>
        <w:tblInd w:w="-85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29"/>
        <w:gridCol w:w="1559"/>
        <w:gridCol w:w="1857"/>
        <w:gridCol w:w="1545"/>
      </w:tblGrid>
      <w:tr w:rsidR="00F21B35" w:rsidRPr="00F21B35" w:rsidTr="00F21B35">
        <w:tc>
          <w:tcPr>
            <w:tcW w:w="5529" w:type="dxa"/>
            <w:vMerge w:val="restart"/>
            <w:tcBorders>
              <w:top w:val="outset" w:sz="6" w:space="0" w:color="auto"/>
              <w:left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b/>
                <w:bCs/>
                <w:color w:val="000000"/>
                <w:sz w:val="22"/>
                <w:szCs w:val="22"/>
              </w:rPr>
            </w:pPr>
            <w:r w:rsidRPr="00F21B35">
              <w:rPr>
                <w:b/>
                <w:bCs/>
                <w:color w:val="000000"/>
                <w:sz w:val="22"/>
                <w:szCs w:val="22"/>
              </w:rPr>
              <w:t>Наименование профессии/ специальности</w:t>
            </w:r>
          </w:p>
        </w:tc>
        <w:tc>
          <w:tcPr>
            <w:tcW w:w="3416"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after="160" w:line="259" w:lineRule="auto"/>
              <w:jc w:val="center"/>
              <w:rPr>
                <w:rFonts w:eastAsia="Calibri"/>
                <w:b/>
                <w:sz w:val="22"/>
                <w:szCs w:val="22"/>
                <w:lang w:eastAsia="en-US"/>
              </w:rPr>
            </w:pPr>
            <w:r w:rsidRPr="00F21B35">
              <w:rPr>
                <w:rFonts w:eastAsia="Calibri"/>
                <w:b/>
                <w:sz w:val="22"/>
                <w:szCs w:val="22"/>
                <w:lang w:eastAsia="en-US"/>
              </w:rPr>
              <w:t>Успеваемость</w:t>
            </w:r>
          </w:p>
        </w:tc>
        <w:tc>
          <w:tcPr>
            <w:tcW w:w="1545" w:type="dxa"/>
            <w:vMerge w:val="restart"/>
            <w:tcBorders>
              <w:top w:val="outset" w:sz="6" w:space="0" w:color="auto"/>
              <w:left w:val="outset" w:sz="6" w:space="0" w:color="auto"/>
              <w:right w:val="outset" w:sz="6" w:space="0" w:color="auto"/>
            </w:tcBorders>
            <w:shd w:val="clear" w:color="auto" w:fill="FFFFFF"/>
            <w:vAlign w:val="center"/>
          </w:tcPr>
          <w:p w:rsidR="00F21B35" w:rsidRPr="00F21B35" w:rsidRDefault="00F21B35" w:rsidP="00F21B35">
            <w:pPr>
              <w:spacing w:after="160" w:line="259" w:lineRule="auto"/>
              <w:jc w:val="center"/>
              <w:rPr>
                <w:rFonts w:eastAsia="Calibri"/>
                <w:b/>
                <w:sz w:val="22"/>
                <w:szCs w:val="22"/>
                <w:lang w:eastAsia="en-US"/>
              </w:rPr>
            </w:pPr>
            <w:r w:rsidRPr="00F21B35">
              <w:rPr>
                <w:rFonts w:eastAsia="Calibri"/>
                <w:b/>
                <w:sz w:val="22"/>
                <w:szCs w:val="22"/>
                <w:lang w:eastAsia="en-US"/>
              </w:rPr>
              <w:t>Группа</w:t>
            </w:r>
          </w:p>
        </w:tc>
      </w:tr>
      <w:tr w:rsidR="00F21B35" w:rsidRPr="00F21B35" w:rsidTr="00F21B35">
        <w:tc>
          <w:tcPr>
            <w:tcW w:w="5529" w:type="dxa"/>
            <w:vMerge/>
            <w:tcBorders>
              <w:left w:val="outset" w:sz="6" w:space="0" w:color="auto"/>
              <w:bottom w:val="outset" w:sz="6" w:space="0" w:color="auto"/>
              <w:right w:val="outset" w:sz="6" w:space="0" w:color="auto"/>
            </w:tcBorders>
            <w:shd w:val="clear" w:color="auto" w:fill="FFFFFF"/>
            <w:vAlign w:val="center"/>
            <w:hideMark/>
          </w:tcPr>
          <w:p w:rsidR="00F21B35" w:rsidRPr="00F21B35" w:rsidRDefault="00F21B35" w:rsidP="00F21B35">
            <w:pPr>
              <w:spacing w:line="312" w:lineRule="atLeast"/>
              <w:jc w:val="center"/>
              <w:rPr>
                <w:color w:val="000000"/>
                <w:sz w:val="22"/>
                <w:szCs w:val="22"/>
              </w:rPr>
            </w:pP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F21B35" w:rsidRPr="00F21B35" w:rsidRDefault="00F21B35" w:rsidP="00F21B35">
            <w:pPr>
              <w:spacing w:after="160" w:line="259" w:lineRule="auto"/>
              <w:jc w:val="center"/>
              <w:rPr>
                <w:rFonts w:eastAsia="Calibri"/>
                <w:b/>
                <w:sz w:val="22"/>
                <w:szCs w:val="22"/>
                <w:lang w:eastAsia="en-US"/>
              </w:rPr>
            </w:pPr>
            <w:r w:rsidRPr="00F21B35">
              <w:rPr>
                <w:rFonts w:eastAsia="Calibri"/>
                <w:b/>
                <w:sz w:val="22"/>
                <w:szCs w:val="22"/>
                <w:lang w:eastAsia="en-US"/>
              </w:rPr>
              <w:t>Общая, %</w:t>
            </w:r>
          </w:p>
        </w:tc>
        <w:tc>
          <w:tcPr>
            <w:tcW w:w="1857" w:type="dxa"/>
            <w:tcBorders>
              <w:top w:val="outset" w:sz="6" w:space="0" w:color="auto"/>
              <w:left w:val="outset" w:sz="6" w:space="0" w:color="auto"/>
              <w:bottom w:val="outset" w:sz="6" w:space="0" w:color="auto"/>
              <w:right w:val="outset" w:sz="6" w:space="0" w:color="auto"/>
            </w:tcBorders>
            <w:shd w:val="clear" w:color="auto" w:fill="FFFFFF"/>
          </w:tcPr>
          <w:p w:rsidR="00F21B35" w:rsidRPr="00F21B35" w:rsidRDefault="00F21B35" w:rsidP="00F21B35">
            <w:pPr>
              <w:spacing w:after="160" w:line="259" w:lineRule="auto"/>
              <w:jc w:val="center"/>
              <w:rPr>
                <w:rFonts w:eastAsia="Calibri"/>
                <w:b/>
                <w:sz w:val="22"/>
                <w:szCs w:val="22"/>
                <w:lang w:eastAsia="en-US"/>
              </w:rPr>
            </w:pPr>
            <w:r w:rsidRPr="00F21B35">
              <w:rPr>
                <w:rFonts w:eastAsia="Calibri"/>
                <w:b/>
                <w:sz w:val="22"/>
                <w:szCs w:val="22"/>
                <w:lang w:eastAsia="en-US"/>
              </w:rPr>
              <w:t>Качественная, %</w:t>
            </w:r>
          </w:p>
        </w:tc>
        <w:tc>
          <w:tcPr>
            <w:tcW w:w="1545" w:type="dxa"/>
            <w:vMerge/>
            <w:tcBorders>
              <w:left w:val="outset" w:sz="6" w:space="0" w:color="auto"/>
              <w:bottom w:val="outset" w:sz="6" w:space="0" w:color="auto"/>
              <w:right w:val="outset" w:sz="6" w:space="0" w:color="auto"/>
            </w:tcBorders>
            <w:shd w:val="clear" w:color="auto" w:fill="FFFFFF"/>
          </w:tcPr>
          <w:p w:rsidR="00F21B35" w:rsidRPr="00F21B35" w:rsidRDefault="00F21B35" w:rsidP="00F21B35">
            <w:pPr>
              <w:spacing w:after="160" w:line="259" w:lineRule="auto"/>
              <w:jc w:val="center"/>
              <w:rPr>
                <w:rFonts w:ascii="Calibri" w:eastAsia="Calibri" w:hAnsi="Calibri"/>
                <w:b/>
                <w:sz w:val="22"/>
                <w:szCs w:val="22"/>
                <w:lang w:eastAsia="en-US"/>
              </w:rPr>
            </w:pPr>
          </w:p>
        </w:tc>
      </w:tr>
      <w:tr w:rsidR="00F21B35" w:rsidRPr="00F21B35" w:rsidTr="00F21B35">
        <w:tc>
          <w:tcPr>
            <w:tcW w:w="552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rPr>
                <w:rFonts w:eastAsia="Calibri"/>
                <w:sz w:val="22"/>
                <w:szCs w:val="22"/>
                <w:lang w:eastAsia="en-US"/>
              </w:rPr>
            </w:pPr>
            <w:r w:rsidRPr="00F21B35">
              <w:rPr>
                <w:rFonts w:eastAsia="Calibri"/>
                <w:sz w:val="22"/>
                <w:szCs w:val="22"/>
                <w:lang w:eastAsia="en-US"/>
              </w:rPr>
              <w:t>15.01.34 Фрезеровщик на станках с ЧПУ</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5B624B" w:rsidRDefault="005B624B" w:rsidP="005B624B">
            <w:pPr>
              <w:spacing w:line="312" w:lineRule="atLeast"/>
              <w:jc w:val="center"/>
              <w:rPr>
                <w:color w:val="000000"/>
                <w:sz w:val="22"/>
                <w:szCs w:val="22"/>
              </w:rPr>
            </w:pPr>
            <w:r w:rsidRPr="005B624B">
              <w:rPr>
                <w:color w:val="000000"/>
                <w:sz w:val="22"/>
                <w:szCs w:val="22"/>
              </w:rPr>
              <w:t>76,6</w:t>
            </w:r>
          </w:p>
        </w:tc>
        <w:tc>
          <w:tcPr>
            <w:tcW w:w="1857"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5B624B" w:rsidRDefault="005B624B" w:rsidP="00F21B35">
            <w:pPr>
              <w:spacing w:line="312" w:lineRule="atLeast"/>
              <w:jc w:val="center"/>
              <w:rPr>
                <w:color w:val="000000"/>
                <w:sz w:val="22"/>
                <w:szCs w:val="22"/>
              </w:rPr>
            </w:pPr>
            <w:r w:rsidRPr="005B624B">
              <w:rPr>
                <w:color w:val="000000"/>
                <w:sz w:val="22"/>
                <w:szCs w:val="22"/>
              </w:rPr>
              <w:t>43</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18фр</w:t>
            </w:r>
          </w:p>
        </w:tc>
      </w:tr>
      <w:tr w:rsidR="00F21B35" w:rsidRPr="00F21B35" w:rsidTr="00F21B35">
        <w:tc>
          <w:tcPr>
            <w:tcW w:w="552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rPr>
                <w:rFonts w:eastAsia="Calibri"/>
                <w:sz w:val="22"/>
                <w:szCs w:val="22"/>
                <w:lang w:eastAsia="en-US"/>
              </w:rPr>
            </w:pPr>
            <w:r w:rsidRPr="00F21B35">
              <w:rPr>
                <w:rFonts w:eastAsia="Calibri"/>
                <w:sz w:val="22"/>
                <w:szCs w:val="22"/>
                <w:lang w:eastAsia="en-US"/>
              </w:rPr>
              <w:t>43.01.09  Повар, кондитер</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89,5</w:t>
            </w:r>
          </w:p>
        </w:tc>
        <w:tc>
          <w:tcPr>
            <w:tcW w:w="1857"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73,6</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18пк</w:t>
            </w:r>
          </w:p>
        </w:tc>
      </w:tr>
      <w:tr w:rsidR="00F21B35" w:rsidRPr="00F21B35" w:rsidTr="00F21B35">
        <w:tc>
          <w:tcPr>
            <w:tcW w:w="552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rPr>
                <w:rFonts w:eastAsia="Calibri"/>
                <w:sz w:val="22"/>
                <w:szCs w:val="22"/>
                <w:lang w:eastAsia="en-US"/>
              </w:rPr>
            </w:pPr>
            <w:r w:rsidRPr="00F21B35">
              <w:rPr>
                <w:rFonts w:eastAsia="Calibri"/>
                <w:sz w:val="22"/>
                <w:szCs w:val="22"/>
                <w:lang w:eastAsia="en-US"/>
              </w:rPr>
              <w:t>15.01.20 Слесарь по контрольно-измерительным приборам и автоматике</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60</w:t>
            </w:r>
          </w:p>
        </w:tc>
        <w:tc>
          <w:tcPr>
            <w:tcW w:w="1857"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36</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18кип</w:t>
            </w:r>
          </w:p>
        </w:tc>
      </w:tr>
      <w:tr w:rsidR="00F21B35" w:rsidRPr="00F21B35" w:rsidTr="00F21B35">
        <w:tc>
          <w:tcPr>
            <w:tcW w:w="552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rPr>
                <w:rFonts w:eastAsia="Calibri"/>
                <w:sz w:val="22"/>
                <w:szCs w:val="22"/>
                <w:lang w:eastAsia="en-US"/>
              </w:rPr>
            </w:pPr>
            <w:r w:rsidRPr="00F21B35">
              <w:rPr>
                <w:rFonts w:eastAsia="Calibri"/>
                <w:sz w:val="22"/>
                <w:szCs w:val="22"/>
                <w:lang w:eastAsia="en-US"/>
              </w:rPr>
              <w:t>15.01.05 Сварщик (ручной и частично механизированной сварки (наплавки)</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50</w:t>
            </w:r>
          </w:p>
        </w:tc>
        <w:tc>
          <w:tcPr>
            <w:tcW w:w="1857"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5B624B" w:rsidP="00F21B35">
            <w:pPr>
              <w:spacing w:line="312" w:lineRule="atLeast"/>
              <w:jc w:val="center"/>
              <w:rPr>
                <w:color w:val="000000"/>
                <w:sz w:val="22"/>
                <w:szCs w:val="22"/>
              </w:rPr>
            </w:pPr>
            <w:r>
              <w:rPr>
                <w:color w:val="000000"/>
                <w:sz w:val="22"/>
                <w:szCs w:val="22"/>
              </w:rPr>
              <w:t>29</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18св</w:t>
            </w:r>
          </w:p>
        </w:tc>
      </w:tr>
      <w:tr w:rsidR="00F21B35" w:rsidRPr="00F21B35" w:rsidTr="00F21B35">
        <w:tc>
          <w:tcPr>
            <w:tcW w:w="552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rPr>
                <w:rFonts w:eastAsia="Calibri"/>
                <w:sz w:val="22"/>
                <w:szCs w:val="22"/>
                <w:lang w:eastAsia="en-US"/>
              </w:rPr>
            </w:pPr>
            <w:r w:rsidRPr="00F21B35">
              <w:rPr>
                <w:rFonts w:eastAsia="Calibri"/>
                <w:sz w:val="22"/>
                <w:szCs w:val="22"/>
                <w:lang w:eastAsia="en-US"/>
              </w:rPr>
              <w:t>23.01.03 Автомеханик</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74</w:t>
            </w:r>
          </w:p>
        </w:tc>
        <w:tc>
          <w:tcPr>
            <w:tcW w:w="1857"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5B624B" w:rsidP="00F21B35">
            <w:pPr>
              <w:spacing w:line="312" w:lineRule="atLeast"/>
              <w:jc w:val="center"/>
              <w:rPr>
                <w:color w:val="000000"/>
                <w:sz w:val="22"/>
                <w:szCs w:val="22"/>
              </w:rPr>
            </w:pPr>
            <w:r>
              <w:rPr>
                <w:color w:val="000000"/>
                <w:sz w:val="22"/>
                <w:szCs w:val="22"/>
              </w:rPr>
              <w:t>35</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18ам</w:t>
            </w:r>
          </w:p>
        </w:tc>
      </w:tr>
      <w:tr w:rsidR="00F21B35" w:rsidRPr="00F21B35" w:rsidTr="00F21B35">
        <w:tc>
          <w:tcPr>
            <w:tcW w:w="552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rPr>
                <w:rFonts w:eastAsia="Calibri"/>
                <w:sz w:val="22"/>
                <w:szCs w:val="22"/>
                <w:lang w:eastAsia="en-US"/>
              </w:rPr>
            </w:pPr>
            <w:r w:rsidRPr="00F21B35">
              <w:rPr>
                <w:rFonts w:eastAsia="Calibri"/>
                <w:sz w:val="22"/>
                <w:szCs w:val="22"/>
                <w:lang w:eastAsia="en-US"/>
              </w:rPr>
              <w:t>08.01.08 Мастер отделочных строительных работ</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68,75</w:t>
            </w:r>
          </w:p>
        </w:tc>
        <w:tc>
          <w:tcPr>
            <w:tcW w:w="1857"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37,5</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18ос</w:t>
            </w:r>
          </w:p>
        </w:tc>
      </w:tr>
      <w:tr w:rsidR="00F21B35" w:rsidRPr="00F21B35" w:rsidTr="00F21B35">
        <w:tc>
          <w:tcPr>
            <w:tcW w:w="552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rPr>
                <w:rFonts w:eastAsia="Calibri"/>
                <w:sz w:val="22"/>
                <w:szCs w:val="22"/>
                <w:lang w:eastAsia="en-US"/>
              </w:rPr>
            </w:pPr>
            <w:r w:rsidRPr="00F21B35">
              <w:rPr>
                <w:rFonts w:eastAsia="Calibri"/>
                <w:sz w:val="22"/>
                <w:szCs w:val="22"/>
                <w:lang w:eastAsia="en-US"/>
              </w:rPr>
              <w:t>19.02.10 Технология продукции общественного питания</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100</w:t>
            </w:r>
          </w:p>
        </w:tc>
        <w:tc>
          <w:tcPr>
            <w:tcW w:w="1857"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65</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18ОП</w:t>
            </w:r>
          </w:p>
        </w:tc>
      </w:tr>
      <w:tr w:rsidR="00F21B35" w:rsidRPr="00F21B35" w:rsidTr="00F21B35">
        <w:tc>
          <w:tcPr>
            <w:tcW w:w="552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rPr>
                <w:rFonts w:eastAsia="Calibri"/>
                <w:sz w:val="22"/>
                <w:szCs w:val="22"/>
                <w:lang w:eastAsia="en-US"/>
              </w:rPr>
            </w:pPr>
            <w:r w:rsidRPr="00F21B35">
              <w:rPr>
                <w:rFonts w:eastAsia="Calibri"/>
                <w:sz w:val="22"/>
                <w:szCs w:val="22"/>
                <w:lang w:eastAsia="en-US"/>
              </w:rPr>
              <w:t>23.02.03 Техническое обслуживание и ремонт автомобильного транспорта</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86</w:t>
            </w:r>
          </w:p>
        </w:tc>
        <w:tc>
          <w:tcPr>
            <w:tcW w:w="1857"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50</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18ТОРА</w:t>
            </w:r>
          </w:p>
        </w:tc>
      </w:tr>
    </w:tbl>
    <w:p w:rsidR="00F21B35" w:rsidRPr="00F21B35" w:rsidRDefault="00F21B35" w:rsidP="00F21B35">
      <w:pPr>
        <w:shd w:val="clear" w:color="auto" w:fill="FFFFFF"/>
        <w:jc w:val="center"/>
        <w:rPr>
          <w:spacing w:val="-2"/>
          <w:sz w:val="28"/>
          <w:szCs w:val="28"/>
        </w:rPr>
      </w:pPr>
    </w:p>
    <w:p w:rsidR="00F21B35" w:rsidRPr="00F21B35" w:rsidRDefault="00F21B35" w:rsidP="00F21B35">
      <w:pPr>
        <w:shd w:val="clear" w:color="auto" w:fill="FFFFFF"/>
        <w:jc w:val="center"/>
        <w:rPr>
          <w:spacing w:val="-2"/>
          <w:sz w:val="28"/>
          <w:szCs w:val="28"/>
        </w:rPr>
      </w:pPr>
      <w:r w:rsidRPr="00F21B35">
        <w:rPr>
          <w:spacing w:val="-2"/>
          <w:sz w:val="28"/>
          <w:szCs w:val="28"/>
        </w:rPr>
        <w:t>(</w:t>
      </w:r>
      <w:r w:rsidRPr="00F21B35">
        <w:rPr>
          <w:spacing w:val="-2"/>
          <w:sz w:val="28"/>
          <w:szCs w:val="28"/>
          <w:lang w:val="en-US"/>
        </w:rPr>
        <w:t>IV – курс</w:t>
      </w:r>
      <w:r w:rsidRPr="00F21B35">
        <w:rPr>
          <w:spacing w:val="-2"/>
          <w:sz w:val="28"/>
          <w:szCs w:val="28"/>
        </w:rPr>
        <w:t>)</w:t>
      </w:r>
    </w:p>
    <w:p w:rsidR="00F21B35" w:rsidRPr="00F21B35" w:rsidRDefault="00F21B35" w:rsidP="00F21B35">
      <w:pPr>
        <w:shd w:val="clear" w:color="auto" w:fill="FFFFFF"/>
        <w:spacing w:line="306" w:lineRule="atLeast"/>
        <w:jc w:val="center"/>
        <w:rPr>
          <w:b/>
          <w:bCs/>
          <w:color w:val="000000"/>
          <w:sz w:val="22"/>
          <w:szCs w:val="22"/>
        </w:rPr>
      </w:pPr>
    </w:p>
    <w:tbl>
      <w:tblPr>
        <w:tblW w:w="10490" w:type="dxa"/>
        <w:tblInd w:w="-85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387"/>
        <w:gridCol w:w="1564"/>
        <w:gridCol w:w="1980"/>
        <w:gridCol w:w="1559"/>
      </w:tblGrid>
      <w:tr w:rsidR="00F21B35" w:rsidRPr="00F21B35" w:rsidTr="00F21B35">
        <w:tc>
          <w:tcPr>
            <w:tcW w:w="5387" w:type="dxa"/>
            <w:vMerge w:val="restart"/>
            <w:tcBorders>
              <w:top w:val="outset" w:sz="6" w:space="0" w:color="auto"/>
              <w:left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b/>
                <w:bCs/>
                <w:color w:val="000000"/>
                <w:sz w:val="22"/>
                <w:szCs w:val="22"/>
              </w:rPr>
            </w:pPr>
            <w:r w:rsidRPr="00F21B35">
              <w:rPr>
                <w:b/>
                <w:bCs/>
                <w:color w:val="000000"/>
                <w:sz w:val="22"/>
                <w:szCs w:val="22"/>
              </w:rPr>
              <w:t>Наименование профессии/ специальности</w:t>
            </w:r>
          </w:p>
        </w:tc>
        <w:tc>
          <w:tcPr>
            <w:tcW w:w="354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after="160" w:line="259" w:lineRule="auto"/>
              <w:jc w:val="center"/>
              <w:rPr>
                <w:rFonts w:eastAsia="Calibri"/>
                <w:b/>
                <w:sz w:val="22"/>
                <w:szCs w:val="22"/>
                <w:lang w:eastAsia="en-US"/>
              </w:rPr>
            </w:pPr>
            <w:r w:rsidRPr="00F21B35">
              <w:rPr>
                <w:rFonts w:eastAsia="Calibri"/>
                <w:b/>
                <w:sz w:val="22"/>
                <w:szCs w:val="22"/>
                <w:lang w:eastAsia="en-US"/>
              </w:rPr>
              <w:t>Успеваемость</w:t>
            </w:r>
          </w:p>
        </w:tc>
        <w:tc>
          <w:tcPr>
            <w:tcW w:w="1559" w:type="dxa"/>
            <w:vMerge w:val="restart"/>
            <w:tcBorders>
              <w:top w:val="outset" w:sz="6" w:space="0" w:color="auto"/>
              <w:left w:val="outset" w:sz="6" w:space="0" w:color="auto"/>
              <w:right w:val="outset" w:sz="6" w:space="0" w:color="auto"/>
            </w:tcBorders>
            <w:shd w:val="clear" w:color="auto" w:fill="FFFFFF"/>
            <w:vAlign w:val="center"/>
          </w:tcPr>
          <w:p w:rsidR="00F21B35" w:rsidRPr="00F21B35" w:rsidRDefault="00F21B35" w:rsidP="00F21B35">
            <w:pPr>
              <w:spacing w:after="160" w:line="259" w:lineRule="auto"/>
              <w:jc w:val="center"/>
              <w:rPr>
                <w:rFonts w:eastAsia="Calibri"/>
                <w:b/>
                <w:sz w:val="22"/>
                <w:szCs w:val="22"/>
                <w:lang w:eastAsia="en-US"/>
              </w:rPr>
            </w:pPr>
            <w:r w:rsidRPr="00F21B35">
              <w:rPr>
                <w:rFonts w:eastAsia="Calibri"/>
                <w:b/>
                <w:sz w:val="22"/>
                <w:szCs w:val="22"/>
                <w:lang w:eastAsia="en-US"/>
              </w:rPr>
              <w:t>Группа</w:t>
            </w:r>
          </w:p>
        </w:tc>
      </w:tr>
      <w:tr w:rsidR="00F21B35" w:rsidRPr="00F21B35" w:rsidTr="00F21B35">
        <w:tc>
          <w:tcPr>
            <w:tcW w:w="5387" w:type="dxa"/>
            <w:vMerge/>
            <w:tcBorders>
              <w:left w:val="outset" w:sz="6" w:space="0" w:color="auto"/>
              <w:bottom w:val="outset" w:sz="6" w:space="0" w:color="auto"/>
              <w:right w:val="outset" w:sz="6" w:space="0" w:color="auto"/>
            </w:tcBorders>
            <w:shd w:val="clear" w:color="auto" w:fill="FFFFFF"/>
            <w:vAlign w:val="center"/>
            <w:hideMark/>
          </w:tcPr>
          <w:p w:rsidR="00F21B35" w:rsidRPr="00F21B35" w:rsidRDefault="00F21B35" w:rsidP="00F21B35">
            <w:pPr>
              <w:spacing w:line="312" w:lineRule="atLeast"/>
              <w:jc w:val="center"/>
              <w:rPr>
                <w:color w:val="000000"/>
                <w:sz w:val="22"/>
                <w:szCs w:val="22"/>
              </w:rPr>
            </w:pPr>
          </w:p>
        </w:tc>
        <w:tc>
          <w:tcPr>
            <w:tcW w:w="1564" w:type="dxa"/>
            <w:tcBorders>
              <w:top w:val="outset" w:sz="6" w:space="0" w:color="auto"/>
              <w:left w:val="outset" w:sz="6" w:space="0" w:color="auto"/>
              <w:bottom w:val="outset" w:sz="6" w:space="0" w:color="auto"/>
              <w:right w:val="outset" w:sz="6" w:space="0" w:color="auto"/>
            </w:tcBorders>
            <w:shd w:val="clear" w:color="auto" w:fill="FFFFFF"/>
          </w:tcPr>
          <w:p w:rsidR="00F21B35" w:rsidRPr="00F21B35" w:rsidRDefault="00F21B35" w:rsidP="00F21B35">
            <w:pPr>
              <w:spacing w:after="160" w:line="259" w:lineRule="auto"/>
              <w:jc w:val="center"/>
              <w:rPr>
                <w:rFonts w:eastAsia="Calibri"/>
                <w:b/>
                <w:sz w:val="22"/>
                <w:szCs w:val="22"/>
                <w:lang w:eastAsia="en-US"/>
              </w:rPr>
            </w:pPr>
            <w:r w:rsidRPr="00F21B35">
              <w:rPr>
                <w:rFonts w:eastAsia="Calibri"/>
                <w:b/>
                <w:sz w:val="22"/>
                <w:szCs w:val="22"/>
                <w:lang w:eastAsia="en-US"/>
              </w:rPr>
              <w:t>Общая, %</w:t>
            </w:r>
          </w:p>
        </w:tc>
        <w:tc>
          <w:tcPr>
            <w:tcW w:w="1980" w:type="dxa"/>
            <w:tcBorders>
              <w:top w:val="outset" w:sz="6" w:space="0" w:color="auto"/>
              <w:left w:val="outset" w:sz="6" w:space="0" w:color="auto"/>
              <w:bottom w:val="outset" w:sz="6" w:space="0" w:color="auto"/>
              <w:right w:val="outset" w:sz="6" w:space="0" w:color="auto"/>
            </w:tcBorders>
            <w:shd w:val="clear" w:color="auto" w:fill="FFFFFF"/>
          </w:tcPr>
          <w:p w:rsidR="00F21B35" w:rsidRPr="00F21B35" w:rsidRDefault="00F21B35" w:rsidP="00F21B35">
            <w:pPr>
              <w:spacing w:after="160" w:line="259" w:lineRule="auto"/>
              <w:jc w:val="center"/>
              <w:rPr>
                <w:rFonts w:eastAsia="Calibri"/>
                <w:b/>
                <w:sz w:val="22"/>
                <w:szCs w:val="22"/>
                <w:lang w:eastAsia="en-US"/>
              </w:rPr>
            </w:pPr>
            <w:r w:rsidRPr="00F21B35">
              <w:rPr>
                <w:rFonts w:eastAsia="Calibri"/>
                <w:b/>
                <w:sz w:val="22"/>
                <w:szCs w:val="22"/>
                <w:lang w:eastAsia="en-US"/>
              </w:rPr>
              <w:t>Общая, %</w:t>
            </w:r>
          </w:p>
        </w:tc>
        <w:tc>
          <w:tcPr>
            <w:tcW w:w="1559" w:type="dxa"/>
            <w:vMerge/>
            <w:tcBorders>
              <w:left w:val="outset" w:sz="6" w:space="0" w:color="auto"/>
              <w:bottom w:val="outset" w:sz="6" w:space="0" w:color="auto"/>
              <w:right w:val="outset" w:sz="6" w:space="0" w:color="auto"/>
            </w:tcBorders>
            <w:shd w:val="clear" w:color="auto" w:fill="FFFFFF"/>
          </w:tcPr>
          <w:p w:rsidR="00F21B35" w:rsidRPr="00F21B35" w:rsidRDefault="00F21B35" w:rsidP="00F21B35">
            <w:pPr>
              <w:spacing w:after="160" w:line="259" w:lineRule="auto"/>
              <w:jc w:val="center"/>
              <w:rPr>
                <w:rFonts w:ascii="Calibri" w:eastAsia="Calibri" w:hAnsi="Calibri"/>
                <w:b/>
                <w:sz w:val="22"/>
                <w:szCs w:val="22"/>
                <w:lang w:eastAsia="en-US"/>
              </w:rPr>
            </w:pPr>
          </w:p>
        </w:tc>
      </w:tr>
      <w:tr w:rsidR="00F21B35" w:rsidRPr="00F21B35" w:rsidTr="00F21B35">
        <w:tc>
          <w:tcPr>
            <w:tcW w:w="5387"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rPr>
                <w:rFonts w:eastAsia="Calibri"/>
                <w:sz w:val="22"/>
                <w:szCs w:val="22"/>
                <w:lang w:eastAsia="en-US"/>
              </w:rPr>
            </w:pPr>
            <w:r w:rsidRPr="00F21B35">
              <w:rPr>
                <w:rFonts w:eastAsia="Calibri"/>
                <w:sz w:val="22"/>
                <w:szCs w:val="22"/>
                <w:lang w:eastAsia="en-US"/>
              </w:rPr>
              <w:t>43.01.09  Повар, кондитер</w:t>
            </w:r>
          </w:p>
        </w:tc>
        <w:tc>
          <w:tcPr>
            <w:tcW w:w="1564"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100</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83</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17пк</w:t>
            </w:r>
          </w:p>
        </w:tc>
      </w:tr>
      <w:tr w:rsidR="00F21B35" w:rsidRPr="00F21B35" w:rsidTr="00F21B35">
        <w:tc>
          <w:tcPr>
            <w:tcW w:w="5387"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rPr>
                <w:rFonts w:eastAsia="Calibri"/>
                <w:sz w:val="22"/>
                <w:szCs w:val="22"/>
                <w:lang w:eastAsia="en-US"/>
              </w:rPr>
            </w:pPr>
            <w:r w:rsidRPr="00F21B35">
              <w:rPr>
                <w:rFonts w:eastAsia="Calibri"/>
                <w:sz w:val="22"/>
                <w:szCs w:val="22"/>
                <w:lang w:eastAsia="en-US"/>
              </w:rPr>
              <w:t>19.02.10 Технология продукции общественного питания</w:t>
            </w:r>
          </w:p>
        </w:tc>
        <w:tc>
          <w:tcPr>
            <w:tcW w:w="1564"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50</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31</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17ОП</w:t>
            </w:r>
          </w:p>
        </w:tc>
      </w:tr>
      <w:tr w:rsidR="00F21B35" w:rsidRPr="00F21B35" w:rsidTr="00F21B35">
        <w:tc>
          <w:tcPr>
            <w:tcW w:w="5387"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rPr>
                <w:rFonts w:eastAsia="Calibri"/>
                <w:sz w:val="22"/>
                <w:szCs w:val="22"/>
                <w:lang w:eastAsia="en-US"/>
              </w:rPr>
            </w:pPr>
            <w:r w:rsidRPr="00F21B35">
              <w:rPr>
                <w:rFonts w:eastAsia="Calibri"/>
                <w:sz w:val="22"/>
                <w:szCs w:val="22"/>
                <w:lang w:eastAsia="en-US"/>
              </w:rPr>
              <w:t>23.02.03 Техническое обслуживание и ремонт автомобильного транспорта</w:t>
            </w:r>
          </w:p>
        </w:tc>
        <w:tc>
          <w:tcPr>
            <w:tcW w:w="1564"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99,9</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25</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F21B35" w:rsidRPr="00F21B35" w:rsidRDefault="00F21B35" w:rsidP="00F21B35">
            <w:pPr>
              <w:spacing w:line="312" w:lineRule="atLeast"/>
              <w:jc w:val="center"/>
              <w:rPr>
                <w:color w:val="000000"/>
                <w:sz w:val="22"/>
                <w:szCs w:val="22"/>
              </w:rPr>
            </w:pPr>
            <w:r w:rsidRPr="00F21B35">
              <w:rPr>
                <w:color w:val="000000"/>
                <w:sz w:val="22"/>
                <w:szCs w:val="22"/>
              </w:rPr>
              <w:t>17ТОРА</w:t>
            </w:r>
          </w:p>
        </w:tc>
      </w:tr>
    </w:tbl>
    <w:p w:rsidR="00F21B35" w:rsidRPr="00F21B35" w:rsidRDefault="00F21B35" w:rsidP="00F21B35">
      <w:pPr>
        <w:shd w:val="clear" w:color="auto" w:fill="FFFFFF"/>
        <w:jc w:val="center"/>
        <w:rPr>
          <w:spacing w:val="-2"/>
          <w:sz w:val="28"/>
          <w:szCs w:val="28"/>
        </w:rPr>
      </w:pPr>
    </w:p>
    <w:p w:rsidR="00F21B35" w:rsidRPr="00F21B35" w:rsidRDefault="00F21B35" w:rsidP="00F21B35">
      <w:pPr>
        <w:suppressAutoHyphens/>
        <w:contextualSpacing/>
        <w:jc w:val="both"/>
        <w:rPr>
          <w:b/>
          <w:sz w:val="28"/>
          <w:szCs w:val="28"/>
        </w:rPr>
      </w:pPr>
    </w:p>
    <w:p w:rsidR="00F21B35" w:rsidRPr="00F21B35" w:rsidRDefault="00F21B35" w:rsidP="00F21B35">
      <w:pPr>
        <w:suppressAutoHyphens/>
        <w:contextualSpacing/>
        <w:jc w:val="both"/>
        <w:rPr>
          <w:b/>
          <w:sz w:val="28"/>
          <w:szCs w:val="28"/>
        </w:rPr>
      </w:pPr>
      <w:r w:rsidRPr="00F21B35">
        <w:rPr>
          <w:b/>
          <w:sz w:val="28"/>
          <w:szCs w:val="28"/>
        </w:rPr>
        <w:t>4.3. Результаты Государственной итоговой аттестации</w:t>
      </w:r>
    </w:p>
    <w:p w:rsidR="00F21B35" w:rsidRPr="00A53BD6" w:rsidRDefault="00F21B35" w:rsidP="00F21B35">
      <w:pPr>
        <w:suppressAutoHyphens/>
        <w:ind w:firstLine="709"/>
        <w:contextualSpacing/>
        <w:jc w:val="both"/>
        <w:rPr>
          <w:sz w:val="28"/>
          <w:szCs w:val="28"/>
        </w:rPr>
      </w:pPr>
      <w:r w:rsidRPr="00A53BD6">
        <w:rPr>
          <w:sz w:val="28"/>
          <w:szCs w:val="28"/>
        </w:rPr>
        <w:t xml:space="preserve">Государственная итоговая аттестация  выпускников образовательного учреждения СПО является обязательной и осуществляется после освоения обучающимися программы  в полном объеме. </w:t>
      </w:r>
    </w:p>
    <w:p w:rsidR="00F21B35" w:rsidRPr="00A53BD6" w:rsidRDefault="00F21B35" w:rsidP="00F21B35">
      <w:pPr>
        <w:suppressAutoHyphens/>
        <w:ind w:firstLine="709"/>
        <w:contextualSpacing/>
        <w:jc w:val="both"/>
        <w:rPr>
          <w:rFonts w:eastAsia="Calibri"/>
          <w:sz w:val="28"/>
          <w:szCs w:val="28"/>
          <w:lang w:eastAsia="en-US"/>
        </w:rPr>
      </w:pPr>
      <w:r w:rsidRPr="00A53BD6">
        <w:rPr>
          <w:rFonts w:eastAsia="Calibri"/>
          <w:sz w:val="28"/>
          <w:szCs w:val="28"/>
          <w:lang w:eastAsia="en-US"/>
        </w:rPr>
        <w:t>В соответствии с требованиями по организации государственной итоговой аттестации в Техникуме формируются государственные экзаменационные  комиссии (ГЭК), возглавляемые ведущими специалистами – представителями предприятий. В состав комиссий включаются представители администрации Техникума, опытные преподаватели, ведущие специалисты отрасли.  Кандидатуры председателей ГЭК утверждаются Учредителем.</w:t>
      </w:r>
    </w:p>
    <w:p w:rsidR="00F21B35" w:rsidRPr="00A53BD6" w:rsidRDefault="00F21B35" w:rsidP="00F21B35">
      <w:pPr>
        <w:suppressAutoHyphens/>
        <w:ind w:firstLine="709"/>
        <w:contextualSpacing/>
        <w:jc w:val="both"/>
        <w:rPr>
          <w:sz w:val="28"/>
          <w:szCs w:val="28"/>
        </w:rPr>
      </w:pPr>
      <w:r w:rsidRPr="00A53BD6">
        <w:rPr>
          <w:sz w:val="28"/>
          <w:szCs w:val="28"/>
        </w:rPr>
        <w:t xml:space="preserve">Выпускнику успешно прошедшему Государственную итоговую аттестацию, присваивается соответствующая квалификация и выдается документ установленного образца о среднем профессиональном образовании. </w:t>
      </w:r>
    </w:p>
    <w:p w:rsidR="00F21B35" w:rsidRPr="00A53BD6" w:rsidRDefault="00F21B35" w:rsidP="00F21B35">
      <w:pPr>
        <w:ind w:firstLine="567"/>
        <w:jc w:val="both"/>
        <w:rPr>
          <w:sz w:val="28"/>
          <w:szCs w:val="28"/>
        </w:rPr>
      </w:pPr>
      <w:r w:rsidRPr="00A53BD6">
        <w:rPr>
          <w:sz w:val="28"/>
          <w:szCs w:val="28"/>
        </w:rPr>
        <w:t>Результатов государственной аттестации 20</w:t>
      </w:r>
      <w:r>
        <w:rPr>
          <w:sz w:val="28"/>
          <w:szCs w:val="28"/>
        </w:rPr>
        <w:t>20</w:t>
      </w:r>
      <w:r w:rsidRPr="00A53BD6">
        <w:rPr>
          <w:sz w:val="28"/>
          <w:szCs w:val="28"/>
        </w:rPr>
        <w:t xml:space="preserve"> г. представлены в таблице </w:t>
      </w:r>
    </w:p>
    <w:p w:rsidR="00F21B35" w:rsidRPr="00F21B35" w:rsidRDefault="00F21B35" w:rsidP="00F21B35">
      <w:pPr>
        <w:suppressAutoHyphens/>
        <w:ind w:firstLine="709"/>
        <w:contextualSpacing/>
        <w:jc w:val="both"/>
        <w:rPr>
          <w:sz w:val="28"/>
          <w:szCs w:val="28"/>
        </w:rPr>
      </w:pPr>
    </w:p>
    <w:p w:rsidR="00F21B35" w:rsidRPr="00F21B35" w:rsidRDefault="00F21B35" w:rsidP="00F21B35">
      <w:pPr>
        <w:ind w:firstLine="567"/>
        <w:jc w:val="both"/>
        <w:rPr>
          <w:sz w:val="28"/>
          <w:szCs w:val="28"/>
        </w:rPr>
      </w:pPr>
    </w:p>
    <w:p w:rsidR="00F21B35" w:rsidRPr="00F21B35" w:rsidRDefault="00F21B35" w:rsidP="00F21B35">
      <w:pPr>
        <w:ind w:firstLine="709"/>
        <w:jc w:val="right"/>
        <w:rPr>
          <w:sz w:val="28"/>
          <w:szCs w:val="28"/>
        </w:rPr>
      </w:pPr>
      <w:r w:rsidRPr="00F21B35">
        <w:rPr>
          <w:sz w:val="28"/>
          <w:szCs w:val="28"/>
        </w:rPr>
        <w:t>Таблица № 11</w:t>
      </w:r>
    </w:p>
    <w:p w:rsidR="00F21B35" w:rsidRPr="00F21B35" w:rsidRDefault="00F21B35" w:rsidP="00F21B35">
      <w:pPr>
        <w:jc w:val="center"/>
        <w:rPr>
          <w:sz w:val="28"/>
          <w:szCs w:val="28"/>
        </w:rPr>
      </w:pPr>
      <w:r w:rsidRPr="00F21B35">
        <w:rPr>
          <w:sz w:val="28"/>
          <w:szCs w:val="28"/>
        </w:rPr>
        <w:t>Результаты Государственной итоговой аттестации за 2020 год</w:t>
      </w:r>
    </w:p>
    <w:p w:rsidR="00F21B35" w:rsidRPr="00F21B35" w:rsidRDefault="00F21B35" w:rsidP="00F21B35">
      <w:pPr>
        <w:jc w:val="center"/>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4111"/>
      </w:tblGrid>
      <w:tr w:rsidR="00F21B35" w:rsidRPr="00391BD1" w:rsidTr="00F21B35">
        <w:trPr>
          <w:trHeight w:val="245"/>
        </w:trPr>
        <w:tc>
          <w:tcPr>
            <w:tcW w:w="5920" w:type="dxa"/>
            <w:tcBorders>
              <w:top w:val="single" w:sz="4" w:space="0" w:color="auto"/>
              <w:left w:val="single" w:sz="4" w:space="0" w:color="auto"/>
              <w:bottom w:val="single" w:sz="4" w:space="0" w:color="auto"/>
              <w:right w:val="single" w:sz="4" w:space="0" w:color="auto"/>
            </w:tcBorders>
          </w:tcPr>
          <w:p w:rsidR="00F21B35" w:rsidRPr="00391BD1" w:rsidRDefault="00F21B35" w:rsidP="00F21B35">
            <w:pPr>
              <w:jc w:val="center"/>
              <w:rPr>
                <w:sz w:val="24"/>
                <w:szCs w:val="28"/>
                <w:lang w:eastAsia="de-DE"/>
              </w:rPr>
            </w:pPr>
            <w:r w:rsidRPr="00391BD1">
              <w:rPr>
                <w:sz w:val="24"/>
                <w:szCs w:val="28"/>
              </w:rPr>
              <w:t>Качество подготовки</w:t>
            </w:r>
          </w:p>
        </w:tc>
        <w:tc>
          <w:tcPr>
            <w:tcW w:w="4111" w:type="dxa"/>
            <w:tcBorders>
              <w:top w:val="single" w:sz="4" w:space="0" w:color="auto"/>
              <w:left w:val="single" w:sz="4" w:space="0" w:color="auto"/>
              <w:bottom w:val="single" w:sz="4" w:space="0" w:color="auto"/>
              <w:right w:val="single" w:sz="4" w:space="0" w:color="auto"/>
            </w:tcBorders>
          </w:tcPr>
          <w:p w:rsidR="00F21B35" w:rsidRPr="00391BD1" w:rsidRDefault="00F21B35" w:rsidP="00F21B35">
            <w:pPr>
              <w:jc w:val="center"/>
              <w:rPr>
                <w:sz w:val="24"/>
                <w:szCs w:val="28"/>
              </w:rPr>
            </w:pPr>
            <w:r w:rsidRPr="00391BD1">
              <w:rPr>
                <w:sz w:val="24"/>
                <w:szCs w:val="28"/>
              </w:rPr>
              <w:t>чел</w:t>
            </w:r>
          </w:p>
        </w:tc>
      </w:tr>
      <w:tr w:rsidR="00F21B35" w:rsidRPr="00391BD1" w:rsidTr="00F21B35">
        <w:trPr>
          <w:trHeight w:val="255"/>
        </w:trPr>
        <w:tc>
          <w:tcPr>
            <w:tcW w:w="5920" w:type="dxa"/>
            <w:tcBorders>
              <w:top w:val="single" w:sz="4" w:space="0" w:color="auto"/>
              <w:left w:val="single" w:sz="4" w:space="0" w:color="auto"/>
              <w:bottom w:val="single" w:sz="4" w:space="0" w:color="auto"/>
              <w:right w:val="single" w:sz="4" w:space="0" w:color="auto"/>
            </w:tcBorders>
          </w:tcPr>
          <w:p w:rsidR="00F21B35" w:rsidRPr="00391BD1" w:rsidRDefault="00F21B35" w:rsidP="00F21B35">
            <w:pPr>
              <w:jc w:val="both"/>
              <w:rPr>
                <w:sz w:val="24"/>
                <w:szCs w:val="28"/>
                <w:lang w:eastAsia="de-DE"/>
              </w:rPr>
            </w:pPr>
            <w:r w:rsidRPr="00391BD1">
              <w:rPr>
                <w:sz w:val="24"/>
                <w:szCs w:val="28"/>
              </w:rPr>
              <w:t>Всего выпуск:</w:t>
            </w:r>
          </w:p>
        </w:tc>
        <w:tc>
          <w:tcPr>
            <w:tcW w:w="4111" w:type="dxa"/>
            <w:tcBorders>
              <w:top w:val="single" w:sz="4" w:space="0" w:color="auto"/>
              <w:left w:val="single" w:sz="4" w:space="0" w:color="auto"/>
              <w:bottom w:val="single" w:sz="4" w:space="0" w:color="auto"/>
              <w:right w:val="single" w:sz="4" w:space="0" w:color="auto"/>
            </w:tcBorders>
            <w:vAlign w:val="center"/>
          </w:tcPr>
          <w:p w:rsidR="00F21B35" w:rsidRPr="00391BD1" w:rsidRDefault="00F21B35" w:rsidP="00F21B35">
            <w:pPr>
              <w:jc w:val="center"/>
              <w:rPr>
                <w:sz w:val="24"/>
                <w:szCs w:val="28"/>
              </w:rPr>
            </w:pPr>
            <w:r w:rsidRPr="00391BD1">
              <w:rPr>
                <w:sz w:val="24"/>
                <w:szCs w:val="28"/>
              </w:rPr>
              <w:t>77</w:t>
            </w:r>
          </w:p>
        </w:tc>
      </w:tr>
      <w:tr w:rsidR="00391BD1" w:rsidRPr="00391BD1" w:rsidTr="004F566E">
        <w:trPr>
          <w:trHeight w:val="245"/>
        </w:trPr>
        <w:tc>
          <w:tcPr>
            <w:tcW w:w="5920" w:type="dxa"/>
            <w:tcBorders>
              <w:top w:val="single" w:sz="4" w:space="0" w:color="auto"/>
              <w:left w:val="single" w:sz="4" w:space="0" w:color="auto"/>
              <w:bottom w:val="single" w:sz="4" w:space="0" w:color="auto"/>
              <w:right w:val="single" w:sz="4" w:space="0" w:color="auto"/>
            </w:tcBorders>
          </w:tcPr>
          <w:p w:rsidR="00391BD1" w:rsidRPr="00391BD1" w:rsidRDefault="00391BD1" w:rsidP="00F21B35">
            <w:pPr>
              <w:jc w:val="both"/>
              <w:rPr>
                <w:sz w:val="24"/>
                <w:szCs w:val="28"/>
              </w:rPr>
            </w:pPr>
            <w:r w:rsidRPr="00391BD1">
              <w:rPr>
                <w:sz w:val="24"/>
                <w:szCs w:val="28"/>
              </w:rPr>
              <w:t>В том числе прошедших ГИА с результатами:</w:t>
            </w:r>
          </w:p>
          <w:p w:rsidR="00391BD1" w:rsidRPr="00391BD1" w:rsidRDefault="00391BD1" w:rsidP="00F21B35">
            <w:pPr>
              <w:jc w:val="both"/>
              <w:rPr>
                <w:sz w:val="24"/>
                <w:szCs w:val="28"/>
                <w:lang w:eastAsia="de-DE"/>
              </w:rPr>
            </w:pPr>
            <w:r w:rsidRPr="00391BD1">
              <w:rPr>
                <w:sz w:val="24"/>
                <w:szCs w:val="28"/>
              </w:rPr>
              <w:t>- на «отлично»</w:t>
            </w:r>
          </w:p>
        </w:tc>
        <w:tc>
          <w:tcPr>
            <w:tcW w:w="4111" w:type="dxa"/>
            <w:vMerge w:val="restart"/>
            <w:tcBorders>
              <w:top w:val="single" w:sz="4" w:space="0" w:color="auto"/>
              <w:left w:val="single" w:sz="4" w:space="0" w:color="auto"/>
              <w:right w:val="single" w:sz="4" w:space="0" w:color="auto"/>
            </w:tcBorders>
            <w:vAlign w:val="center"/>
          </w:tcPr>
          <w:p w:rsidR="00391BD1" w:rsidRPr="00391BD1" w:rsidRDefault="00391BD1" w:rsidP="00F21B35">
            <w:pPr>
              <w:jc w:val="center"/>
              <w:rPr>
                <w:sz w:val="24"/>
                <w:szCs w:val="28"/>
                <w:lang w:eastAsia="de-DE"/>
              </w:rPr>
            </w:pPr>
            <w:r w:rsidRPr="00391BD1">
              <w:rPr>
                <w:sz w:val="24"/>
                <w:szCs w:val="28"/>
                <w:lang w:eastAsia="de-DE"/>
              </w:rPr>
              <w:t>66</w:t>
            </w:r>
          </w:p>
        </w:tc>
      </w:tr>
      <w:tr w:rsidR="00391BD1" w:rsidRPr="00391BD1" w:rsidTr="004F566E">
        <w:trPr>
          <w:trHeight w:val="245"/>
        </w:trPr>
        <w:tc>
          <w:tcPr>
            <w:tcW w:w="5920" w:type="dxa"/>
            <w:tcBorders>
              <w:top w:val="single" w:sz="4" w:space="0" w:color="auto"/>
              <w:left w:val="single" w:sz="4" w:space="0" w:color="auto"/>
              <w:bottom w:val="single" w:sz="4" w:space="0" w:color="auto"/>
              <w:right w:val="single" w:sz="4" w:space="0" w:color="auto"/>
            </w:tcBorders>
          </w:tcPr>
          <w:p w:rsidR="00391BD1" w:rsidRPr="00391BD1" w:rsidRDefault="00391BD1" w:rsidP="00F21B35">
            <w:pPr>
              <w:jc w:val="both"/>
              <w:rPr>
                <w:sz w:val="24"/>
                <w:szCs w:val="28"/>
                <w:lang w:eastAsia="de-DE"/>
              </w:rPr>
            </w:pPr>
            <w:r w:rsidRPr="00391BD1">
              <w:rPr>
                <w:sz w:val="24"/>
                <w:szCs w:val="28"/>
              </w:rPr>
              <w:t>- на «хорошо»</w:t>
            </w:r>
          </w:p>
        </w:tc>
        <w:tc>
          <w:tcPr>
            <w:tcW w:w="4111" w:type="dxa"/>
            <w:vMerge/>
            <w:tcBorders>
              <w:left w:val="single" w:sz="4" w:space="0" w:color="auto"/>
              <w:bottom w:val="single" w:sz="4" w:space="0" w:color="auto"/>
              <w:right w:val="single" w:sz="4" w:space="0" w:color="auto"/>
            </w:tcBorders>
            <w:vAlign w:val="center"/>
          </w:tcPr>
          <w:p w:rsidR="00391BD1" w:rsidRPr="00391BD1" w:rsidRDefault="00391BD1" w:rsidP="00F21B35">
            <w:pPr>
              <w:jc w:val="center"/>
              <w:rPr>
                <w:sz w:val="24"/>
                <w:szCs w:val="28"/>
              </w:rPr>
            </w:pPr>
          </w:p>
        </w:tc>
      </w:tr>
      <w:tr w:rsidR="00F21B35" w:rsidRPr="00391BD1" w:rsidTr="00F21B35">
        <w:trPr>
          <w:trHeight w:val="245"/>
        </w:trPr>
        <w:tc>
          <w:tcPr>
            <w:tcW w:w="5920" w:type="dxa"/>
            <w:tcBorders>
              <w:top w:val="single" w:sz="4" w:space="0" w:color="auto"/>
              <w:left w:val="single" w:sz="4" w:space="0" w:color="auto"/>
              <w:bottom w:val="single" w:sz="4" w:space="0" w:color="auto"/>
              <w:right w:val="single" w:sz="4" w:space="0" w:color="auto"/>
            </w:tcBorders>
          </w:tcPr>
          <w:p w:rsidR="00F21B35" w:rsidRPr="00391BD1" w:rsidRDefault="00F21B35" w:rsidP="00F21B35">
            <w:pPr>
              <w:jc w:val="both"/>
              <w:rPr>
                <w:sz w:val="24"/>
                <w:szCs w:val="28"/>
                <w:lang w:eastAsia="de-DE"/>
              </w:rPr>
            </w:pPr>
            <w:r w:rsidRPr="00391BD1">
              <w:rPr>
                <w:sz w:val="24"/>
                <w:szCs w:val="28"/>
              </w:rPr>
              <w:t>- на «удовлетворительно»</w:t>
            </w:r>
          </w:p>
        </w:tc>
        <w:tc>
          <w:tcPr>
            <w:tcW w:w="4111" w:type="dxa"/>
            <w:tcBorders>
              <w:top w:val="single" w:sz="4" w:space="0" w:color="auto"/>
              <w:left w:val="single" w:sz="4" w:space="0" w:color="auto"/>
              <w:bottom w:val="single" w:sz="4" w:space="0" w:color="auto"/>
              <w:right w:val="single" w:sz="4" w:space="0" w:color="auto"/>
            </w:tcBorders>
            <w:vAlign w:val="center"/>
          </w:tcPr>
          <w:p w:rsidR="00F21B35" w:rsidRPr="00391BD1" w:rsidRDefault="00391BD1" w:rsidP="00F21B35">
            <w:pPr>
              <w:jc w:val="center"/>
              <w:rPr>
                <w:sz w:val="24"/>
                <w:szCs w:val="28"/>
              </w:rPr>
            </w:pPr>
            <w:r w:rsidRPr="00391BD1">
              <w:rPr>
                <w:sz w:val="24"/>
                <w:szCs w:val="28"/>
              </w:rPr>
              <w:t>11</w:t>
            </w:r>
          </w:p>
        </w:tc>
      </w:tr>
      <w:tr w:rsidR="00F21B35" w:rsidRPr="00391BD1" w:rsidTr="00F21B35">
        <w:trPr>
          <w:trHeight w:val="255"/>
        </w:trPr>
        <w:tc>
          <w:tcPr>
            <w:tcW w:w="5920" w:type="dxa"/>
            <w:tcBorders>
              <w:top w:val="single" w:sz="4" w:space="0" w:color="auto"/>
              <w:left w:val="single" w:sz="4" w:space="0" w:color="auto"/>
              <w:bottom w:val="single" w:sz="4" w:space="0" w:color="auto"/>
              <w:right w:val="single" w:sz="4" w:space="0" w:color="auto"/>
            </w:tcBorders>
          </w:tcPr>
          <w:p w:rsidR="00F21B35" w:rsidRPr="00391BD1" w:rsidRDefault="00F21B35" w:rsidP="00F21B35">
            <w:pPr>
              <w:jc w:val="both"/>
              <w:rPr>
                <w:sz w:val="24"/>
                <w:szCs w:val="28"/>
                <w:lang w:eastAsia="de-DE"/>
              </w:rPr>
            </w:pPr>
            <w:r w:rsidRPr="00391BD1">
              <w:rPr>
                <w:sz w:val="24"/>
                <w:szCs w:val="28"/>
              </w:rPr>
              <w:t>- выдано дипломов с отличием</w:t>
            </w:r>
          </w:p>
        </w:tc>
        <w:tc>
          <w:tcPr>
            <w:tcW w:w="4111" w:type="dxa"/>
            <w:tcBorders>
              <w:top w:val="single" w:sz="4" w:space="0" w:color="auto"/>
              <w:left w:val="single" w:sz="4" w:space="0" w:color="auto"/>
              <w:bottom w:val="single" w:sz="4" w:space="0" w:color="auto"/>
              <w:right w:val="single" w:sz="4" w:space="0" w:color="auto"/>
            </w:tcBorders>
            <w:vAlign w:val="center"/>
          </w:tcPr>
          <w:p w:rsidR="00F21B35" w:rsidRPr="00391BD1" w:rsidRDefault="00F21B35" w:rsidP="00F21B35">
            <w:pPr>
              <w:jc w:val="center"/>
              <w:rPr>
                <w:sz w:val="24"/>
                <w:szCs w:val="28"/>
              </w:rPr>
            </w:pPr>
          </w:p>
        </w:tc>
      </w:tr>
    </w:tbl>
    <w:p w:rsidR="00F21B35" w:rsidRPr="00391BD1" w:rsidRDefault="00F21B35" w:rsidP="00F21B35">
      <w:pPr>
        <w:jc w:val="right"/>
        <w:rPr>
          <w:rFonts w:eastAsia="Calibri"/>
          <w:sz w:val="28"/>
          <w:szCs w:val="28"/>
        </w:rPr>
      </w:pPr>
    </w:p>
    <w:p w:rsidR="00F21B35" w:rsidRPr="00391BD1" w:rsidRDefault="00F21B35" w:rsidP="00F21B35">
      <w:pPr>
        <w:jc w:val="right"/>
        <w:rPr>
          <w:rFonts w:eastAsia="Calibri"/>
          <w:sz w:val="28"/>
          <w:szCs w:val="28"/>
        </w:rPr>
      </w:pPr>
      <w:r w:rsidRPr="00391BD1">
        <w:rPr>
          <w:rFonts w:eastAsia="Calibri"/>
          <w:sz w:val="28"/>
          <w:szCs w:val="28"/>
        </w:rPr>
        <w:t xml:space="preserve">Таблица № 12  </w:t>
      </w:r>
    </w:p>
    <w:p w:rsidR="00F21B35" w:rsidRPr="00391BD1" w:rsidRDefault="00F21B35" w:rsidP="00F21B35">
      <w:pPr>
        <w:jc w:val="center"/>
        <w:rPr>
          <w:rFonts w:eastAsia="Calibri"/>
          <w:spacing w:val="-1"/>
          <w:sz w:val="28"/>
          <w:szCs w:val="28"/>
        </w:rPr>
      </w:pPr>
      <w:r w:rsidRPr="00391BD1">
        <w:rPr>
          <w:rFonts w:eastAsia="Calibri"/>
          <w:sz w:val="28"/>
          <w:szCs w:val="28"/>
        </w:rPr>
        <w:t xml:space="preserve">Результаты государственной итоговой аттестации обучающихся </w:t>
      </w:r>
    </w:p>
    <w:tbl>
      <w:tblPr>
        <w:tblW w:w="10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2835"/>
        <w:gridCol w:w="44"/>
        <w:gridCol w:w="948"/>
        <w:gridCol w:w="44"/>
        <w:gridCol w:w="949"/>
        <w:gridCol w:w="44"/>
        <w:gridCol w:w="893"/>
        <w:gridCol w:w="40"/>
        <w:gridCol w:w="59"/>
        <w:gridCol w:w="948"/>
        <w:gridCol w:w="45"/>
        <w:gridCol w:w="16"/>
        <w:gridCol w:w="1073"/>
        <w:gridCol w:w="28"/>
        <w:gridCol w:w="16"/>
        <w:gridCol w:w="1607"/>
      </w:tblGrid>
      <w:tr w:rsidR="00F21B35" w:rsidRPr="00391BD1" w:rsidTr="00F21B35">
        <w:trPr>
          <w:trHeight w:val="232"/>
          <w:jc w:val="center"/>
        </w:trPr>
        <w:tc>
          <w:tcPr>
            <w:tcW w:w="518" w:type="dxa"/>
            <w:vMerge w:val="restart"/>
            <w:tcBorders>
              <w:top w:val="single" w:sz="4" w:space="0" w:color="auto"/>
              <w:left w:val="single" w:sz="4" w:space="0" w:color="auto"/>
              <w:right w:val="single" w:sz="4" w:space="0" w:color="auto"/>
            </w:tcBorders>
            <w:vAlign w:val="center"/>
          </w:tcPr>
          <w:p w:rsidR="00F21B35" w:rsidRPr="00391BD1" w:rsidRDefault="00F21B35" w:rsidP="00F21B35">
            <w:pPr>
              <w:widowControl w:val="0"/>
              <w:autoSpaceDE w:val="0"/>
              <w:autoSpaceDN w:val="0"/>
              <w:adjustRightInd w:val="0"/>
              <w:jc w:val="center"/>
              <w:rPr>
                <w:spacing w:val="-2"/>
                <w:sz w:val="24"/>
                <w:szCs w:val="24"/>
              </w:rPr>
            </w:pPr>
            <w:r w:rsidRPr="00391BD1">
              <w:rPr>
                <w:spacing w:val="-2"/>
                <w:sz w:val="24"/>
                <w:szCs w:val="24"/>
              </w:rPr>
              <w:t>№</w:t>
            </w:r>
          </w:p>
          <w:p w:rsidR="00F21B35" w:rsidRPr="00391BD1" w:rsidRDefault="00F21B35" w:rsidP="00F21B35">
            <w:pPr>
              <w:widowControl w:val="0"/>
              <w:autoSpaceDE w:val="0"/>
              <w:autoSpaceDN w:val="0"/>
              <w:adjustRightInd w:val="0"/>
              <w:jc w:val="center"/>
              <w:rPr>
                <w:spacing w:val="-2"/>
                <w:sz w:val="24"/>
                <w:szCs w:val="24"/>
              </w:rPr>
            </w:pPr>
            <w:r w:rsidRPr="00391BD1">
              <w:rPr>
                <w:spacing w:val="-2"/>
                <w:sz w:val="24"/>
                <w:szCs w:val="24"/>
              </w:rPr>
              <w:t>п/п</w:t>
            </w:r>
          </w:p>
        </w:tc>
        <w:tc>
          <w:tcPr>
            <w:tcW w:w="2879" w:type="dxa"/>
            <w:gridSpan w:val="2"/>
            <w:vMerge w:val="restart"/>
            <w:tcBorders>
              <w:top w:val="single" w:sz="4" w:space="0" w:color="auto"/>
              <w:left w:val="single" w:sz="4" w:space="0" w:color="auto"/>
              <w:right w:val="single" w:sz="4" w:space="0" w:color="auto"/>
            </w:tcBorders>
            <w:vAlign w:val="center"/>
          </w:tcPr>
          <w:p w:rsidR="00F21B35" w:rsidRPr="00391BD1" w:rsidRDefault="00F21B35" w:rsidP="00F21B35">
            <w:pPr>
              <w:widowControl w:val="0"/>
              <w:autoSpaceDE w:val="0"/>
              <w:autoSpaceDN w:val="0"/>
              <w:adjustRightInd w:val="0"/>
              <w:jc w:val="center"/>
              <w:rPr>
                <w:spacing w:val="-2"/>
                <w:sz w:val="24"/>
                <w:szCs w:val="24"/>
              </w:rPr>
            </w:pPr>
            <w:r w:rsidRPr="00391BD1">
              <w:rPr>
                <w:sz w:val="24"/>
                <w:szCs w:val="24"/>
              </w:rPr>
              <w:t>Укрупнённая группа направлений подготовки и специальностей</w:t>
            </w:r>
            <w:r w:rsidRPr="00391BD1">
              <w:rPr>
                <w:spacing w:val="-2"/>
                <w:sz w:val="24"/>
                <w:szCs w:val="24"/>
              </w:rPr>
              <w:t xml:space="preserve"> /</w:t>
            </w:r>
          </w:p>
          <w:p w:rsidR="00F21B35" w:rsidRPr="00391BD1" w:rsidRDefault="00F21B35" w:rsidP="00F21B35">
            <w:pPr>
              <w:widowControl w:val="0"/>
              <w:autoSpaceDE w:val="0"/>
              <w:autoSpaceDN w:val="0"/>
              <w:adjustRightInd w:val="0"/>
              <w:jc w:val="center"/>
              <w:rPr>
                <w:spacing w:val="-2"/>
                <w:sz w:val="24"/>
                <w:szCs w:val="24"/>
              </w:rPr>
            </w:pPr>
            <w:r w:rsidRPr="00391BD1">
              <w:rPr>
                <w:spacing w:val="-2"/>
                <w:sz w:val="24"/>
                <w:szCs w:val="24"/>
              </w:rPr>
              <w:t>код/наименование/</w:t>
            </w:r>
          </w:p>
        </w:tc>
        <w:tc>
          <w:tcPr>
            <w:tcW w:w="948" w:type="dxa"/>
            <w:vMerge w:val="restart"/>
            <w:tcBorders>
              <w:top w:val="single" w:sz="4" w:space="0" w:color="auto"/>
              <w:left w:val="single" w:sz="4" w:space="0" w:color="auto"/>
              <w:right w:val="single" w:sz="4" w:space="0" w:color="auto"/>
            </w:tcBorders>
            <w:vAlign w:val="center"/>
          </w:tcPr>
          <w:p w:rsidR="00F21B35" w:rsidRPr="00391BD1" w:rsidRDefault="00F21B35" w:rsidP="00F21B35">
            <w:pPr>
              <w:widowControl w:val="0"/>
              <w:autoSpaceDE w:val="0"/>
              <w:autoSpaceDN w:val="0"/>
              <w:adjustRightInd w:val="0"/>
              <w:jc w:val="center"/>
              <w:rPr>
                <w:spacing w:val="-2"/>
                <w:sz w:val="24"/>
                <w:szCs w:val="24"/>
              </w:rPr>
            </w:pPr>
            <w:r w:rsidRPr="00391BD1">
              <w:rPr>
                <w:spacing w:val="-2"/>
                <w:sz w:val="24"/>
                <w:szCs w:val="24"/>
              </w:rPr>
              <w:t>Годы</w:t>
            </w:r>
          </w:p>
        </w:tc>
        <w:tc>
          <w:tcPr>
            <w:tcW w:w="5762" w:type="dxa"/>
            <w:gridSpan w:val="13"/>
            <w:tcBorders>
              <w:top w:val="single" w:sz="4" w:space="0" w:color="auto"/>
              <w:left w:val="single" w:sz="4" w:space="0" w:color="auto"/>
              <w:bottom w:val="single" w:sz="4" w:space="0" w:color="auto"/>
              <w:right w:val="single" w:sz="4" w:space="0" w:color="auto"/>
            </w:tcBorders>
            <w:vAlign w:val="center"/>
          </w:tcPr>
          <w:p w:rsidR="00F21B35" w:rsidRPr="00391BD1" w:rsidRDefault="00F21B35" w:rsidP="00F21B35">
            <w:pPr>
              <w:jc w:val="center"/>
              <w:rPr>
                <w:sz w:val="24"/>
                <w:szCs w:val="24"/>
              </w:rPr>
            </w:pPr>
            <w:r w:rsidRPr="00391BD1">
              <w:rPr>
                <w:sz w:val="24"/>
                <w:szCs w:val="24"/>
              </w:rPr>
              <w:t>Значение показателя</w:t>
            </w:r>
          </w:p>
        </w:tc>
      </w:tr>
      <w:tr w:rsidR="00F21B35" w:rsidRPr="00391BD1" w:rsidTr="00F21B35">
        <w:trPr>
          <w:trHeight w:val="830"/>
          <w:jc w:val="center"/>
        </w:trPr>
        <w:tc>
          <w:tcPr>
            <w:tcW w:w="518" w:type="dxa"/>
            <w:vMerge/>
            <w:tcBorders>
              <w:left w:val="single" w:sz="4" w:space="0" w:color="auto"/>
              <w:bottom w:val="single" w:sz="4" w:space="0" w:color="auto"/>
              <w:right w:val="single" w:sz="4" w:space="0" w:color="auto"/>
            </w:tcBorders>
            <w:vAlign w:val="center"/>
          </w:tcPr>
          <w:p w:rsidR="00F21B35" w:rsidRPr="00391BD1" w:rsidRDefault="00F21B35" w:rsidP="00F21B35">
            <w:pPr>
              <w:widowControl w:val="0"/>
              <w:autoSpaceDE w:val="0"/>
              <w:autoSpaceDN w:val="0"/>
              <w:adjustRightInd w:val="0"/>
              <w:jc w:val="center"/>
              <w:rPr>
                <w:spacing w:val="-2"/>
                <w:sz w:val="24"/>
                <w:szCs w:val="24"/>
              </w:rPr>
            </w:pPr>
          </w:p>
        </w:tc>
        <w:tc>
          <w:tcPr>
            <w:tcW w:w="2879" w:type="dxa"/>
            <w:gridSpan w:val="2"/>
            <w:vMerge/>
            <w:tcBorders>
              <w:left w:val="single" w:sz="4" w:space="0" w:color="auto"/>
              <w:bottom w:val="single" w:sz="4" w:space="0" w:color="auto"/>
              <w:right w:val="single" w:sz="4" w:space="0" w:color="auto"/>
            </w:tcBorders>
            <w:vAlign w:val="center"/>
          </w:tcPr>
          <w:p w:rsidR="00F21B35" w:rsidRPr="00391BD1" w:rsidRDefault="00F21B35" w:rsidP="00F21B35">
            <w:pPr>
              <w:widowControl w:val="0"/>
              <w:autoSpaceDE w:val="0"/>
              <w:autoSpaceDN w:val="0"/>
              <w:adjustRightInd w:val="0"/>
              <w:jc w:val="center"/>
              <w:rPr>
                <w:spacing w:val="-2"/>
                <w:sz w:val="24"/>
                <w:szCs w:val="24"/>
              </w:rPr>
            </w:pPr>
          </w:p>
        </w:tc>
        <w:tc>
          <w:tcPr>
            <w:tcW w:w="948" w:type="dxa"/>
            <w:vMerge/>
            <w:tcBorders>
              <w:left w:val="single" w:sz="4" w:space="0" w:color="auto"/>
              <w:bottom w:val="single" w:sz="4" w:space="0" w:color="auto"/>
              <w:right w:val="single" w:sz="4" w:space="0" w:color="auto"/>
            </w:tcBorders>
            <w:vAlign w:val="center"/>
          </w:tcPr>
          <w:p w:rsidR="00F21B35" w:rsidRPr="00391BD1" w:rsidRDefault="00F21B35" w:rsidP="00F21B35">
            <w:pPr>
              <w:widowControl w:val="0"/>
              <w:autoSpaceDE w:val="0"/>
              <w:autoSpaceDN w:val="0"/>
              <w:adjustRightInd w:val="0"/>
              <w:jc w:val="center"/>
              <w:rPr>
                <w:spacing w:val="-2"/>
                <w:sz w:val="24"/>
                <w:szCs w:val="24"/>
              </w:rPr>
            </w:pPr>
          </w:p>
        </w:tc>
        <w:tc>
          <w:tcPr>
            <w:tcW w:w="1930" w:type="dxa"/>
            <w:gridSpan w:val="4"/>
            <w:tcBorders>
              <w:top w:val="single" w:sz="4" w:space="0" w:color="auto"/>
              <w:left w:val="single" w:sz="4" w:space="0" w:color="auto"/>
              <w:bottom w:val="single" w:sz="4" w:space="0" w:color="auto"/>
              <w:right w:val="single" w:sz="4" w:space="0" w:color="auto"/>
            </w:tcBorders>
            <w:vAlign w:val="center"/>
          </w:tcPr>
          <w:p w:rsidR="00F21B35" w:rsidRPr="00391BD1" w:rsidRDefault="00F21B35" w:rsidP="00F21B35">
            <w:pPr>
              <w:widowControl w:val="0"/>
              <w:autoSpaceDE w:val="0"/>
              <w:autoSpaceDN w:val="0"/>
              <w:adjustRightInd w:val="0"/>
              <w:jc w:val="center"/>
              <w:rPr>
                <w:spacing w:val="-2"/>
                <w:sz w:val="24"/>
                <w:szCs w:val="24"/>
              </w:rPr>
            </w:pPr>
            <w:r w:rsidRPr="00391BD1">
              <w:rPr>
                <w:spacing w:val="-2"/>
                <w:sz w:val="24"/>
                <w:szCs w:val="24"/>
              </w:rPr>
              <w:t>Доля выпускников, освоивших ОПОП, %</w:t>
            </w:r>
          </w:p>
        </w:tc>
        <w:tc>
          <w:tcPr>
            <w:tcW w:w="2209" w:type="dxa"/>
            <w:gridSpan w:val="7"/>
            <w:tcBorders>
              <w:top w:val="single" w:sz="4" w:space="0" w:color="auto"/>
              <w:left w:val="single" w:sz="4" w:space="0" w:color="auto"/>
              <w:bottom w:val="single" w:sz="4" w:space="0" w:color="auto"/>
              <w:right w:val="single" w:sz="4" w:space="0" w:color="auto"/>
            </w:tcBorders>
            <w:vAlign w:val="center"/>
          </w:tcPr>
          <w:p w:rsidR="00F21B35" w:rsidRPr="00391BD1" w:rsidRDefault="00F21B35" w:rsidP="00F21B35">
            <w:pPr>
              <w:widowControl w:val="0"/>
              <w:autoSpaceDE w:val="0"/>
              <w:autoSpaceDN w:val="0"/>
              <w:adjustRightInd w:val="0"/>
              <w:jc w:val="center"/>
              <w:rPr>
                <w:spacing w:val="-2"/>
                <w:sz w:val="24"/>
                <w:szCs w:val="24"/>
              </w:rPr>
            </w:pPr>
            <w:r w:rsidRPr="00391BD1">
              <w:rPr>
                <w:spacing w:val="-2"/>
                <w:sz w:val="24"/>
                <w:szCs w:val="24"/>
              </w:rPr>
              <w:t>Качество, %</w:t>
            </w:r>
          </w:p>
        </w:tc>
        <w:tc>
          <w:tcPr>
            <w:tcW w:w="1623" w:type="dxa"/>
            <w:gridSpan w:val="2"/>
            <w:vMerge w:val="restart"/>
            <w:tcBorders>
              <w:top w:val="single" w:sz="4" w:space="0" w:color="auto"/>
              <w:left w:val="single" w:sz="4" w:space="0" w:color="auto"/>
              <w:bottom w:val="single" w:sz="4" w:space="0" w:color="auto"/>
              <w:right w:val="single" w:sz="4" w:space="0" w:color="auto"/>
            </w:tcBorders>
            <w:vAlign w:val="center"/>
          </w:tcPr>
          <w:p w:rsidR="00F21B35" w:rsidRPr="00391BD1" w:rsidRDefault="00F21B35" w:rsidP="00F21B35">
            <w:pPr>
              <w:widowControl w:val="0"/>
              <w:autoSpaceDE w:val="0"/>
              <w:autoSpaceDN w:val="0"/>
              <w:adjustRightInd w:val="0"/>
              <w:jc w:val="center"/>
              <w:rPr>
                <w:spacing w:val="-2"/>
                <w:sz w:val="24"/>
                <w:szCs w:val="24"/>
              </w:rPr>
            </w:pPr>
            <w:r w:rsidRPr="00391BD1">
              <w:rPr>
                <w:spacing w:val="-2"/>
                <w:sz w:val="24"/>
                <w:szCs w:val="24"/>
              </w:rPr>
              <w:t>Количество выпускников, прошедших ГИА, чел.</w:t>
            </w:r>
          </w:p>
        </w:tc>
      </w:tr>
      <w:tr w:rsidR="00F21B35" w:rsidRPr="00391BD1" w:rsidTr="00F21B35">
        <w:trPr>
          <w:jc w:val="center"/>
        </w:trPr>
        <w:tc>
          <w:tcPr>
            <w:tcW w:w="518" w:type="dxa"/>
            <w:vMerge/>
            <w:tcBorders>
              <w:left w:val="single" w:sz="4" w:space="0" w:color="auto"/>
              <w:bottom w:val="single" w:sz="4" w:space="0" w:color="auto"/>
              <w:right w:val="single" w:sz="4" w:space="0" w:color="auto"/>
            </w:tcBorders>
          </w:tcPr>
          <w:p w:rsidR="00F21B35" w:rsidRPr="00391BD1" w:rsidRDefault="00F21B35" w:rsidP="00F21B35">
            <w:pPr>
              <w:jc w:val="center"/>
              <w:rPr>
                <w:sz w:val="24"/>
                <w:szCs w:val="24"/>
              </w:rPr>
            </w:pPr>
          </w:p>
        </w:tc>
        <w:tc>
          <w:tcPr>
            <w:tcW w:w="2879" w:type="dxa"/>
            <w:gridSpan w:val="2"/>
            <w:vMerge/>
            <w:tcBorders>
              <w:left w:val="single" w:sz="4" w:space="0" w:color="auto"/>
              <w:bottom w:val="single" w:sz="4" w:space="0" w:color="auto"/>
              <w:right w:val="single" w:sz="4" w:space="0" w:color="auto"/>
            </w:tcBorders>
          </w:tcPr>
          <w:p w:rsidR="00F21B35" w:rsidRPr="00391BD1" w:rsidRDefault="00F21B35" w:rsidP="00F21B35">
            <w:pPr>
              <w:jc w:val="center"/>
              <w:rPr>
                <w:sz w:val="24"/>
                <w:szCs w:val="24"/>
              </w:rPr>
            </w:pPr>
          </w:p>
        </w:tc>
        <w:tc>
          <w:tcPr>
            <w:tcW w:w="948" w:type="dxa"/>
            <w:vMerge/>
            <w:tcBorders>
              <w:left w:val="single" w:sz="4" w:space="0" w:color="auto"/>
              <w:bottom w:val="single" w:sz="4" w:space="0" w:color="auto"/>
              <w:right w:val="single" w:sz="4" w:space="0" w:color="auto"/>
            </w:tcBorders>
          </w:tcPr>
          <w:p w:rsidR="00F21B35" w:rsidRPr="00391BD1" w:rsidRDefault="00F21B35" w:rsidP="00F21B35">
            <w:pPr>
              <w:widowControl w:val="0"/>
              <w:autoSpaceDE w:val="0"/>
              <w:autoSpaceDN w:val="0"/>
              <w:adjustRightInd w:val="0"/>
              <w:rPr>
                <w:spacing w:val="-2"/>
                <w:sz w:val="24"/>
                <w:szCs w:val="24"/>
              </w:rPr>
            </w:pPr>
          </w:p>
        </w:tc>
        <w:tc>
          <w:tcPr>
            <w:tcW w:w="993" w:type="dxa"/>
            <w:gridSpan w:val="2"/>
            <w:tcBorders>
              <w:left w:val="single" w:sz="4" w:space="0" w:color="auto"/>
              <w:bottom w:val="single" w:sz="4" w:space="0" w:color="auto"/>
              <w:right w:val="single" w:sz="4" w:space="0" w:color="auto"/>
            </w:tcBorders>
            <w:vAlign w:val="center"/>
          </w:tcPr>
          <w:p w:rsidR="00F21B35" w:rsidRPr="00391BD1" w:rsidRDefault="00F21B35" w:rsidP="00F21B35">
            <w:pPr>
              <w:widowControl w:val="0"/>
              <w:autoSpaceDE w:val="0"/>
              <w:autoSpaceDN w:val="0"/>
              <w:adjustRightInd w:val="0"/>
              <w:jc w:val="center"/>
              <w:rPr>
                <w:spacing w:val="-2"/>
                <w:sz w:val="24"/>
                <w:szCs w:val="24"/>
              </w:rPr>
            </w:pPr>
            <w:r w:rsidRPr="00391BD1">
              <w:rPr>
                <w:spacing w:val="-2"/>
                <w:sz w:val="24"/>
                <w:szCs w:val="24"/>
              </w:rPr>
              <w:t>практическая квалификационная работа</w:t>
            </w:r>
          </w:p>
        </w:tc>
        <w:tc>
          <w:tcPr>
            <w:tcW w:w="937" w:type="dxa"/>
            <w:gridSpan w:val="2"/>
            <w:tcBorders>
              <w:left w:val="single" w:sz="4" w:space="0" w:color="auto"/>
              <w:bottom w:val="single" w:sz="4" w:space="0" w:color="auto"/>
              <w:right w:val="single" w:sz="4" w:space="0" w:color="auto"/>
            </w:tcBorders>
            <w:vAlign w:val="center"/>
          </w:tcPr>
          <w:p w:rsidR="00F21B35" w:rsidRPr="00391BD1" w:rsidRDefault="00F21B35" w:rsidP="00F21B35">
            <w:pPr>
              <w:widowControl w:val="0"/>
              <w:autoSpaceDE w:val="0"/>
              <w:autoSpaceDN w:val="0"/>
              <w:adjustRightInd w:val="0"/>
              <w:jc w:val="center"/>
              <w:rPr>
                <w:spacing w:val="-2"/>
                <w:sz w:val="24"/>
                <w:szCs w:val="24"/>
              </w:rPr>
            </w:pPr>
            <w:r w:rsidRPr="00391BD1">
              <w:rPr>
                <w:spacing w:val="-2"/>
                <w:sz w:val="24"/>
                <w:szCs w:val="24"/>
              </w:rPr>
              <w:t>письменная экзаменационная работа</w:t>
            </w:r>
          </w:p>
        </w:tc>
        <w:tc>
          <w:tcPr>
            <w:tcW w:w="1108" w:type="dxa"/>
            <w:gridSpan w:val="5"/>
            <w:tcBorders>
              <w:left w:val="single" w:sz="4" w:space="0" w:color="auto"/>
              <w:bottom w:val="single" w:sz="4" w:space="0" w:color="auto"/>
              <w:right w:val="single" w:sz="4" w:space="0" w:color="auto"/>
            </w:tcBorders>
            <w:vAlign w:val="center"/>
          </w:tcPr>
          <w:p w:rsidR="00F21B35" w:rsidRPr="00391BD1" w:rsidRDefault="00F21B35" w:rsidP="00F21B35">
            <w:pPr>
              <w:widowControl w:val="0"/>
              <w:autoSpaceDE w:val="0"/>
              <w:autoSpaceDN w:val="0"/>
              <w:adjustRightInd w:val="0"/>
              <w:jc w:val="center"/>
              <w:rPr>
                <w:spacing w:val="-2"/>
                <w:szCs w:val="24"/>
              </w:rPr>
            </w:pPr>
            <w:r w:rsidRPr="00391BD1">
              <w:rPr>
                <w:spacing w:val="-2"/>
                <w:szCs w:val="24"/>
              </w:rPr>
              <w:t>практическая квалификационная работа</w:t>
            </w:r>
          </w:p>
        </w:tc>
        <w:tc>
          <w:tcPr>
            <w:tcW w:w="1101" w:type="dxa"/>
            <w:gridSpan w:val="2"/>
            <w:tcBorders>
              <w:left w:val="single" w:sz="4" w:space="0" w:color="auto"/>
              <w:bottom w:val="single" w:sz="4" w:space="0" w:color="auto"/>
              <w:right w:val="single" w:sz="4" w:space="0" w:color="auto"/>
            </w:tcBorders>
            <w:vAlign w:val="center"/>
          </w:tcPr>
          <w:p w:rsidR="00F21B35" w:rsidRPr="00391BD1" w:rsidRDefault="00F21B35" w:rsidP="00F21B35">
            <w:pPr>
              <w:widowControl w:val="0"/>
              <w:autoSpaceDE w:val="0"/>
              <w:autoSpaceDN w:val="0"/>
              <w:adjustRightInd w:val="0"/>
              <w:jc w:val="center"/>
              <w:rPr>
                <w:spacing w:val="-2"/>
                <w:szCs w:val="24"/>
              </w:rPr>
            </w:pPr>
            <w:r w:rsidRPr="00391BD1">
              <w:rPr>
                <w:spacing w:val="-2"/>
                <w:szCs w:val="24"/>
              </w:rPr>
              <w:t>письменная экзаменационная работа</w:t>
            </w:r>
          </w:p>
        </w:tc>
        <w:tc>
          <w:tcPr>
            <w:tcW w:w="1623" w:type="dxa"/>
            <w:gridSpan w:val="2"/>
            <w:vMerge/>
            <w:tcBorders>
              <w:left w:val="single" w:sz="4" w:space="0" w:color="auto"/>
              <w:bottom w:val="single" w:sz="4" w:space="0" w:color="auto"/>
              <w:right w:val="single" w:sz="4" w:space="0" w:color="auto"/>
            </w:tcBorders>
            <w:vAlign w:val="center"/>
          </w:tcPr>
          <w:p w:rsidR="00F21B35" w:rsidRPr="00391BD1" w:rsidRDefault="00F21B35" w:rsidP="00F21B35">
            <w:pPr>
              <w:widowControl w:val="0"/>
              <w:autoSpaceDE w:val="0"/>
              <w:autoSpaceDN w:val="0"/>
              <w:adjustRightInd w:val="0"/>
              <w:jc w:val="center"/>
              <w:rPr>
                <w:spacing w:val="-2"/>
                <w:sz w:val="24"/>
                <w:szCs w:val="24"/>
              </w:rPr>
            </w:pPr>
          </w:p>
        </w:tc>
      </w:tr>
      <w:tr w:rsidR="00F21B35" w:rsidRPr="00391BD1" w:rsidTr="00F21B35">
        <w:trPr>
          <w:trHeight w:val="397"/>
          <w:jc w:val="center"/>
        </w:trPr>
        <w:tc>
          <w:tcPr>
            <w:tcW w:w="518" w:type="dxa"/>
            <w:tcBorders>
              <w:left w:val="single" w:sz="4" w:space="0" w:color="auto"/>
              <w:bottom w:val="single" w:sz="4" w:space="0" w:color="auto"/>
              <w:right w:val="single" w:sz="4" w:space="0" w:color="auto"/>
            </w:tcBorders>
            <w:vAlign w:val="center"/>
          </w:tcPr>
          <w:p w:rsidR="00F21B35" w:rsidRPr="00391BD1" w:rsidRDefault="00F21B35" w:rsidP="00F21B35">
            <w:pPr>
              <w:jc w:val="center"/>
              <w:rPr>
                <w:sz w:val="24"/>
                <w:szCs w:val="24"/>
              </w:rPr>
            </w:pPr>
            <w:r w:rsidRPr="00391BD1">
              <w:rPr>
                <w:sz w:val="24"/>
                <w:szCs w:val="24"/>
              </w:rPr>
              <w:t>1</w:t>
            </w:r>
          </w:p>
        </w:tc>
        <w:tc>
          <w:tcPr>
            <w:tcW w:w="9589" w:type="dxa"/>
            <w:gridSpan w:val="16"/>
            <w:tcBorders>
              <w:left w:val="single" w:sz="4" w:space="0" w:color="auto"/>
              <w:bottom w:val="single" w:sz="4" w:space="0" w:color="auto"/>
              <w:right w:val="single" w:sz="4" w:space="0" w:color="auto"/>
            </w:tcBorders>
            <w:vAlign w:val="center"/>
          </w:tcPr>
          <w:p w:rsidR="00F21B35" w:rsidRPr="00391BD1" w:rsidRDefault="00F21B35" w:rsidP="00F21B35">
            <w:pPr>
              <w:widowControl w:val="0"/>
              <w:autoSpaceDE w:val="0"/>
              <w:autoSpaceDN w:val="0"/>
              <w:adjustRightInd w:val="0"/>
              <w:jc w:val="center"/>
              <w:rPr>
                <w:sz w:val="24"/>
                <w:szCs w:val="24"/>
              </w:rPr>
            </w:pPr>
            <w:r w:rsidRPr="00391BD1">
              <w:rPr>
                <w:sz w:val="24"/>
                <w:szCs w:val="24"/>
              </w:rPr>
              <w:t>08.00.00 Техника и технологии строительства</w:t>
            </w:r>
          </w:p>
        </w:tc>
      </w:tr>
      <w:tr w:rsidR="00F21B35" w:rsidRPr="00391BD1" w:rsidTr="00F21B35">
        <w:trPr>
          <w:trHeight w:val="397"/>
          <w:jc w:val="center"/>
        </w:trPr>
        <w:tc>
          <w:tcPr>
            <w:tcW w:w="518" w:type="dxa"/>
            <w:tcBorders>
              <w:left w:val="single" w:sz="4" w:space="0" w:color="auto"/>
              <w:bottom w:val="single" w:sz="4" w:space="0" w:color="auto"/>
              <w:right w:val="single" w:sz="4" w:space="0" w:color="auto"/>
            </w:tcBorders>
            <w:vAlign w:val="center"/>
          </w:tcPr>
          <w:p w:rsidR="00F21B35" w:rsidRPr="00391BD1" w:rsidRDefault="00F21B35" w:rsidP="00F21B35">
            <w:pPr>
              <w:jc w:val="center"/>
              <w:rPr>
                <w:sz w:val="24"/>
                <w:szCs w:val="24"/>
              </w:rPr>
            </w:pPr>
            <w:r w:rsidRPr="00391BD1">
              <w:rPr>
                <w:sz w:val="24"/>
                <w:szCs w:val="24"/>
              </w:rPr>
              <w:t>1.1.</w:t>
            </w:r>
          </w:p>
        </w:tc>
        <w:tc>
          <w:tcPr>
            <w:tcW w:w="2879" w:type="dxa"/>
            <w:gridSpan w:val="2"/>
            <w:tcBorders>
              <w:left w:val="single" w:sz="4" w:space="0" w:color="auto"/>
              <w:bottom w:val="single" w:sz="4" w:space="0" w:color="auto"/>
              <w:right w:val="single" w:sz="4" w:space="0" w:color="auto"/>
            </w:tcBorders>
            <w:vAlign w:val="center"/>
          </w:tcPr>
          <w:p w:rsidR="00F21B35" w:rsidRPr="00391BD1" w:rsidRDefault="00F21B35" w:rsidP="00F21B35">
            <w:pPr>
              <w:widowControl w:val="0"/>
              <w:autoSpaceDE w:val="0"/>
              <w:autoSpaceDN w:val="0"/>
              <w:adjustRightInd w:val="0"/>
              <w:jc w:val="center"/>
              <w:rPr>
                <w:sz w:val="24"/>
                <w:szCs w:val="24"/>
              </w:rPr>
            </w:pPr>
            <w:r w:rsidRPr="00391BD1">
              <w:rPr>
                <w:sz w:val="24"/>
                <w:szCs w:val="24"/>
              </w:rPr>
              <w:t>08.01.08 Мастер отделочных строительных работ</w:t>
            </w:r>
          </w:p>
        </w:tc>
        <w:tc>
          <w:tcPr>
            <w:tcW w:w="992" w:type="dxa"/>
            <w:gridSpan w:val="2"/>
            <w:tcBorders>
              <w:left w:val="single" w:sz="4" w:space="0" w:color="auto"/>
              <w:bottom w:val="single" w:sz="4" w:space="0" w:color="auto"/>
              <w:right w:val="single" w:sz="4" w:space="0" w:color="auto"/>
            </w:tcBorders>
            <w:vAlign w:val="center"/>
          </w:tcPr>
          <w:p w:rsidR="00F21B35" w:rsidRPr="00391BD1" w:rsidRDefault="00F21B35" w:rsidP="00F21B35">
            <w:pPr>
              <w:widowControl w:val="0"/>
              <w:autoSpaceDE w:val="0"/>
              <w:autoSpaceDN w:val="0"/>
              <w:adjustRightInd w:val="0"/>
              <w:jc w:val="center"/>
              <w:rPr>
                <w:sz w:val="24"/>
                <w:szCs w:val="24"/>
              </w:rPr>
            </w:pPr>
          </w:p>
        </w:tc>
        <w:tc>
          <w:tcPr>
            <w:tcW w:w="993" w:type="dxa"/>
            <w:gridSpan w:val="2"/>
            <w:tcBorders>
              <w:left w:val="single" w:sz="4" w:space="0" w:color="auto"/>
              <w:bottom w:val="single" w:sz="4" w:space="0" w:color="auto"/>
              <w:right w:val="single" w:sz="4" w:space="0" w:color="auto"/>
            </w:tcBorders>
            <w:vAlign w:val="center"/>
          </w:tcPr>
          <w:p w:rsidR="00F21B35" w:rsidRPr="00391BD1" w:rsidRDefault="00391BD1" w:rsidP="00F21B35">
            <w:pPr>
              <w:widowControl w:val="0"/>
              <w:autoSpaceDE w:val="0"/>
              <w:autoSpaceDN w:val="0"/>
              <w:adjustRightInd w:val="0"/>
              <w:jc w:val="center"/>
              <w:rPr>
                <w:sz w:val="24"/>
                <w:szCs w:val="24"/>
              </w:rPr>
            </w:pPr>
            <w:r w:rsidRPr="00391BD1">
              <w:rPr>
                <w:sz w:val="24"/>
                <w:szCs w:val="24"/>
              </w:rPr>
              <w:t>100</w:t>
            </w:r>
          </w:p>
        </w:tc>
        <w:tc>
          <w:tcPr>
            <w:tcW w:w="992" w:type="dxa"/>
            <w:gridSpan w:val="3"/>
            <w:tcBorders>
              <w:left w:val="single" w:sz="4" w:space="0" w:color="auto"/>
              <w:bottom w:val="single" w:sz="4" w:space="0" w:color="auto"/>
              <w:right w:val="single" w:sz="4" w:space="0" w:color="auto"/>
            </w:tcBorders>
            <w:vAlign w:val="center"/>
          </w:tcPr>
          <w:p w:rsidR="00F21B35" w:rsidRPr="00391BD1" w:rsidRDefault="00391BD1" w:rsidP="00F21B35">
            <w:pPr>
              <w:widowControl w:val="0"/>
              <w:autoSpaceDE w:val="0"/>
              <w:autoSpaceDN w:val="0"/>
              <w:adjustRightInd w:val="0"/>
              <w:jc w:val="center"/>
              <w:rPr>
                <w:sz w:val="24"/>
                <w:szCs w:val="24"/>
              </w:rPr>
            </w:pPr>
            <w:r w:rsidRPr="00391BD1">
              <w:rPr>
                <w:sz w:val="24"/>
                <w:szCs w:val="24"/>
              </w:rPr>
              <w:t>100</w:t>
            </w:r>
          </w:p>
        </w:tc>
        <w:tc>
          <w:tcPr>
            <w:tcW w:w="993" w:type="dxa"/>
            <w:gridSpan w:val="2"/>
            <w:tcBorders>
              <w:left w:val="single" w:sz="4" w:space="0" w:color="auto"/>
              <w:bottom w:val="single" w:sz="4" w:space="0" w:color="auto"/>
              <w:right w:val="single" w:sz="4" w:space="0" w:color="auto"/>
            </w:tcBorders>
            <w:vAlign w:val="center"/>
          </w:tcPr>
          <w:p w:rsidR="00F21B35" w:rsidRPr="00391BD1" w:rsidRDefault="00391BD1" w:rsidP="00F21B35">
            <w:pPr>
              <w:widowControl w:val="0"/>
              <w:autoSpaceDE w:val="0"/>
              <w:autoSpaceDN w:val="0"/>
              <w:adjustRightInd w:val="0"/>
              <w:jc w:val="center"/>
              <w:rPr>
                <w:sz w:val="24"/>
                <w:szCs w:val="24"/>
              </w:rPr>
            </w:pPr>
            <w:r w:rsidRPr="00391BD1">
              <w:rPr>
                <w:sz w:val="24"/>
                <w:szCs w:val="24"/>
              </w:rPr>
              <w:t>100</w:t>
            </w:r>
          </w:p>
        </w:tc>
        <w:tc>
          <w:tcPr>
            <w:tcW w:w="1133" w:type="dxa"/>
            <w:gridSpan w:val="4"/>
            <w:tcBorders>
              <w:left w:val="single" w:sz="4" w:space="0" w:color="auto"/>
              <w:bottom w:val="single" w:sz="4" w:space="0" w:color="auto"/>
              <w:right w:val="single" w:sz="4" w:space="0" w:color="auto"/>
            </w:tcBorders>
            <w:vAlign w:val="center"/>
          </w:tcPr>
          <w:p w:rsidR="00F21B35" w:rsidRPr="00391BD1" w:rsidRDefault="00391BD1" w:rsidP="00F21B35">
            <w:pPr>
              <w:widowControl w:val="0"/>
              <w:autoSpaceDE w:val="0"/>
              <w:autoSpaceDN w:val="0"/>
              <w:adjustRightInd w:val="0"/>
              <w:jc w:val="center"/>
              <w:rPr>
                <w:sz w:val="24"/>
                <w:szCs w:val="24"/>
              </w:rPr>
            </w:pPr>
            <w:r w:rsidRPr="00391BD1">
              <w:rPr>
                <w:sz w:val="24"/>
                <w:szCs w:val="24"/>
              </w:rPr>
              <w:t>100</w:t>
            </w:r>
          </w:p>
        </w:tc>
        <w:tc>
          <w:tcPr>
            <w:tcW w:w="1607" w:type="dxa"/>
            <w:tcBorders>
              <w:left w:val="single" w:sz="4" w:space="0" w:color="auto"/>
              <w:bottom w:val="single" w:sz="4" w:space="0" w:color="auto"/>
              <w:right w:val="single" w:sz="4" w:space="0" w:color="auto"/>
            </w:tcBorders>
            <w:vAlign w:val="center"/>
          </w:tcPr>
          <w:p w:rsidR="00F21B35" w:rsidRPr="00391BD1" w:rsidRDefault="00F21B35" w:rsidP="00F21B35">
            <w:pPr>
              <w:widowControl w:val="0"/>
              <w:autoSpaceDE w:val="0"/>
              <w:autoSpaceDN w:val="0"/>
              <w:adjustRightInd w:val="0"/>
              <w:jc w:val="center"/>
              <w:rPr>
                <w:sz w:val="24"/>
                <w:szCs w:val="24"/>
                <w:lang w:val="en-US"/>
              </w:rPr>
            </w:pPr>
            <w:r w:rsidRPr="00391BD1">
              <w:rPr>
                <w:sz w:val="24"/>
                <w:szCs w:val="24"/>
                <w:lang w:val="en-US"/>
              </w:rPr>
              <w:t>9</w:t>
            </w:r>
          </w:p>
        </w:tc>
      </w:tr>
      <w:tr w:rsidR="00F21B35" w:rsidRPr="00391BD1" w:rsidTr="00F21B35">
        <w:trPr>
          <w:trHeight w:val="397"/>
          <w:jc w:val="center"/>
        </w:trPr>
        <w:tc>
          <w:tcPr>
            <w:tcW w:w="518" w:type="dxa"/>
            <w:tcBorders>
              <w:left w:val="single" w:sz="4" w:space="0" w:color="auto"/>
              <w:bottom w:val="single" w:sz="4" w:space="0" w:color="auto"/>
              <w:right w:val="single" w:sz="4" w:space="0" w:color="auto"/>
            </w:tcBorders>
            <w:vAlign w:val="center"/>
          </w:tcPr>
          <w:p w:rsidR="00F21B35" w:rsidRPr="00391BD1" w:rsidRDefault="00F21B35" w:rsidP="00F21B35">
            <w:pPr>
              <w:jc w:val="center"/>
              <w:rPr>
                <w:spacing w:val="-2"/>
                <w:sz w:val="24"/>
                <w:szCs w:val="24"/>
              </w:rPr>
            </w:pPr>
            <w:r w:rsidRPr="00391BD1">
              <w:rPr>
                <w:sz w:val="24"/>
                <w:szCs w:val="24"/>
              </w:rPr>
              <w:t>2</w:t>
            </w:r>
          </w:p>
        </w:tc>
        <w:tc>
          <w:tcPr>
            <w:tcW w:w="9589" w:type="dxa"/>
            <w:gridSpan w:val="16"/>
            <w:tcBorders>
              <w:left w:val="single" w:sz="4" w:space="0" w:color="auto"/>
              <w:bottom w:val="single" w:sz="4" w:space="0" w:color="auto"/>
              <w:right w:val="single" w:sz="4" w:space="0" w:color="auto"/>
            </w:tcBorders>
            <w:vAlign w:val="center"/>
          </w:tcPr>
          <w:p w:rsidR="00F21B35" w:rsidRPr="00391BD1" w:rsidRDefault="00F21B35" w:rsidP="00F21B35">
            <w:pPr>
              <w:widowControl w:val="0"/>
              <w:autoSpaceDE w:val="0"/>
              <w:autoSpaceDN w:val="0"/>
              <w:adjustRightInd w:val="0"/>
              <w:jc w:val="center"/>
              <w:rPr>
                <w:spacing w:val="-2"/>
                <w:sz w:val="24"/>
                <w:szCs w:val="24"/>
              </w:rPr>
            </w:pPr>
            <w:r w:rsidRPr="00391BD1">
              <w:rPr>
                <w:sz w:val="24"/>
                <w:szCs w:val="24"/>
              </w:rPr>
              <w:t>15.00.00 Машиностроение</w:t>
            </w:r>
          </w:p>
        </w:tc>
      </w:tr>
      <w:tr w:rsidR="00F21B35" w:rsidRPr="00391BD1" w:rsidTr="00F21B35">
        <w:trPr>
          <w:trHeight w:val="397"/>
          <w:jc w:val="center"/>
        </w:trPr>
        <w:tc>
          <w:tcPr>
            <w:tcW w:w="518" w:type="dxa"/>
            <w:tcBorders>
              <w:left w:val="single" w:sz="4" w:space="0" w:color="auto"/>
              <w:right w:val="single" w:sz="4" w:space="0" w:color="auto"/>
            </w:tcBorders>
          </w:tcPr>
          <w:p w:rsidR="00F21B35" w:rsidRPr="00391BD1" w:rsidRDefault="00F21B35" w:rsidP="00F21B35">
            <w:pPr>
              <w:widowControl w:val="0"/>
              <w:autoSpaceDE w:val="0"/>
              <w:autoSpaceDN w:val="0"/>
              <w:adjustRightInd w:val="0"/>
              <w:jc w:val="center"/>
              <w:rPr>
                <w:spacing w:val="-2"/>
                <w:sz w:val="24"/>
                <w:szCs w:val="24"/>
              </w:rPr>
            </w:pPr>
            <w:r w:rsidRPr="00391BD1">
              <w:rPr>
                <w:spacing w:val="-2"/>
                <w:sz w:val="24"/>
                <w:szCs w:val="24"/>
              </w:rPr>
              <w:t>2.1.</w:t>
            </w:r>
          </w:p>
        </w:tc>
        <w:tc>
          <w:tcPr>
            <w:tcW w:w="2879" w:type="dxa"/>
            <w:gridSpan w:val="2"/>
            <w:tcBorders>
              <w:left w:val="single" w:sz="4" w:space="0" w:color="auto"/>
              <w:bottom w:val="single" w:sz="4" w:space="0" w:color="auto"/>
              <w:right w:val="single" w:sz="4" w:space="0" w:color="auto"/>
            </w:tcBorders>
          </w:tcPr>
          <w:p w:rsidR="00F21B35" w:rsidRPr="00391BD1" w:rsidRDefault="00F21B35" w:rsidP="00F21B35">
            <w:pPr>
              <w:widowControl w:val="0"/>
              <w:autoSpaceDE w:val="0"/>
              <w:autoSpaceDN w:val="0"/>
              <w:adjustRightInd w:val="0"/>
              <w:rPr>
                <w:spacing w:val="-2"/>
                <w:sz w:val="24"/>
                <w:szCs w:val="24"/>
              </w:rPr>
            </w:pPr>
            <w:r w:rsidRPr="00391BD1">
              <w:rPr>
                <w:sz w:val="24"/>
                <w:szCs w:val="24"/>
              </w:rPr>
              <w:t>15.01.05 Сварщик (ручной частично механизированной сварки (наплавки)</w:t>
            </w:r>
          </w:p>
        </w:tc>
        <w:tc>
          <w:tcPr>
            <w:tcW w:w="948" w:type="dxa"/>
            <w:tcBorders>
              <w:left w:val="single" w:sz="4" w:space="0" w:color="auto"/>
              <w:bottom w:val="single" w:sz="4" w:space="0" w:color="auto"/>
              <w:right w:val="single" w:sz="4" w:space="0" w:color="auto"/>
            </w:tcBorders>
            <w:vAlign w:val="center"/>
          </w:tcPr>
          <w:p w:rsidR="00F21B35" w:rsidRPr="00391BD1" w:rsidRDefault="00F21B35" w:rsidP="00F21B35">
            <w:pPr>
              <w:widowControl w:val="0"/>
              <w:autoSpaceDE w:val="0"/>
              <w:autoSpaceDN w:val="0"/>
              <w:adjustRightInd w:val="0"/>
              <w:jc w:val="both"/>
              <w:rPr>
                <w:spacing w:val="-2"/>
                <w:sz w:val="24"/>
                <w:szCs w:val="24"/>
              </w:rPr>
            </w:pPr>
            <w:r w:rsidRPr="00391BD1">
              <w:rPr>
                <w:spacing w:val="-2"/>
                <w:sz w:val="24"/>
                <w:szCs w:val="24"/>
              </w:rPr>
              <w:t>20</w:t>
            </w:r>
            <w:r w:rsidRPr="00391BD1">
              <w:rPr>
                <w:spacing w:val="-2"/>
                <w:sz w:val="24"/>
                <w:szCs w:val="24"/>
                <w:lang w:val="en-US"/>
              </w:rPr>
              <w:t>20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21B35" w:rsidRPr="00391BD1" w:rsidRDefault="00F21B35" w:rsidP="00F21B35">
            <w:pPr>
              <w:jc w:val="center"/>
              <w:rPr>
                <w:sz w:val="24"/>
                <w:szCs w:val="24"/>
              </w:rPr>
            </w:pPr>
            <w:r w:rsidRPr="00391BD1">
              <w:rPr>
                <w:sz w:val="24"/>
                <w:szCs w:val="24"/>
              </w:rPr>
              <w:t>100</w:t>
            </w:r>
          </w:p>
        </w:tc>
        <w:tc>
          <w:tcPr>
            <w:tcW w:w="937" w:type="dxa"/>
            <w:gridSpan w:val="2"/>
            <w:tcBorders>
              <w:top w:val="single" w:sz="4" w:space="0" w:color="auto"/>
              <w:left w:val="single" w:sz="4" w:space="0" w:color="auto"/>
              <w:bottom w:val="single" w:sz="4" w:space="0" w:color="auto"/>
              <w:right w:val="single" w:sz="4" w:space="0" w:color="auto"/>
            </w:tcBorders>
            <w:vAlign w:val="center"/>
          </w:tcPr>
          <w:p w:rsidR="00F21B35" w:rsidRPr="00391BD1" w:rsidRDefault="00F21B35" w:rsidP="00F21B35">
            <w:pPr>
              <w:jc w:val="center"/>
              <w:rPr>
                <w:sz w:val="24"/>
                <w:szCs w:val="24"/>
              </w:rPr>
            </w:pPr>
            <w:r w:rsidRPr="00391BD1">
              <w:rPr>
                <w:sz w:val="24"/>
                <w:szCs w:val="24"/>
              </w:rPr>
              <w:t>100</w:t>
            </w:r>
          </w:p>
        </w:tc>
        <w:tc>
          <w:tcPr>
            <w:tcW w:w="1108" w:type="dxa"/>
            <w:gridSpan w:val="5"/>
            <w:tcBorders>
              <w:top w:val="single" w:sz="4" w:space="0" w:color="auto"/>
              <w:left w:val="single" w:sz="4" w:space="0" w:color="auto"/>
              <w:bottom w:val="single" w:sz="4" w:space="0" w:color="auto"/>
              <w:right w:val="single" w:sz="4" w:space="0" w:color="auto"/>
            </w:tcBorders>
            <w:vAlign w:val="center"/>
          </w:tcPr>
          <w:p w:rsidR="00F21B35" w:rsidRPr="00391BD1" w:rsidRDefault="00391BD1" w:rsidP="00F21B35">
            <w:pPr>
              <w:jc w:val="center"/>
              <w:rPr>
                <w:spacing w:val="-2"/>
                <w:sz w:val="24"/>
                <w:szCs w:val="24"/>
              </w:rPr>
            </w:pPr>
            <w:r w:rsidRPr="00391BD1">
              <w:rPr>
                <w:spacing w:val="-2"/>
                <w:sz w:val="24"/>
                <w:szCs w:val="24"/>
              </w:rPr>
              <w:t>89</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F21B35" w:rsidRPr="00391BD1" w:rsidRDefault="00391BD1" w:rsidP="00F21B35">
            <w:pPr>
              <w:jc w:val="center"/>
              <w:rPr>
                <w:spacing w:val="-2"/>
                <w:sz w:val="24"/>
                <w:szCs w:val="24"/>
              </w:rPr>
            </w:pPr>
            <w:r w:rsidRPr="00391BD1">
              <w:rPr>
                <w:spacing w:val="-2"/>
                <w:sz w:val="24"/>
                <w:szCs w:val="24"/>
              </w:rPr>
              <w:t>89</w:t>
            </w:r>
          </w:p>
        </w:tc>
        <w:tc>
          <w:tcPr>
            <w:tcW w:w="1623" w:type="dxa"/>
            <w:gridSpan w:val="2"/>
            <w:tcBorders>
              <w:top w:val="single" w:sz="4" w:space="0" w:color="auto"/>
              <w:left w:val="single" w:sz="4" w:space="0" w:color="auto"/>
              <w:bottom w:val="single" w:sz="4" w:space="0" w:color="auto"/>
              <w:right w:val="single" w:sz="4" w:space="0" w:color="auto"/>
            </w:tcBorders>
            <w:vAlign w:val="center"/>
          </w:tcPr>
          <w:p w:rsidR="00F21B35" w:rsidRPr="00391BD1" w:rsidRDefault="00F21B35" w:rsidP="00F21B35">
            <w:pPr>
              <w:jc w:val="center"/>
              <w:rPr>
                <w:sz w:val="24"/>
                <w:szCs w:val="24"/>
              </w:rPr>
            </w:pPr>
            <w:r w:rsidRPr="00391BD1">
              <w:rPr>
                <w:sz w:val="24"/>
                <w:szCs w:val="24"/>
              </w:rPr>
              <w:t>1</w:t>
            </w:r>
            <w:r w:rsidRPr="00391BD1">
              <w:rPr>
                <w:sz w:val="24"/>
                <w:szCs w:val="24"/>
                <w:lang w:val="en-US"/>
              </w:rPr>
              <w:t>8</w:t>
            </w:r>
          </w:p>
        </w:tc>
      </w:tr>
      <w:tr w:rsidR="00F21B35" w:rsidRPr="00391BD1" w:rsidTr="00F21B35">
        <w:trPr>
          <w:trHeight w:val="397"/>
          <w:jc w:val="center"/>
        </w:trPr>
        <w:tc>
          <w:tcPr>
            <w:tcW w:w="518" w:type="dxa"/>
            <w:tcBorders>
              <w:left w:val="single" w:sz="4" w:space="0" w:color="auto"/>
              <w:right w:val="single" w:sz="4" w:space="0" w:color="auto"/>
            </w:tcBorders>
          </w:tcPr>
          <w:p w:rsidR="00F21B35" w:rsidRPr="00391BD1" w:rsidRDefault="00F21B35" w:rsidP="00F21B35">
            <w:pPr>
              <w:widowControl w:val="0"/>
              <w:autoSpaceDE w:val="0"/>
              <w:autoSpaceDN w:val="0"/>
              <w:adjustRightInd w:val="0"/>
              <w:jc w:val="center"/>
              <w:rPr>
                <w:spacing w:val="-2"/>
                <w:sz w:val="24"/>
                <w:szCs w:val="24"/>
              </w:rPr>
            </w:pPr>
            <w:r w:rsidRPr="00391BD1">
              <w:rPr>
                <w:spacing w:val="-2"/>
                <w:sz w:val="24"/>
                <w:szCs w:val="24"/>
              </w:rPr>
              <w:t>2.2.</w:t>
            </w:r>
          </w:p>
        </w:tc>
        <w:tc>
          <w:tcPr>
            <w:tcW w:w="2879" w:type="dxa"/>
            <w:gridSpan w:val="2"/>
            <w:tcBorders>
              <w:left w:val="single" w:sz="4" w:space="0" w:color="auto"/>
              <w:right w:val="single" w:sz="4" w:space="0" w:color="auto"/>
            </w:tcBorders>
          </w:tcPr>
          <w:p w:rsidR="00F21B35" w:rsidRPr="00391BD1" w:rsidRDefault="00F21B35" w:rsidP="00F21B35">
            <w:pPr>
              <w:widowControl w:val="0"/>
              <w:autoSpaceDE w:val="0"/>
              <w:autoSpaceDN w:val="0"/>
              <w:adjustRightInd w:val="0"/>
              <w:rPr>
                <w:spacing w:val="-2"/>
                <w:sz w:val="24"/>
                <w:szCs w:val="24"/>
              </w:rPr>
            </w:pPr>
            <w:r w:rsidRPr="00391BD1">
              <w:rPr>
                <w:sz w:val="24"/>
                <w:szCs w:val="24"/>
              </w:rPr>
              <w:t>15.01.25 Станочник (металлообработка)</w:t>
            </w:r>
          </w:p>
        </w:tc>
        <w:tc>
          <w:tcPr>
            <w:tcW w:w="948" w:type="dxa"/>
            <w:tcBorders>
              <w:left w:val="single" w:sz="4" w:space="0" w:color="auto"/>
              <w:bottom w:val="single" w:sz="4" w:space="0" w:color="auto"/>
              <w:right w:val="single" w:sz="4" w:space="0" w:color="auto"/>
            </w:tcBorders>
            <w:vAlign w:val="center"/>
          </w:tcPr>
          <w:p w:rsidR="00F21B35" w:rsidRPr="00391BD1" w:rsidRDefault="00F21B35" w:rsidP="00F21B35">
            <w:pPr>
              <w:widowControl w:val="0"/>
              <w:autoSpaceDE w:val="0"/>
              <w:autoSpaceDN w:val="0"/>
              <w:adjustRightInd w:val="0"/>
              <w:jc w:val="both"/>
              <w:rPr>
                <w:spacing w:val="-2"/>
                <w:sz w:val="24"/>
                <w:szCs w:val="24"/>
              </w:rPr>
            </w:pPr>
            <w:r w:rsidRPr="00391BD1">
              <w:rPr>
                <w:spacing w:val="-2"/>
                <w:sz w:val="24"/>
                <w:szCs w:val="24"/>
              </w:rPr>
              <w:t>20</w:t>
            </w:r>
            <w:r w:rsidRPr="00391BD1">
              <w:rPr>
                <w:spacing w:val="-2"/>
                <w:sz w:val="24"/>
                <w:szCs w:val="24"/>
                <w:lang w:val="en-US"/>
              </w:rPr>
              <w:t>20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21B35" w:rsidRPr="00391BD1" w:rsidRDefault="00F21B35" w:rsidP="00F21B35">
            <w:pPr>
              <w:jc w:val="center"/>
              <w:rPr>
                <w:sz w:val="24"/>
                <w:szCs w:val="24"/>
              </w:rPr>
            </w:pPr>
            <w:r w:rsidRPr="00391BD1">
              <w:rPr>
                <w:sz w:val="24"/>
                <w:szCs w:val="24"/>
              </w:rPr>
              <w:t>100</w:t>
            </w:r>
          </w:p>
        </w:tc>
        <w:tc>
          <w:tcPr>
            <w:tcW w:w="937" w:type="dxa"/>
            <w:gridSpan w:val="2"/>
            <w:tcBorders>
              <w:top w:val="single" w:sz="4" w:space="0" w:color="auto"/>
              <w:left w:val="single" w:sz="4" w:space="0" w:color="auto"/>
              <w:bottom w:val="single" w:sz="4" w:space="0" w:color="auto"/>
              <w:right w:val="single" w:sz="4" w:space="0" w:color="auto"/>
            </w:tcBorders>
            <w:vAlign w:val="center"/>
          </w:tcPr>
          <w:p w:rsidR="00F21B35" w:rsidRPr="00391BD1" w:rsidRDefault="00F21B35" w:rsidP="00F21B35">
            <w:pPr>
              <w:jc w:val="center"/>
              <w:rPr>
                <w:sz w:val="24"/>
                <w:szCs w:val="24"/>
              </w:rPr>
            </w:pPr>
            <w:r w:rsidRPr="00391BD1">
              <w:rPr>
                <w:sz w:val="24"/>
                <w:szCs w:val="24"/>
              </w:rPr>
              <w:t>100</w:t>
            </w:r>
          </w:p>
        </w:tc>
        <w:tc>
          <w:tcPr>
            <w:tcW w:w="1108" w:type="dxa"/>
            <w:gridSpan w:val="5"/>
            <w:tcBorders>
              <w:top w:val="single" w:sz="4" w:space="0" w:color="auto"/>
              <w:left w:val="single" w:sz="4" w:space="0" w:color="auto"/>
              <w:bottom w:val="single" w:sz="4" w:space="0" w:color="auto"/>
              <w:right w:val="single" w:sz="4" w:space="0" w:color="auto"/>
            </w:tcBorders>
            <w:vAlign w:val="center"/>
          </w:tcPr>
          <w:p w:rsidR="00F21B35" w:rsidRPr="00391BD1" w:rsidRDefault="00391BD1" w:rsidP="00F21B35">
            <w:pPr>
              <w:jc w:val="center"/>
              <w:rPr>
                <w:spacing w:val="-2"/>
                <w:sz w:val="24"/>
                <w:szCs w:val="24"/>
              </w:rPr>
            </w:pPr>
            <w:r w:rsidRPr="00391BD1">
              <w:rPr>
                <w:spacing w:val="-2"/>
                <w:sz w:val="24"/>
                <w:szCs w:val="24"/>
              </w:rPr>
              <w:t>95</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F21B35" w:rsidRPr="00391BD1" w:rsidRDefault="00391BD1" w:rsidP="00F21B35">
            <w:pPr>
              <w:jc w:val="center"/>
              <w:rPr>
                <w:spacing w:val="-2"/>
                <w:sz w:val="24"/>
                <w:szCs w:val="24"/>
              </w:rPr>
            </w:pPr>
            <w:r w:rsidRPr="00391BD1">
              <w:rPr>
                <w:spacing w:val="-2"/>
                <w:sz w:val="24"/>
                <w:szCs w:val="24"/>
              </w:rPr>
              <w:t>95</w:t>
            </w:r>
          </w:p>
        </w:tc>
        <w:tc>
          <w:tcPr>
            <w:tcW w:w="1623" w:type="dxa"/>
            <w:gridSpan w:val="2"/>
            <w:tcBorders>
              <w:top w:val="single" w:sz="4" w:space="0" w:color="auto"/>
              <w:left w:val="single" w:sz="4" w:space="0" w:color="auto"/>
              <w:bottom w:val="single" w:sz="4" w:space="0" w:color="auto"/>
              <w:right w:val="single" w:sz="4" w:space="0" w:color="auto"/>
            </w:tcBorders>
            <w:vAlign w:val="center"/>
          </w:tcPr>
          <w:p w:rsidR="00F21B35" w:rsidRPr="00391BD1" w:rsidRDefault="00F21B35" w:rsidP="00F21B35">
            <w:pPr>
              <w:jc w:val="center"/>
              <w:rPr>
                <w:sz w:val="24"/>
                <w:szCs w:val="24"/>
              </w:rPr>
            </w:pPr>
            <w:r w:rsidRPr="00391BD1">
              <w:rPr>
                <w:sz w:val="24"/>
                <w:szCs w:val="24"/>
              </w:rPr>
              <w:t>17</w:t>
            </w:r>
          </w:p>
        </w:tc>
      </w:tr>
      <w:tr w:rsidR="00F21B35" w:rsidRPr="00391BD1" w:rsidTr="00F21B35">
        <w:trPr>
          <w:trHeight w:val="397"/>
          <w:jc w:val="center"/>
        </w:trPr>
        <w:tc>
          <w:tcPr>
            <w:tcW w:w="518" w:type="dxa"/>
            <w:tcBorders>
              <w:left w:val="single" w:sz="4" w:space="0" w:color="auto"/>
              <w:right w:val="single" w:sz="4" w:space="0" w:color="auto"/>
            </w:tcBorders>
          </w:tcPr>
          <w:p w:rsidR="00F21B35" w:rsidRPr="00391BD1" w:rsidRDefault="00F21B35" w:rsidP="00F21B35">
            <w:pPr>
              <w:jc w:val="center"/>
              <w:rPr>
                <w:sz w:val="24"/>
                <w:szCs w:val="24"/>
              </w:rPr>
            </w:pPr>
            <w:r w:rsidRPr="00391BD1">
              <w:rPr>
                <w:sz w:val="24"/>
                <w:szCs w:val="24"/>
              </w:rPr>
              <w:t>2.3</w:t>
            </w:r>
          </w:p>
        </w:tc>
        <w:tc>
          <w:tcPr>
            <w:tcW w:w="2879" w:type="dxa"/>
            <w:gridSpan w:val="2"/>
            <w:tcBorders>
              <w:left w:val="single" w:sz="4" w:space="0" w:color="auto"/>
              <w:right w:val="single" w:sz="4" w:space="0" w:color="auto"/>
            </w:tcBorders>
          </w:tcPr>
          <w:p w:rsidR="00F21B35" w:rsidRPr="00391BD1" w:rsidRDefault="00F21B35" w:rsidP="00F21B35">
            <w:pPr>
              <w:rPr>
                <w:sz w:val="24"/>
                <w:szCs w:val="24"/>
              </w:rPr>
            </w:pPr>
            <w:r w:rsidRPr="00391BD1">
              <w:rPr>
                <w:sz w:val="24"/>
                <w:szCs w:val="24"/>
              </w:rPr>
              <w:t>15.01.20 Слесарь по контрольно-измерительным приборам и автоматике</w:t>
            </w:r>
          </w:p>
        </w:tc>
        <w:tc>
          <w:tcPr>
            <w:tcW w:w="948" w:type="dxa"/>
            <w:tcBorders>
              <w:left w:val="single" w:sz="4" w:space="0" w:color="auto"/>
              <w:right w:val="single" w:sz="4" w:space="0" w:color="auto"/>
            </w:tcBorders>
            <w:vAlign w:val="center"/>
          </w:tcPr>
          <w:p w:rsidR="00F21B35" w:rsidRPr="00391BD1" w:rsidRDefault="00F21B35" w:rsidP="00F21B35">
            <w:pPr>
              <w:widowControl w:val="0"/>
              <w:autoSpaceDE w:val="0"/>
              <w:autoSpaceDN w:val="0"/>
              <w:adjustRightInd w:val="0"/>
              <w:jc w:val="both"/>
              <w:rPr>
                <w:spacing w:val="-2"/>
                <w:sz w:val="24"/>
                <w:szCs w:val="24"/>
              </w:rPr>
            </w:pPr>
            <w:r w:rsidRPr="00391BD1">
              <w:rPr>
                <w:spacing w:val="-2"/>
                <w:sz w:val="24"/>
                <w:szCs w:val="24"/>
              </w:rPr>
              <w:t>20</w:t>
            </w:r>
            <w:r w:rsidRPr="00391BD1">
              <w:rPr>
                <w:spacing w:val="-2"/>
                <w:sz w:val="24"/>
                <w:szCs w:val="24"/>
                <w:lang w:val="en-US"/>
              </w:rPr>
              <w:t>20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F21B35" w:rsidRPr="00391BD1" w:rsidRDefault="00F21B35" w:rsidP="00F21B35">
            <w:pPr>
              <w:jc w:val="center"/>
              <w:rPr>
                <w:sz w:val="24"/>
                <w:szCs w:val="24"/>
              </w:rPr>
            </w:pPr>
            <w:r w:rsidRPr="00391BD1">
              <w:rPr>
                <w:sz w:val="24"/>
                <w:szCs w:val="24"/>
              </w:rPr>
              <w:t>100</w:t>
            </w:r>
          </w:p>
        </w:tc>
        <w:tc>
          <w:tcPr>
            <w:tcW w:w="937" w:type="dxa"/>
            <w:gridSpan w:val="2"/>
            <w:tcBorders>
              <w:top w:val="single" w:sz="4" w:space="0" w:color="auto"/>
              <w:left w:val="single" w:sz="4" w:space="0" w:color="auto"/>
              <w:bottom w:val="single" w:sz="4" w:space="0" w:color="auto"/>
              <w:right w:val="single" w:sz="4" w:space="0" w:color="auto"/>
            </w:tcBorders>
            <w:vAlign w:val="center"/>
          </w:tcPr>
          <w:p w:rsidR="00F21B35" w:rsidRPr="00391BD1" w:rsidRDefault="00F21B35" w:rsidP="00F21B35">
            <w:pPr>
              <w:jc w:val="center"/>
              <w:rPr>
                <w:sz w:val="24"/>
                <w:szCs w:val="24"/>
              </w:rPr>
            </w:pPr>
            <w:r w:rsidRPr="00391BD1">
              <w:rPr>
                <w:sz w:val="24"/>
                <w:szCs w:val="24"/>
              </w:rPr>
              <w:t>100</w:t>
            </w:r>
          </w:p>
        </w:tc>
        <w:tc>
          <w:tcPr>
            <w:tcW w:w="1108" w:type="dxa"/>
            <w:gridSpan w:val="5"/>
            <w:tcBorders>
              <w:top w:val="single" w:sz="4" w:space="0" w:color="auto"/>
              <w:left w:val="single" w:sz="4" w:space="0" w:color="auto"/>
              <w:bottom w:val="single" w:sz="4" w:space="0" w:color="auto"/>
              <w:right w:val="single" w:sz="4" w:space="0" w:color="auto"/>
            </w:tcBorders>
            <w:vAlign w:val="center"/>
          </w:tcPr>
          <w:p w:rsidR="00F21B35" w:rsidRPr="00391BD1" w:rsidRDefault="00391BD1" w:rsidP="00F21B35">
            <w:pPr>
              <w:jc w:val="center"/>
              <w:rPr>
                <w:spacing w:val="-2"/>
                <w:sz w:val="24"/>
                <w:szCs w:val="24"/>
              </w:rPr>
            </w:pPr>
            <w:r w:rsidRPr="00391BD1">
              <w:rPr>
                <w:spacing w:val="-2"/>
                <w:sz w:val="24"/>
                <w:szCs w:val="24"/>
              </w:rPr>
              <w:t>100</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F21B35" w:rsidRPr="00391BD1" w:rsidRDefault="00391BD1" w:rsidP="00F21B35">
            <w:pPr>
              <w:jc w:val="center"/>
              <w:rPr>
                <w:spacing w:val="-2"/>
                <w:sz w:val="24"/>
                <w:szCs w:val="24"/>
              </w:rPr>
            </w:pPr>
            <w:r w:rsidRPr="00391BD1">
              <w:rPr>
                <w:spacing w:val="-2"/>
                <w:sz w:val="24"/>
                <w:szCs w:val="24"/>
              </w:rPr>
              <w:t>100</w:t>
            </w:r>
          </w:p>
        </w:tc>
        <w:tc>
          <w:tcPr>
            <w:tcW w:w="1623" w:type="dxa"/>
            <w:gridSpan w:val="2"/>
            <w:tcBorders>
              <w:top w:val="single" w:sz="4" w:space="0" w:color="auto"/>
              <w:left w:val="single" w:sz="4" w:space="0" w:color="auto"/>
              <w:bottom w:val="single" w:sz="4" w:space="0" w:color="auto"/>
              <w:right w:val="single" w:sz="4" w:space="0" w:color="auto"/>
            </w:tcBorders>
            <w:vAlign w:val="center"/>
          </w:tcPr>
          <w:p w:rsidR="00F21B35" w:rsidRPr="00391BD1" w:rsidRDefault="00F21B35" w:rsidP="00F21B35">
            <w:pPr>
              <w:jc w:val="center"/>
              <w:rPr>
                <w:sz w:val="24"/>
                <w:szCs w:val="24"/>
                <w:lang w:val="en-US"/>
              </w:rPr>
            </w:pPr>
            <w:r w:rsidRPr="00391BD1">
              <w:rPr>
                <w:sz w:val="24"/>
                <w:szCs w:val="24"/>
                <w:lang w:val="en-US"/>
              </w:rPr>
              <w:t>17</w:t>
            </w:r>
          </w:p>
        </w:tc>
      </w:tr>
      <w:tr w:rsidR="00F21B35" w:rsidRPr="00391BD1" w:rsidTr="00F21B35">
        <w:trPr>
          <w:trHeight w:val="397"/>
          <w:jc w:val="center"/>
        </w:trPr>
        <w:tc>
          <w:tcPr>
            <w:tcW w:w="518" w:type="dxa"/>
            <w:tcBorders>
              <w:left w:val="single" w:sz="4" w:space="0" w:color="auto"/>
              <w:right w:val="single" w:sz="4" w:space="0" w:color="auto"/>
            </w:tcBorders>
          </w:tcPr>
          <w:p w:rsidR="00F21B35" w:rsidRPr="00391BD1" w:rsidRDefault="00F21B35" w:rsidP="00F21B35">
            <w:pPr>
              <w:jc w:val="center"/>
              <w:rPr>
                <w:sz w:val="24"/>
                <w:szCs w:val="24"/>
              </w:rPr>
            </w:pPr>
            <w:r w:rsidRPr="00391BD1">
              <w:rPr>
                <w:sz w:val="24"/>
                <w:szCs w:val="24"/>
              </w:rPr>
              <w:t>4</w:t>
            </w:r>
          </w:p>
        </w:tc>
        <w:tc>
          <w:tcPr>
            <w:tcW w:w="9589" w:type="dxa"/>
            <w:gridSpan w:val="16"/>
            <w:tcBorders>
              <w:left w:val="single" w:sz="4" w:space="0" w:color="auto"/>
              <w:right w:val="single" w:sz="4" w:space="0" w:color="auto"/>
            </w:tcBorders>
          </w:tcPr>
          <w:p w:rsidR="00F21B35" w:rsidRPr="00391BD1" w:rsidRDefault="00F21B35" w:rsidP="00F21B35">
            <w:pPr>
              <w:jc w:val="center"/>
              <w:rPr>
                <w:sz w:val="24"/>
                <w:szCs w:val="24"/>
              </w:rPr>
            </w:pPr>
            <w:r w:rsidRPr="00391BD1">
              <w:rPr>
                <w:sz w:val="24"/>
                <w:szCs w:val="24"/>
              </w:rPr>
              <w:t>23.00.00 Техника и технологии наземного транспорта</w:t>
            </w:r>
          </w:p>
        </w:tc>
      </w:tr>
      <w:tr w:rsidR="00F21B35" w:rsidRPr="00391BD1" w:rsidTr="00F21B35">
        <w:trPr>
          <w:trHeight w:val="397"/>
          <w:jc w:val="center"/>
        </w:trPr>
        <w:tc>
          <w:tcPr>
            <w:tcW w:w="518" w:type="dxa"/>
            <w:tcBorders>
              <w:left w:val="single" w:sz="4" w:space="0" w:color="auto"/>
              <w:right w:val="single" w:sz="4" w:space="0" w:color="auto"/>
            </w:tcBorders>
          </w:tcPr>
          <w:p w:rsidR="00F21B35" w:rsidRPr="00391BD1" w:rsidRDefault="00F21B35" w:rsidP="00F21B35">
            <w:pPr>
              <w:jc w:val="center"/>
              <w:rPr>
                <w:sz w:val="24"/>
                <w:szCs w:val="24"/>
              </w:rPr>
            </w:pPr>
            <w:r w:rsidRPr="00391BD1">
              <w:rPr>
                <w:sz w:val="24"/>
                <w:szCs w:val="24"/>
              </w:rPr>
              <w:t>4.2.</w:t>
            </w:r>
          </w:p>
        </w:tc>
        <w:tc>
          <w:tcPr>
            <w:tcW w:w="2835" w:type="dxa"/>
            <w:tcBorders>
              <w:left w:val="single" w:sz="4" w:space="0" w:color="auto"/>
              <w:right w:val="single" w:sz="4" w:space="0" w:color="auto"/>
            </w:tcBorders>
          </w:tcPr>
          <w:p w:rsidR="00F21B35" w:rsidRPr="00391BD1" w:rsidRDefault="00F21B35" w:rsidP="00F21B35">
            <w:pPr>
              <w:jc w:val="center"/>
              <w:rPr>
                <w:sz w:val="24"/>
                <w:szCs w:val="24"/>
              </w:rPr>
            </w:pPr>
            <w:r w:rsidRPr="00391BD1">
              <w:rPr>
                <w:sz w:val="24"/>
                <w:szCs w:val="24"/>
              </w:rPr>
              <w:t>23.01.08 Автомеханик</w:t>
            </w:r>
          </w:p>
        </w:tc>
        <w:tc>
          <w:tcPr>
            <w:tcW w:w="992" w:type="dxa"/>
            <w:gridSpan w:val="2"/>
            <w:tcBorders>
              <w:left w:val="single" w:sz="4" w:space="0" w:color="auto"/>
              <w:right w:val="single" w:sz="4" w:space="0" w:color="auto"/>
            </w:tcBorders>
          </w:tcPr>
          <w:p w:rsidR="00F21B35" w:rsidRPr="00391BD1" w:rsidRDefault="00F21B35" w:rsidP="00F21B35">
            <w:pPr>
              <w:jc w:val="center"/>
              <w:rPr>
                <w:sz w:val="24"/>
                <w:szCs w:val="24"/>
              </w:rPr>
            </w:pPr>
            <w:r w:rsidRPr="00391BD1">
              <w:rPr>
                <w:sz w:val="24"/>
                <w:szCs w:val="24"/>
              </w:rPr>
              <w:t>20</w:t>
            </w:r>
            <w:r w:rsidRPr="00391BD1">
              <w:rPr>
                <w:sz w:val="24"/>
                <w:szCs w:val="24"/>
                <w:lang w:val="en-US"/>
              </w:rPr>
              <w:t>20</w:t>
            </w:r>
          </w:p>
        </w:tc>
        <w:tc>
          <w:tcPr>
            <w:tcW w:w="993" w:type="dxa"/>
            <w:gridSpan w:val="2"/>
            <w:tcBorders>
              <w:left w:val="single" w:sz="4" w:space="0" w:color="auto"/>
              <w:right w:val="single" w:sz="4" w:space="0" w:color="auto"/>
            </w:tcBorders>
          </w:tcPr>
          <w:p w:rsidR="00F21B35" w:rsidRPr="00391BD1" w:rsidRDefault="00F21B35" w:rsidP="00F21B35">
            <w:pPr>
              <w:jc w:val="center"/>
              <w:rPr>
                <w:sz w:val="24"/>
                <w:szCs w:val="24"/>
              </w:rPr>
            </w:pPr>
            <w:r w:rsidRPr="00391BD1">
              <w:rPr>
                <w:sz w:val="24"/>
                <w:szCs w:val="24"/>
              </w:rPr>
              <w:t>100</w:t>
            </w:r>
          </w:p>
        </w:tc>
        <w:tc>
          <w:tcPr>
            <w:tcW w:w="977" w:type="dxa"/>
            <w:gridSpan w:val="3"/>
            <w:tcBorders>
              <w:left w:val="single" w:sz="4" w:space="0" w:color="auto"/>
              <w:right w:val="single" w:sz="4" w:space="0" w:color="auto"/>
            </w:tcBorders>
          </w:tcPr>
          <w:p w:rsidR="00F21B35" w:rsidRPr="00391BD1" w:rsidRDefault="00F21B35" w:rsidP="00F21B35">
            <w:pPr>
              <w:jc w:val="center"/>
              <w:rPr>
                <w:sz w:val="24"/>
                <w:szCs w:val="24"/>
              </w:rPr>
            </w:pPr>
            <w:r w:rsidRPr="00391BD1">
              <w:rPr>
                <w:sz w:val="24"/>
                <w:szCs w:val="24"/>
              </w:rPr>
              <w:t>100</w:t>
            </w:r>
          </w:p>
        </w:tc>
        <w:tc>
          <w:tcPr>
            <w:tcW w:w="1007" w:type="dxa"/>
            <w:gridSpan w:val="2"/>
            <w:tcBorders>
              <w:left w:val="single" w:sz="4" w:space="0" w:color="auto"/>
              <w:right w:val="single" w:sz="4" w:space="0" w:color="auto"/>
            </w:tcBorders>
          </w:tcPr>
          <w:p w:rsidR="00F21B35" w:rsidRPr="00391BD1" w:rsidRDefault="00391BD1" w:rsidP="00F21B35">
            <w:pPr>
              <w:jc w:val="center"/>
              <w:rPr>
                <w:sz w:val="24"/>
                <w:szCs w:val="24"/>
              </w:rPr>
            </w:pPr>
            <w:r w:rsidRPr="00391BD1">
              <w:rPr>
                <w:sz w:val="24"/>
                <w:szCs w:val="24"/>
              </w:rPr>
              <w:t>94</w:t>
            </w:r>
          </w:p>
        </w:tc>
        <w:tc>
          <w:tcPr>
            <w:tcW w:w="1134" w:type="dxa"/>
            <w:gridSpan w:val="3"/>
            <w:tcBorders>
              <w:left w:val="single" w:sz="4" w:space="0" w:color="auto"/>
              <w:right w:val="single" w:sz="4" w:space="0" w:color="auto"/>
            </w:tcBorders>
          </w:tcPr>
          <w:p w:rsidR="00F21B35" w:rsidRPr="00391BD1" w:rsidRDefault="00391BD1" w:rsidP="00F21B35">
            <w:pPr>
              <w:jc w:val="center"/>
              <w:rPr>
                <w:sz w:val="24"/>
                <w:szCs w:val="24"/>
              </w:rPr>
            </w:pPr>
            <w:r w:rsidRPr="00391BD1">
              <w:rPr>
                <w:sz w:val="24"/>
                <w:szCs w:val="24"/>
              </w:rPr>
              <w:t>94</w:t>
            </w:r>
          </w:p>
        </w:tc>
        <w:tc>
          <w:tcPr>
            <w:tcW w:w="1651" w:type="dxa"/>
            <w:gridSpan w:val="3"/>
            <w:tcBorders>
              <w:left w:val="single" w:sz="4" w:space="0" w:color="auto"/>
              <w:right w:val="single" w:sz="4" w:space="0" w:color="auto"/>
            </w:tcBorders>
          </w:tcPr>
          <w:p w:rsidR="00F21B35" w:rsidRPr="00391BD1" w:rsidRDefault="00F21B35" w:rsidP="00F21B35">
            <w:pPr>
              <w:jc w:val="center"/>
              <w:rPr>
                <w:sz w:val="24"/>
                <w:szCs w:val="24"/>
              </w:rPr>
            </w:pPr>
            <w:r w:rsidRPr="00391BD1">
              <w:rPr>
                <w:sz w:val="24"/>
                <w:szCs w:val="24"/>
              </w:rPr>
              <w:t>1</w:t>
            </w:r>
            <w:r w:rsidRPr="00391BD1">
              <w:rPr>
                <w:sz w:val="24"/>
                <w:szCs w:val="24"/>
                <w:lang w:val="en-US"/>
              </w:rPr>
              <w:t>6</w:t>
            </w:r>
          </w:p>
        </w:tc>
      </w:tr>
      <w:tr w:rsidR="00F21B35" w:rsidRPr="00391BD1" w:rsidTr="00F21B35">
        <w:trPr>
          <w:trHeight w:val="397"/>
          <w:jc w:val="center"/>
        </w:trPr>
        <w:tc>
          <w:tcPr>
            <w:tcW w:w="518" w:type="dxa"/>
            <w:tcBorders>
              <w:left w:val="single" w:sz="4" w:space="0" w:color="auto"/>
              <w:right w:val="single" w:sz="4" w:space="0" w:color="auto"/>
            </w:tcBorders>
          </w:tcPr>
          <w:p w:rsidR="00F21B35" w:rsidRPr="00391BD1" w:rsidRDefault="00F21B35" w:rsidP="00F21B35">
            <w:pPr>
              <w:jc w:val="center"/>
              <w:rPr>
                <w:sz w:val="24"/>
                <w:szCs w:val="24"/>
              </w:rPr>
            </w:pPr>
          </w:p>
        </w:tc>
        <w:tc>
          <w:tcPr>
            <w:tcW w:w="2835" w:type="dxa"/>
            <w:tcBorders>
              <w:left w:val="single" w:sz="4" w:space="0" w:color="auto"/>
              <w:right w:val="single" w:sz="4" w:space="0" w:color="auto"/>
            </w:tcBorders>
          </w:tcPr>
          <w:p w:rsidR="00F21B35" w:rsidRPr="00391BD1" w:rsidRDefault="00F21B35" w:rsidP="00F21B35">
            <w:pPr>
              <w:jc w:val="center"/>
              <w:rPr>
                <w:sz w:val="24"/>
                <w:szCs w:val="24"/>
              </w:rPr>
            </w:pPr>
            <w:r w:rsidRPr="00391BD1">
              <w:rPr>
                <w:sz w:val="24"/>
                <w:szCs w:val="24"/>
              </w:rPr>
              <w:t>итого</w:t>
            </w:r>
          </w:p>
        </w:tc>
        <w:tc>
          <w:tcPr>
            <w:tcW w:w="992" w:type="dxa"/>
            <w:gridSpan w:val="2"/>
            <w:tcBorders>
              <w:left w:val="single" w:sz="4" w:space="0" w:color="auto"/>
              <w:right w:val="single" w:sz="4" w:space="0" w:color="auto"/>
            </w:tcBorders>
          </w:tcPr>
          <w:p w:rsidR="00F21B35" w:rsidRPr="00391BD1" w:rsidRDefault="00F21B35" w:rsidP="00F21B35">
            <w:pPr>
              <w:jc w:val="center"/>
              <w:rPr>
                <w:sz w:val="24"/>
                <w:szCs w:val="24"/>
              </w:rPr>
            </w:pPr>
          </w:p>
        </w:tc>
        <w:tc>
          <w:tcPr>
            <w:tcW w:w="993" w:type="dxa"/>
            <w:gridSpan w:val="2"/>
            <w:tcBorders>
              <w:left w:val="single" w:sz="4" w:space="0" w:color="auto"/>
              <w:right w:val="single" w:sz="4" w:space="0" w:color="auto"/>
            </w:tcBorders>
          </w:tcPr>
          <w:p w:rsidR="00F21B35" w:rsidRPr="00391BD1" w:rsidRDefault="00F21B35" w:rsidP="00F21B35">
            <w:pPr>
              <w:jc w:val="center"/>
              <w:rPr>
                <w:sz w:val="24"/>
                <w:szCs w:val="24"/>
              </w:rPr>
            </w:pPr>
            <w:r w:rsidRPr="00391BD1">
              <w:rPr>
                <w:sz w:val="24"/>
                <w:szCs w:val="24"/>
              </w:rPr>
              <w:t>100</w:t>
            </w:r>
          </w:p>
        </w:tc>
        <w:tc>
          <w:tcPr>
            <w:tcW w:w="977" w:type="dxa"/>
            <w:gridSpan w:val="3"/>
            <w:tcBorders>
              <w:left w:val="single" w:sz="4" w:space="0" w:color="auto"/>
              <w:right w:val="single" w:sz="4" w:space="0" w:color="auto"/>
            </w:tcBorders>
          </w:tcPr>
          <w:p w:rsidR="00F21B35" w:rsidRPr="00391BD1" w:rsidRDefault="00F21B35" w:rsidP="00F21B35">
            <w:pPr>
              <w:jc w:val="center"/>
              <w:rPr>
                <w:sz w:val="24"/>
                <w:szCs w:val="24"/>
              </w:rPr>
            </w:pPr>
            <w:r w:rsidRPr="00391BD1">
              <w:rPr>
                <w:sz w:val="24"/>
                <w:szCs w:val="24"/>
              </w:rPr>
              <w:t>100</w:t>
            </w:r>
          </w:p>
        </w:tc>
        <w:tc>
          <w:tcPr>
            <w:tcW w:w="1007" w:type="dxa"/>
            <w:gridSpan w:val="2"/>
            <w:tcBorders>
              <w:left w:val="single" w:sz="4" w:space="0" w:color="auto"/>
              <w:right w:val="single" w:sz="4" w:space="0" w:color="auto"/>
            </w:tcBorders>
          </w:tcPr>
          <w:p w:rsidR="00F21B35" w:rsidRPr="00391BD1" w:rsidRDefault="00391BD1" w:rsidP="00F21B35">
            <w:pPr>
              <w:jc w:val="center"/>
              <w:rPr>
                <w:sz w:val="24"/>
                <w:szCs w:val="24"/>
              </w:rPr>
            </w:pPr>
            <w:r w:rsidRPr="00391BD1">
              <w:rPr>
                <w:sz w:val="24"/>
                <w:szCs w:val="24"/>
              </w:rPr>
              <w:t>96</w:t>
            </w:r>
          </w:p>
        </w:tc>
        <w:tc>
          <w:tcPr>
            <w:tcW w:w="1134" w:type="dxa"/>
            <w:gridSpan w:val="3"/>
            <w:tcBorders>
              <w:left w:val="single" w:sz="4" w:space="0" w:color="auto"/>
              <w:right w:val="single" w:sz="4" w:space="0" w:color="auto"/>
            </w:tcBorders>
          </w:tcPr>
          <w:p w:rsidR="00F21B35" w:rsidRPr="00391BD1" w:rsidRDefault="00391BD1" w:rsidP="00F21B35">
            <w:pPr>
              <w:jc w:val="center"/>
              <w:rPr>
                <w:sz w:val="24"/>
                <w:szCs w:val="24"/>
              </w:rPr>
            </w:pPr>
            <w:r w:rsidRPr="00391BD1">
              <w:rPr>
                <w:sz w:val="24"/>
                <w:szCs w:val="24"/>
              </w:rPr>
              <w:t>96</w:t>
            </w:r>
          </w:p>
        </w:tc>
        <w:tc>
          <w:tcPr>
            <w:tcW w:w="1651" w:type="dxa"/>
            <w:gridSpan w:val="3"/>
            <w:tcBorders>
              <w:left w:val="single" w:sz="4" w:space="0" w:color="auto"/>
              <w:right w:val="single" w:sz="4" w:space="0" w:color="auto"/>
            </w:tcBorders>
          </w:tcPr>
          <w:p w:rsidR="00F21B35" w:rsidRPr="00391BD1" w:rsidRDefault="00F21B35" w:rsidP="00F21B35">
            <w:pPr>
              <w:jc w:val="center"/>
              <w:rPr>
                <w:sz w:val="24"/>
                <w:szCs w:val="24"/>
                <w:lang w:val="en-US"/>
              </w:rPr>
            </w:pPr>
            <w:r w:rsidRPr="00391BD1">
              <w:rPr>
                <w:sz w:val="24"/>
                <w:szCs w:val="24"/>
                <w:lang w:val="en-US"/>
              </w:rPr>
              <w:t>77</w:t>
            </w:r>
          </w:p>
        </w:tc>
      </w:tr>
    </w:tbl>
    <w:p w:rsidR="00F21B35" w:rsidRPr="00391BD1" w:rsidRDefault="00F21B35" w:rsidP="00F21B35">
      <w:pPr>
        <w:ind w:firstLine="709"/>
        <w:rPr>
          <w:sz w:val="28"/>
          <w:szCs w:val="28"/>
        </w:rPr>
      </w:pPr>
    </w:p>
    <w:p w:rsidR="00F21B35" w:rsidRPr="00391BD1" w:rsidRDefault="00F21B35" w:rsidP="00F21B35">
      <w:pPr>
        <w:jc w:val="both"/>
        <w:rPr>
          <w:b/>
          <w:sz w:val="28"/>
          <w:szCs w:val="28"/>
          <w:shd w:val="clear" w:color="auto" w:fill="FFFFFF"/>
        </w:rPr>
      </w:pPr>
    </w:p>
    <w:p w:rsidR="00BD6369" w:rsidRPr="00391BD1" w:rsidRDefault="00BD6369" w:rsidP="00F21B35">
      <w:pPr>
        <w:ind w:firstLine="709"/>
        <w:jc w:val="both"/>
        <w:rPr>
          <w:sz w:val="28"/>
          <w:szCs w:val="28"/>
        </w:rPr>
      </w:pPr>
      <w:r w:rsidRPr="00391BD1">
        <w:rPr>
          <w:sz w:val="28"/>
          <w:szCs w:val="28"/>
        </w:rPr>
        <w:lastRenderedPageBreak/>
        <w:t>Вывод:</w:t>
      </w:r>
      <w:r w:rsidRPr="00391BD1">
        <w:t xml:space="preserve"> </w:t>
      </w:r>
      <w:r w:rsidRPr="00391BD1">
        <w:rPr>
          <w:sz w:val="28"/>
          <w:szCs w:val="28"/>
        </w:rPr>
        <w:t>Комиссия по самообследованию оценивает хороший уровень компьютеризации письменных экзаменационных работ, которые выполняются только в компьютерном варианте, с соблюдением требований ГОСТов. До 90% обучающихся дополнительно подготавливают презентацию по своей теме, что существенно повышает уровень подготовки.</w:t>
      </w:r>
    </w:p>
    <w:p w:rsidR="00BD6369" w:rsidRPr="00391BD1" w:rsidRDefault="00BD6369" w:rsidP="00B75F92">
      <w:pPr>
        <w:ind w:firstLine="709"/>
        <w:jc w:val="both"/>
        <w:rPr>
          <w:sz w:val="28"/>
          <w:szCs w:val="28"/>
        </w:rPr>
      </w:pPr>
      <w:r w:rsidRPr="00391BD1">
        <w:rPr>
          <w:sz w:val="28"/>
          <w:szCs w:val="28"/>
        </w:rPr>
        <w:t xml:space="preserve">Заседания Государственных аттестационных комиссий проходят по заранее составленному и утвержденному расписанию. </w:t>
      </w:r>
    </w:p>
    <w:p w:rsidR="00BD6369" w:rsidRPr="00391BD1" w:rsidRDefault="00BD6369" w:rsidP="00B75F92">
      <w:pPr>
        <w:ind w:firstLine="709"/>
        <w:jc w:val="both"/>
        <w:rPr>
          <w:sz w:val="28"/>
          <w:szCs w:val="28"/>
        </w:rPr>
      </w:pPr>
      <w:r w:rsidRPr="00391BD1">
        <w:rPr>
          <w:sz w:val="28"/>
          <w:szCs w:val="28"/>
        </w:rPr>
        <w:t>Заседания оформляются протоколом установленной формы.</w:t>
      </w:r>
    </w:p>
    <w:p w:rsidR="00B07280" w:rsidRPr="00A53BD6" w:rsidRDefault="00BD6369" w:rsidP="00B07280">
      <w:pPr>
        <w:ind w:firstLine="709"/>
        <w:jc w:val="both"/>
        <w:rPr>
          <w:sz w:val="28"/>
          <w:szCs w:val="28"/>
        </w:rPr>
      </w:pPr>
      <w:r w:rsidRPr="00391BD1">
        <w:rPr>
          <w:sz w:val="28"/>
          <w:szCs w:val="28"/>
        </w:rPr>
        <w:t>По окончании работы ГЭК все письменные экзаменационные работы сшиваются, учитываются и сдаются в архив КГБПОУ «ТИПТиС».</w:t>
      </w:r>
    </w:p>
    <w:p w:rsidR="00B07280" w:rsidRPr="00A53BD6" w:rsidRDefault="00B07280">
      <w:pPr>
        <w:spacing w:line="20" w:lineRule="exact"/>
        <w:rPr>
          <w:sz w:val="28"/>
          <w:szCs w:val="28"/>
        </w:rPr>
      </w:pPr>
      <w:r w:rsidRPr="00A53BD6">
        <w:rPr>
          <w:sz w:val="28"/>
          <w:szCs w:val="28"/>
        </w:rPr>
        <w:br w:type="page"/>
      </w:r>
    </w:p>
    <w:p w:rsidR="00BD6369" w:rsidRPr="00A53BD6" w:rsidRDefault="00B75F92" w:rsidP="00B07280">
      <w:pPr>
        <w:ind w:firstLine="709"/>
        <w:jc w:val="both"/>
        <w:rPr>
          <w:sz w:val="28"/>
          <w:szCs w:val="28"/>
        </w:rPr>
      </w:pPr>
      <w:r w:rsidRPr="00A53BD6">
        <w:rPr>
          <w:b/>
          <w:sz w:val="28"/>
          <w:szCs w:val="28"/>
        </w:rPr>
        <w:lastRenderedPageBreak/>
        <w:t xml:space="preserve">Раздел 5. </w:t>
      </w:r>
      <w:r w:rsidR="00BD6369" w:rsidRPr="00A53BD6">
        <w:rPr>
          <w:b/>
          <w:sz w:val="28"/>
          <w:szCs w:val="28"/>
        </w:rPr>
        <w:t>Результативность воспитательной системы образовательной организации</w:t>
      </w:r>
    </w:p>
    <w:p w:rsidR="00BD6369" w:rsidRPr="00A53BD6" w:rsidRDefault="00BD6369" w:rsidP="00BD6369">
      <w:pPr>
        <w:ind w:firstLine="709"/>
        <w:rPr>
          <w:b/>
          <w:sz w:val="28"/>
          <w:szCs w:val="28"/>
        </w:rPr>
      </w:pPr>
      <w:r w:rsidRPr="00A53BD6">
        <w:rPr>
          <w:b/>
          <w:sz w:val="28"/>
          <w:szCs w:val="28"/>
        </w:rPr>
        <w:t>5.1</w:t>
      </w:r>
      <w:r w:rsidR="00B07280" w:rsidRPr="00A53BD6">
        <w:rPr>
          <w:b/>
          <w:sz w:val="28"/>
          <w:szCs w:val="28"/>
        </w:rPr>
        <w:t>.</w:t>
      </w:r>
      <w:r w:rsidRPr="00A53BD6">
        <w:rPr>
          <w:b/>
          <w:sz w:val="28"/>
          <w:szCs w:val="28"/>
        </w:rPr>
        <w:t xml:space="preserve"> Общая характеристика воспитательной системы</w:t>
      </w:r>
    </w:p>
    <w:p w:rsidR="00BD6369" w:rsidRPr="00A53BD6" w:rsidRDefault="00BD6369" w:rsidP="00BD6369">
      <w:pPr>
        <w:ind w:firstLine="708"/>
        <w:contextualSpacing/>
        <w:jc w:val="both"/>
        <w:rPr>
          <w:sz w:val="28"/>
          <w:szCs w:val="28"/>
        </w:rPr>
      </w:pPr>
      <w:r w:rsidRPr="00A53BD6">
        <w:rPr>
          <w:sz w:val="28"/>
          <w:szCs w:val="28"/>
        </w:rPr>
        <w:t xml:space="preserve">В условиях инновационного образовательного пространства воспитательная система КГБПОУ «Техникум инновационных промышленных технологий и сервиса» опирается на </w:t>
      </w:r>
      <w:r w:rsidRPr="00A53BD6">
        <w:rPr>
          <w:bCs/>
          <w:sz w:val="28"/>
          <w:szCs w:val="28"/>
        </w:rPr>
        <w:t>нормативные документы</w:t>
      </w:r>
      <w:r w:rsidRPr="00A53BD6">
        <w:rPr>
          <w:sz w:val="28"/>
          <w:szCs w:val="28"/>
        </w:rPr>
        <w:t>, такие как:</w:t>
      </w:r>
    </w:p>
    <w:p w:rsidR="00BD6369" w:rsidRPr="00A53BD6" w:rsidRDefault="00BD6369" w:rsidP="00BD6369">
      <w:pPr>
        <w:ind w:firstLine="708"/>
        <w:contextualSpacing/>
        <w:jc w:val="both"/>
        <w:rPr>
          <w:sz w:val="28"/>
          <w:szCs w:val="28"/>
        </w:rPr>
      </w:pPr>
      <w:r w:rsidRPr="00A53BD6">
        <w:rPr>
          <w:sz w:val="28"/>
          <w:szCs w:val="28"/>
        </w:rPr>
        <w:t>-Конвенция о правах ребенка;</w:t>
      </w:r>
    </w:p>
    <w:p w:rsidR="00BD6369" w:rsidRPr="00A53BD6" w:rsidRDefault="00BD6369" w:rsidP="00BD6369">
      <w:pPr>
        <w:ind w:firstLine="708"/>
        <w:contextualSpacing/>
        <w:jc w:val="both"/>
        <w:rPr>
          <w:sz w:val="28"/>
          <w:szCs w:val="28"/>
        </w:rPr>
      </w:pPr>
      <w:r w:rsidRPr="00A53BD6">
        <w:rPr>
          <w:sz w:val="28"/>
          <w:szCs w:val="28"/>
        </w:rPr>
        <w:t>-Закон РФ «Об образовании» от 28.12.2012г. №273;</w:t>
      </w:r>
    </w:p>
    <w:p w:rsidR="00BD6369" w:rsidRPr="00A53BD6" w:rsidRDefault="00BD6369" w:rsidP="00BD6369">
      <w:pPr>
        <w:ind w:firstLine="708"/>
        <w:contextualSpacing/>
        <w:jc w:val="both"/>
        <w:rPr>
          <w:sz w:val="28"/>
          <w:szCs w:val="28"/>
        </w:rPr>
      </w:pPr>
      <w:r w:rsidRPr="00A53BD6">
        <w:rPr>
          <w:sz w:val="28"/>
          <w:szCs w:val="28"/>
        </w:rPr>
        <w:t>-Национальная доктрина образования в РФ;</w:t>
      </w:r>
    </w:p>
    <w:p w:rsidR="00B75F92" w:rsidRPr="00A53BD6" w:rsidRDefault="00BD6369" w:rsidP="00B75F92">
      <w:pPr>
        <w:ind w:firstLine="708"/>
        <w:contextualSpacing/>
        <w:jc w:val="both"/>
        <w:rPr>
          <w:sz w:val="28"/>
          <w:szCs w:val="28"/>
        </w:rPr>
      </w:pPr>
      <w:r w:rsidRPr="00A53BD6">
        <w:rPr>
          <w:sz w:val="28"/>
          <w:szCs w:val="28"/>
        </w:rPr>
        <w:t>- Программа развития воспитания в системе образования России</w:t>
      </w:r>
      <w:r w:rsidR="00CC2200" w:rsidRPr="00A53BD6">
        <w:rPr>
          <w:sz w:val="28"/>
          <w:szCs w:val="28"/>
        </w:rPr>
        <w:t>.</w:t>
      </w:r>
    </w:p>
    <w:p w:rsidR="00BD6369" w:rsidRPr="00A53BD6" w:rsidRDefault="00BD6369" w:rsidP="00BD6369">
      <w:pPr>
        <w:ind w:firstLine="720"/>
        <w:jc w:val="both"/>
        <w:rPr>
          <w:sz w:val="28"/>
          <w:szCs w:val="28"/>
        </w:rPr>
      </w:pPr>
      <w:r w:rsidRPr="00A53BD6">
        <w:rPr>
          <w:sz w:val="28"/>
          <w:szCs w:val="28"/>
        </w:rPr>
        <w:t>Содержание воспитательной работы определяется концепцией и планом воспитательной работы. Руководит работой заместитель директора по воспитательной работе</w:t>
      </w:r>
      <w:r w:rsidR="00EC586F" w:rsidRPr="00A53BD6">
        <w:rPr>
          <w:sz w:val="28"/>
          <w:szCs w:val="28"/>
        </w:rPr>
        <w:t xml:space="preserve"> и социальным вопросам</w:t>
      </w:r>
      <w:r w:rsidRPr="00A53BD6">
        <w:rPr>
          <w:sz w:val="28"/>
          <w:szCs w:val="28"/>
        </w:rPr>
        <w:t xml:space="preserve">, реализуя свои задачи через кураторов, старост, Совет старостата. </w:t>
      </w:r>
    </w:p>
    <w:p w:rsidR="00BD6369" w:rsidRPr="00A53BD6" w:rsidRDefault="00BD6369" w:rsidP="00BD6369">
      <w:pPr>
        <w:ind w:firstLine="720"/>
        <w:jc w:val="both"/>
        <w:rPr>
          <w:sz w:val="28"/>
          <w:szCs w:val="28"/>
        </w:rPr>
      </w:pPr>
      <w:r w:rsidRPr="00A53BD6">
        <w:rPr>
          <w:sz w:val="28"/>
          <w:szCs w:val="28"/>
        </w:rPr>
        <w:t>Педагог-организатор координирует работу клубов, проведение внеклассных мероприятий, тематических классных часов, организует работу Совет старостата.</w:t>
      </w:r>
    </w:p>
    <w:p w:rsidR="00BD6369" w:rsidRPr="00A53BD6" w:rsidRDefault="00BD6369" w:rsidP="00BD6369">
      <w:pPr>
        <w:ind w:firstLine="720"/>
        <w:jc w:val="both"/>
        <w:rPr>
          <w:sz w:val="28"/>
          <w:szCs w:val="28"/>
        </w:rPr>
      </w:pPr>
      <w:r w:rsidRPr="00A53BD6">
        <w:rPr>
          <w:sz w:val="28"/>
          <w:szCs w:val="28"/>
        </w:rPr>
        <w:t>За организацию культурно-оздоровительной и спортивно-массовой работы несут ответственность - руководитель физического воспитания, педагог-организатор ОБЖ. В своей деятельности организаторы воспитательной работы руководствуются Уставом КГБПОУ «Техникум инновационных промышленных технологий и сервиса» должностными инструкциями, внутренними положениями о Совете старостата, планами работ на учебный год (план воспитательной работы КГБПОУ «Техникум инновационных промышленных технологий и сервиса», планы работы клубов).</w:t>
      </w:r>
    </w:p>
    <w:p w:rsidR="00BD6369" w:rsidRPr="00A53BD6" w:rsidRDefault="00BD6369" w:rsidP="00BD6369">
      <w:pPr>
        <w:ind w:firstLine="720"/>
        <w:jc w:val="both"/>
        <w:rPr>
          <w:sz w:val="28"/>
          <w:szCs w:val="28"/>
        </w:rPr>
      </w:pPr>
      <w:r w:rsidRPr="00A53BD6">
        <w:rPr>
          <w:sz w:val="28"/>
          <w:szCs w:val="28"/>
        </w:rPr>
        <w:t>Направления деятельности Совета старостата:</w:t>
      </w:r>
    </w:p>
    <w:p w:rsidR="00BD6369" w:rsidRPr="00A53BD6" w:rsidRDefault="00BD6369" w:rsidP="00BD6369">
      <w:pPr>
        <w:ind w:firstLine="720"/>
        <w:jc w:val="both"/>
        <w:rPr>
          <w:sz w:val="28"/>
          <w:szCs w:val="28"/>
        </w:rPr>
      </w:pPr>
      <w:r w:rsidRPr="00A53BD6">
        <w:rPr>
          <w:sz w:val="28"/>
          <w:szCs w:val="28"/>
        </w:rPr>
        <w:t>- создание условий для успешной адаптации первокурсников;</w:t>
      </w:r>
    </w:p>
    <w:p w:rsidR="00BD6369" w:rsidRPr="00A53BD6" w:rsidRDefault="00BD6369" w:rsidP="00BD6369">
      <w:pPr>
        <w:ind w:firstLine="720"/>
        <w:jc w:val="both"/>
        <w:rPr>
          <w:sz w:val="28"/>
          <w:szCs w:val="28"/>
        </w:rPr>
      </w:pPr>
      <w:r w:rsidRPr="00A53BD6">
        <w:rPr>
          <w:sz w:val="28"/>
          <w:szCs w:val="28"/>
        </w:rPr>
        <w:t>- участие в управлении образовательным процессом;</w:t>
      </w:r>
    </w:p>
    <w:p w:rsidR="00BD6369" w:rsidRPr="00A53BD6" w:rsidRDefault="00BD6369" w:rsidP="00BD6369">
      <w:pPr>
        <w:ind w:firstLine="720"/>
        <w:jc w:val="both"/>
        <w:rPr>
          <w:sz w:val="28"/>
          <w:szCs w:val="28"/>
        </w:rPr>
      </w:pPr>
      <w:r w:rsidRPr="00A53BD6">
        <w:rPr>
          <w:sz w:val="28"/>
          <w:szCs w:val="28"/>
        </w:rPr>
        <w:t>- участие в процедуре назначения стипендий и премий, оказание материальной помощи;</w:t>
      </w:r>
    </w:p>
    <w:p w:rsidR="00BD6369" w:rsidRPr="00A53BD6" w:rsidRDefault="00BD6369" w:rsidP="00BD6369">
      <w:pPr>
        <w:ind w:firstLine="720"/>
        <w:jc w:val="both"/>
        <w:rPr>
          <w:sz w:val="28"/>
          <w:szCs w:val="28"/>
        </w:rPr>
      </w:pPr>
      <w:r w:rsidRPr="00A53BD6">
        <w:rPr>
          <w:sz w:val="28"/>
          <w:szCs w:val="28"/>
        </w:rPr>
        <w:t>- организация и развитие социального партнерства с целью решения временной занятости обучающихся, поиска работы для выпускников;</w:t>
      </w:r>
    </w:p>
    <w:p w:rsidR="00BD6369" w:rsidRPr="00A53BD6" w:rsidRDefault="00BD6369" w:rsidP="00BD6369">
      <w:pPr>
        <w:ind w:firstLine="720"/>
        <w:jc w:val="both"/>
        <w:rPr>
          <w:sz w:val="28"/>
          <w:szCs w:val="28"/>
        </w:rPr>
      </w:pPr>
      <w:r w:rsidRPr="00A53BD6">
        <w:rPr>
          <w:sz w:val="28"/>
          <w:szCs w:val="28"/>
        </w:rPr>
        <w:t>- поиск и включение в общественную работу социально-активных обучающихся;</w:t>
      </w:r>
    </w:p>
    <w:p w:rsidR="00BD6369" w:rsidRPr="00A53BD6" w:rsidRDefault="00BD6369" w:rsidP="00BD6369">
      <w:pPr>
        <w:ind w:firstLine="720"/>
        <w:jc w:val="both"/>
        <w:rPr>
          <w:sz w:val="28"/>
          <w:szCs w:val="28"/>
        </w:rPr>
      </w:pPr>
      <w:r w:rsidRPr="00A53BD6">
        <w:rPr>
          <w:sz w:val="28"/>
          <w:szCs w:val="28"/>
        </w:rPr>
        <w:t>- организация досуга, отдыха и оздоровления обучающихся.</w:t>
      </w:r>
    </w:p>
    <w:p w:rsidR="00BD6369" w:rsidRPr="00A53BD6" w:rsidRDefault="00BD6369" w:rsidP="00BD6369">
      <w:pPr>
        <w:ind w:firstLine="720"/>
        <w:jc w:val="both"/>
        <w:rPr>
          <w:sz w:val="28"/>
          <w:szCs w:val="28"/>
        </w:rPr>
      </w:pPr>
      <w:r w:rsidRPr="00A53BD6">
        <w:rPr>
          <w:sz w:val="28"/>
          <w:szCs w:val="28"/>
        </w:rPr>
        <w:t xml:space="preserve">Мастер производственного обучения выполняет функции непосредственного наставника обучающихся. В КГБПОУ «Техникум инновационных промышленных технологий и сервиса» на </w:t>
      </w:r>
      <w:r w:rsidRPr="00A53BD6">
        <w:rPr>
          <w:sz w:val="28"/>
          <w:szCs w:val="28"/>
          <w:lang w:val="en-US"/>
        </w:rPr>
        <w:t>I</w:t>
      </w:r>
      <w:r w:rsidRPr="00A53BD6">
        <w:rPr>
          <w:sz w:val="28"/>
          <w:szCs w:val="28"/>
        </w:rPr>
        <w:t xml:space="preserve"> и </w:t>
      </w:r>
      <w:r w:rsidRPr="00A53BD6">
        <w:rPr>
          <w:sz w:val="28"/>
          <w:szCs w:val="28"/>
          <w:lang w:val="en-US"/>
        </w:rPr>
        <w:t>II</w:t>
      </w:r>
      <w:r w:rsidRPr="00A53BD6">
        <w:rPr>
          <w:sz w:val="28"/>
          <w:szCs w:val="28"/>
        </w:rPr>
        <w:t xml:space="preserve"> курсах очной формы обучения сохранена система кураторства, обоснованная «Положением о кураторстве в КГБПОУ «Техникум инновационных промышленных технологий и сервиса». Куратор оформляет обязательную документацию по вверенной ему группе и проводит индивидуальную воспитательную работу.</w:t>
      </w:r>
    </w:p>
    <w:p w:rsidR="00BD6369" w:rsidRPr="00A53BD6" w:rsidRDefault="00BD6369" w:rsidP="00BD6369">
      <w:pPr>
        <w:ind w:firstLine="720"/>
        <w:jc w:val="both"/>
        <w:rPr>
          <w:sz w:val="28"/>
          <w:szCs w:val="28"/>
        </w:rPr>
      </w:pPr>
      <w:r w:rsidRPr="00A53BD6">
        <w:rPr>
          <w:sz w:val="28"/>
          <w:szCs w:val="28"/>
        </w:rPr>
        <w:lastRenderedPageBreak/>
        <w:t>В КГБПОУ «Техникум инновационных промышленных технологий и сервиса» имеется концепция развития воспитания. Ежегодно, в соответствии с ней составляется план воспитательной работы КГБПОУ «Техникум инновационных промышленных технологий и сервиса», включающий</w:t>
      </w:r>
      <w:r w:rsidR="002A4C82" w:rsidRPr="00A53BD6">
        <w:rPr>
          <w:sz w:val="28"/>
          <w:szCs w:val="28"/>
        </w:rPr>
        <w:t>:</w:t>
      </w:r>
    </w:p>
    <w:p w:rsidR="00BD6369" w:rsidRPr="00A53BD6" w:rsidRDefault="00BD6369" w:rsidP="00BD6369">
      <w:pPr>
        <w:ind w:firstLine="720"/>
        <w:jc w:val="both"/>
        <w:rPr>
          <w:sz w:val="28"/>
          <w:szCs w:val="28"/>
        </w:rPr>
      </w:pPr>
      <w:r w:rsidRPr="00A53BD6">
        <w:rPr>
          <w:sz w:val="28"/>
          <w:szCs w:val="28"/>
        </w:rPr>
        <w:t>- традиционные и профессионально-значимые воспитательные мероприятия;</w:t>
      </w:r>
    </w:p>
    <w:p w:rsidR="00BD6369" w:rsidRPr="00A53BD6" w:rsidRDefault="00BD6369" w:rsidP="00BD6369">
      <w:pPr>
        <w:ind w:firstLine="720"/>
        <w:jc w:val="both"/>
        <w:rPr>
          <w:sz w:val="28"/>
          <w:szCs w:val="28"/>
        </w:rPr>
      </w:pPr>
      <w:r w:rsidRPr="00A53BD6">
        <w:rPr>
          <w:sz w:val="28"/>
          <w:szCs w:val="28"/>
        </w:rPr>
        <w:t>- деятельность клубов;</w:t>
      </w:r>
    </w:p>
    <w:p w:rsidR="00BD6369" w:rsidRPr="00A53BD6" w:rsidRDefault="00BD6369" w:rsidP="00BD6369">
      <w:pPr>
        <w:ind w:firstLine="720"/>
        <w:jc w:val="both"/>
        <w:rPr>
          <w:sz w:val="28"/>
          <w:szCs w:val="28"/>
        </w:rPr>
      </w:pPr>
      <w:r w:rsidRPr="00A53BD6">
        <w:rPr>
          <w:sz w:val="28"/>
          <w:szCs w:val="28"/>
        </w:rPr>
        <w:t>- самоуправление;</w:t>
      </w:r>
    </w:p>
    <w:p w:rsidR="00BD6369" w:rsidRPr="00A53BD6" w:rsidRDefault="00BD6369" w:rsidP="00BD6369">
      <w:pPr>
        <w:ind w:firstLine="720"/>
        <w:jc w:val="both"/>
        <w:rPr>
          <w:sz w:val="28"/>
          <w:szCs w:val="28"/>
        </w:rPr>
      </w:pPr>
      <w:r w:rsidRPr="00A53BD6">
        <w:rPr>
          <w:sz w:val="28"/>
          <w:szCs w:val="28"/>
        </w:rPr>
        <w:t>- планы воспитательной работы мастеров производственного обучения и кураторов;</w:t>
      </w:r>
    </w:p>
    <w:p w:rsidR="00BD6369" w:rsidRPr="00A53BD6" w:rsidRDefault="00BD6369" w:rsidP="00BD6369">
      <w:pPr>
        <w:ind w:firstLine="720"/>
        <w:jc w:val="both"/>
        <w:rPr>
          <w:sz w:val="28"/>
          <w:szCs w:val="28"/>
        </w:rPr>
      </w:pPr>
      <w:r w:rsidRPr="00A53BD6">
        <w:rPr>
          <w:sz w:val="28"/>
          <w:szCs w:val="28"/>
        </w:rPr>
        <w:t>- план физкультурно-оздоровительной и культурно-массовой работы;</w:t>
      </w:r>
    </w:p>
    <w:p w:rsidR="00BD6369" w:rsidRPr="00A53BD6" w:rsidRDefault="00BD6369" w:rsidP="00BD6369">
      <w:pPr>
        <w:ind w:firstLine="720"/>
        <w:jc w:val="both"/>
        <w:rPr>
          <w:sz w:val="28"/>
          <w:szCs w:val="28"/>
        </w:rPr>
      </w:pPr>
      <w:r w:rsidRPr="00A53BD6">
        <w:rPr>
          <w:sz w:val="28"/>
          <w:szCs w:val="28"/>
        </w:rPr>
        <w:t>- мониторинг процесса воспитания.</w:t>
      </w:r>
    </w:p>
    <w:p w:rsidR="00BD6369" w:rsidRPr="00A53BD6" w:rsidRDefault="00BD6369" w:rsidP="00BD6369">
      <w:pPr>
        <w:ind w:firstLine="720"/>
        <w:jc w:val="both"/>
        <w:rPr>
          <w:sz w:val="28"/>
          <w:szCs w:val="28"/>
        </w:rPr>
      </w:pPr>
      <w:r w:rsidRPr="00A53BD6">
        <w:rPr>
          <w:sz w:val="28"/>
          <w:szCs w:val="28"/>
        </w:rPr>
        <w:t>В соответствии с концепцией, программами и планами воспитательной работы в КГБПОУ «Техникум инновационных промышленных технологий и сервиса» проходят традиционные мероприятия, направленные на становление профессионально значимых качеств личности обучающихся, а также на создание психологически комфортного климата и сплочение коллектива.</w:t>
      </w:r>
    </w:p>
    <w:p w:rsidR="00BD6369" w:rsidRPr="00A53BD6" w:rsidRDefault="00BD6369" w:rsidP="00BD6369">
      <w:pPr>
        <w:ind w:firstLine="720"/>
        <w:jc w:val="both"/>
        <w:rPr>
          <w:sz w:val="28"/>
          <w:szCs w:val="28"/>
        </w:rPr>
      </w:pPr>
      <w:r w:rsidRPr="00A53BD6">
        <w:rPr>
          <w:sz w:val="28"/>
          <w:szCs w:val="28"/>
        </w:rPr>
        <w:t xml:space="preserve">Мероприятия проходят на высоком организационном уровне, благодаря активности, творчеству и фантазии обучающихся. </w:t>
      </w:r>
    </w:p>
    <w:p w:rsidR="00A53FAA" w:rsidRPr="00A53BD6" w:rsidRDefault="00A53FAA" w:rsidP="00BD6369">
      <w:pPr>
        <w:ind w:firstLine="720"/>
        <w:jc w:val="both"/>
        <w:rPr>
          <w:sz w:val="28"/>
          <w:szCs w:val="28"/>
        </w:rPr>
      </w:pPr>
      <w:r w:rsidRPr="00A53BD6">
        <w:rPr>
          <w:sz w:val="28"/>
          <w:szCs w:val="28"/>
        </w:rPr>
        <w:t>Наиболее интересны</w:t>
      </w:r>
      <w:r w:rsidR="00323E49" w:rsidRPr="00A53BD6">
        <w:rPr>
          <w:sz w:val="28"/>
          <w:szCs w:val="28"/>
        </w:rPr>
        <w:t>е</w:t>
      </w:r>
      <w:r w:rsidRPr="00A53BD6">
        <w:rPr>
          <w:sz w:val="28"/>
          <w:szCs w:val="28"/>
        </w:rPr>
        <w:t xml:space="preserve"> и масштабные мероприятия:</w:t>
      </w:r>
    </w:p>
    <w:p w:rsidR="00A53FAA" w:rsidRPr="00A53BD6" w:rsidRDefault="00A53FAA" w:rsidP="00A53FAA">
      <w:pPr>
        <w:pStyle w:val="a3"/>
        <w:ind w:firstLine="0"/>
        <w:rPr>
          <w:szCs w:val="28"/>
        </w:rPr>
      </w:pPr>
      <w:r w:rsidRPr="00A53BD6">
        <w:rPr>
          <w:szCs w:val="28"/>
        </w:rPr>
        <w:t>- Тренинг городского Совета инициативной молодежи «Молодежное самоуправление»;</w:t>
      </w:r>
    </w:p>
    <w:p w:rsidR="00A53FAA" w:rsidRPr="00A53BD6" w:rsidRDefault="00A53FAA" w:rsidP="00323E49">
      <w:pPr>
        <w:jc w:val="both"/>
        <w:rPr>
          <w:sz w:val="28"/>
          <w:szCs w:val="28"/>
        </w:rPr>
      </w:pPr>
      <w:r w:rsidRPr="00A53BD6">
        <w:rPr>
          <w:sz w:val="28"/>
          <w:szCs w:val="28"/>
        </w:rPr>
        <w:t xml:space="preserve">-  Городское мероприятие «Ярмарка вакансий рабочих и учебных мест» - 600 чел. (ежегодно </w:t>
      </w:r>
      <w:r w:rsidR="002921DD" w:rsidRPr="00A53BD6">
        <w:rPr>
          <w:sz w:val="28"/>
          <w:szCs w:val="28"/>
        </w:rPr>
        <w:t>)</w:t>
      </w:r>
      <w:r w:rsidRPr="00A53BD6">
        <w:rPr>
          <w:sz w:val="28"/>
          <w:szCs w:val="28"/>
        </w:rPr>
        <w:t>;</w:t>
      </w:r>
    </w:p>
    <w:p w:rsidR="00A53FAA" w:rsidRPr="00A53BD6" w:rsidRDefault="00A53FAA" w:rsidP="00323E49">
      <w:pPr>
        <w:jc w:val="both"/>
        <w:rPr>
          <w:sz w:val="28"/>
          <w:szCs w:val="28"/>
        </w:rPr>
      </w:pPr>
      <w:r w:rsidRPr="00A53BD6">
        <w:rPr>
          <w:sz w:val="28"/>
          <w:szCs w:val="28"/>
        </w:rPr>
        <w:t>- День открытых дверей - более 250 чел;</w:t>
      </w:r>
    </w:p>
    <w:p w:rsidR="00A53FAA" w:rsidRPr="00A53BD6" w:rsidRDefault="00A53FAA" w:rsidP="00323E49">
      <w:pPr>
        <w:jc w:val="both"/>
        <w:rPr>
          <w:sz w:val="28"/>
          <w:szCs w:val="28"/>
        </w:rPr>
      </w:pPr>
      <w:r w:rsidRPr="00A53BD6">
        <w:rPr>
          <w:sz w:val="28"/>
          <w:szCs w:val="28"/>
        </w:rPr>
        <w:t xml:space="preserve">- </w:t>
      </w:r>
      <w:r w:rsidR="00EC7521" w:rsidRPr="00A53BD6">
        <w:rPr>
          <w:sz w:val="28"/>
          <w:szCs w:val="28"/>
        </w:rPr>
        <w:t>Весенний бал</w:t>
      </w:r>
      <w:r w:rsidR="00655120" w:rsidRPr="00A53BD6">
        <w:rPr>
          <w:sz w:val="28"/>
          <w:szCs w:val="28"/>
        </w:rPr>
        <w:t xml:space="preserve"> более 300 чел</w:t>
      </w:r>
      <w:r w:rsidRPr="00A53BD6">
        <w:rPr>
          <w:sz w:val="28"/>
          <w:szCs w:val="28"/>
        </w:rPr>
        <w:t>.</w:t>
      </w:r>
    </w:p>
    <w:p w:rsidR="00BD6369" w:rsidRPr="00A53BD6" w:rsidRDefault="00BD6369" w:rsidP="00BD6369">
      <w:pPr>
        <w:ind w:firstLine="720"/>
        <w:jc w:val="both"/>
        <w:rPr>
          <w:sz w:val="28"/>
          <w:szCs w:val="28"/>
        </w:rPr>
      </w:pPr>
      <w:r w:rsidRPr="00A53BD6">
        <w:rPr>
          <w:sz w:val="28"/>
          <w:szCs w:val="28"/>
        </w:rPr>
        <w:t>Особое место в профессиональном становлении будущих профессионалов занимают декады по профессиям, в которых обучающиеся и мастера производственного обучения проводят конкурсы, мастер-классы, интеллектуальные состязания.</w:t>
      </w:r>
    </w:p>
    <w:p w:rsidR="00BD6369" w:rsidRPr="00A53BD6" w:rsidRDefault="00BD6369" w:rsidP="00BD6369">
      <w:pPr>
        <w:ind w:firstLine="720"/>
        <w:jc w:val="both"/>
        <w:rPr>
          <w:sz w:val="28"/>
          <w:szCs w:val="28"/>
        </w:rPr>
      </w:pPr>
      <w:r w:rsidRPr="00A53BD6">
        <w:rPr>
          <w:sz w:val="28"/>
          <w:szCs w:val="28"/>
        </w:rPr>
        <w:t>Для разностороннего развития личности обучающихся в техникуме действуют различные кружки и клубы:</w:t>
      </w:r>
    </w:p>
    <w:p w:rsidR="00BD6369" w:rsidRPr="00A53BD6" w:rsidRDefault="00BD6369" w:rsidP="00D778F3">
      <w:pPr>
        <w:numPr>
          <w:ilvl w:val="0"/>
          <w:numId w:val="5"/>
        </w:numPr>
        <w:ind w:left="0" w:firstLine="426"/>
        <w:jc w:val="both"/>
        <w:rPr>
          <w:sz w:val="28"/>
          <w:szCs w:val="28"/>
        </w:rPr>
      </w:pPr>
      <w:r w:rsidRPr="00A53BD6">
        <w:rPr>
          <w:sz w:val="28"/>
          <w:szCs w:val="28"/>
        </w:rPr>
        <w:t>Клуб интересных встреч - организован традиционно. Руководство клуба составляет план встреч, достигает договоренности с гостем, проводит встречу.</w:t>
      </w:r>
    </w:p>
    <w:p w:rsidR="00BE097F" w:rsidRPr="00A53BD6" w:rsidRDefault="00BD6369" w:rsidP="00D778F3">
      <w:pPr>
        <w:numPr>
          <w:ilvl w:val="0"/>
          <w:numId w:val="5"/>
        </w:numPr>
        <w:ind w:left="0" w:firstLine="426"/>
        <w:jc w:val="both"/>
        <w:rPr>
          <w:sz w:val="28"/>
          <w:szCs w:val="28"/>
        </w:rPr>
      </w:pPr>
      <w:r w:rsidRPr="00A53BD6">
        <w:rPr>
          <w:sz w:val="28"/>
          <w:szCs w:val="28"/>
        </w:rPr>
        <w:t>Выпуск газеты «Студенческая». Выходит ежемесячно, освещает мероприятия, проводимые в техникуме</w:t>
      </w:r>
      <w:r w:rsidR="00B904A2" w:rsidRPr="00A53BD6">
        <w:rPr>
          <w:sz w:val="28"/>
          <w:szCs w:val="28"/>
        </w:rPr>
        <w:t>, тираж составляет 500 экземпляров.</w:t>
      </w:r>
    </w:p>
    <w:p w:rsidR="00BE097F" w:rsidRPr="00A53BD6" w:rsidRDefault="00A4308E" w:rsidP="00D20695">
      <w:pPr>
        <w:pStyle w:val="ad"/>
        <w:widowControl w:val="0"/>
        <w:tabs>
          <w:tab w:val="left" w:pos="284"/>
        </w:tabs>
        <w:spacing w:after="0"/>
        <w:ind w:left="0" w:firstLine="426"/>
        <w:jc w:val="both"/>
        <w:rPr>
          <w:rFonts w:ascii="Times New Roman" w:hAnsi="Times New Roman"/>
          <w:sz w:val="28"/>
          <w:szCs w:val="28"/>
        </w:rPr>
      </w:pPr>
      <w:r w:rsidRPr="00A53BD6">
        <w:rPr>
          <w:rFonts w:ascii="Times New Roman" w:hAnsi="Times New Roman"/>
          <w:sz w:val="28"/>
          <w:szCs w:val="28"/>
        </w:rPr>
        <w:t>3.</w:t>
      </w:r>
      <w:r w:rsidR="00BE097F" w:rsidRPr="00A53BD6">
        <w:rPr>
          <w:rFonts w:ascii="Times New Roman" w:hAnsi="Times New Roman"/>
          <w:sz w:val="28"/>
          <w:szCs w:val="28"/>
        </w:rPr>
        <w:t>Творческие группы молодежи (ТГМ):</w:t>
      </w:r>
      <w:r w:rsidRPr="00A53BD6">
        <w:rPr>
          <w:rFonts w:ascii="Times New Roman" w:hAnsi="Times New Roman"/>
          <w:sz w:val="28"/>
          <w:szCs w:val="28"/>
        </w:rPr>
        <w:t xml:space="preserve"> </w:t>
      </w:r>
      <w:r w:rsidR="00223C65" w:rsidRPr="00A53BD6">
        <w:rPr>
          <w:rFonts w:ascii="Times New Roman" w:hAnsi="Times New Roman"/>
          <w:sz w:val="28"/>
          <w:szCs w:val="28"/>
        </w:rPr>
        <w:t>Д</w:t>
      </w:r>
      <w:r w:rsidR="00BE097F" w:rsidRPr="00A53BD6">
        <w:rPr>
          <w:rFonts w:ascii="Times New Roman" w:hAnsi="Times New Roman"/>
          <w:sz w:val="28"/>
          <w:szCs w:val="28"/>
        </w:rPr>
        <w:t xml:space="preserve">екор пряников; </w:t>
      </w:r>
      <w:r w:rsidR="00223C65" w:rsidRPr="00A53BD6">
        <w:rPr>
          <w:rFonts w:ascii="Times New Roman" w:hAnsi="Times New Roman"/>
          <w:sz w:val="28"/>
          <w:szCs w:val="28"/>
        </w:rPr>
        <w:t>К</w:t>
      </w:r>
      <w:r w:rsidR="00BE097F" w:rsidRPr="00A53BD6">
        <w:rPr>
          <w:rFonts w:ascii="Times New Roman" w:hAnsi="Times New Roman"/>
          <w:sz w:val="28"/>
          <w:szCs w:val="28"/>
        </w:rPr>
        <w:t xml:space="preserve">итайская каллиграфия; </w:t>
      </w:r>
      <w:r w:rsidRPr="00A53BD6">
        <w:rPr>
          <w:rFonts w:ascii="Times New Roman" w:hAnsi="Times New Roman"/>
          <w:sz w:val="24"/>
          <w:szCs w:val="24"/>
        </w:rPr>
        <w:t xml:space="preserve">- </w:t>
      </w:r>
      <w:r w:rsidRPr="00A53BD6">
        <w:rPr>
          <w:rFonts w:ascii="Times New Roman" w:hAnsi="Times New Roman"/>
          <w:sz w:val="28"/>
          <w:szCs w:val="28"/>
        </w:rPr>
        <w:t xml:space="preserve">«Бессмертный полк в редакторе Photoshop, Спортивные танцы, </w:t>
      </w:r>
      <w:r w:rsidR="002921DD" w:rsidRPr="00A53BD6">
        <w:rPr>
          <w:rFonts w:ascii="Times New Roman" w:hAnsi="Times New Roman"/>
          <w:sz w:val="28"/>
          <w:szCs w:val="28"/>
        </w:rPr>
        <w:t xml:space="preserve">Клуб шахматистов; </w:t>
      </w:r>
      <w:r w:rsidRPr="00A53BD6">
        <w:rPr>
          <w:rFonts w:ascii="Times New Roman" w:hAnsi="Times New Roman"/>
          <w:sz w:val="28"/>
          <w:szCs w:val="28"/>
        </w:rPr>
        <w:t xml:space="preserve">Стрейчинг, </w:t>
      </w:r>
      <w:r w:rsidR="00BE097F" w:rsidRPr="00A53BD6">
        <w:rPr>
          <w:rFonts w:ascii="Times New Roman" w:hAnsi="Times New Roman"/>
          <w:sz w:val="28"/>
          <w:szCs w:val="28"/>
        </w:rPr>
        <w:t>Маскарадные маски</w:t>
      </w:r>
      <w:r w:rsidRPr="00A53BD6">
        <w:rPr>
          <w:rFonts w:ascii="Times New Roman" w:hAnsi="Times New Roman"/>
          <w:sz w:val="28"/>
          <w:szCs w:val="28"/>
        </w:rPr>
        <w:t>,</w:t>
      </w:r>
      <w:r w:rsidR="00BE097F" w:rsidRPr="00A53BD6">
        <w:rPr>
          <w:rFonts w:ascii="Times New Roman" w:hAnsi="Times New Roman"/>
          <w:sz w:val="28"/>
          <w:szCs w:val="28"/>
        </w:rPr>
        <w:t xml:space="preserve"> «</w:t>
      </w:r>
      <w:r w:rsidR="00223C65" w:rsidRPr="00A53BD6">
        <w:rPr>
          <w:rFonts w:ascii="Times New Roman" w:hAnsi="Times New Roman"/>
          <w:sz w:val="28"/>
          <w:szCs w:val="28"/>
        </w:rPr>
        <w:t>Ф</w:t>
      </w:r>
      <w:r w:rsidR="00BE097F" w:rsidRPr="00A53BD6">
        <w:rPr>
          <w:rFonts w:ascii="Times New Roman" w:hAnsi="Times New Roman"/>
          <w:sz w:val="28"/>
          <w:szCs w:val="28"/>
        </w:rPr>
        <w:t>артучек». Новизна проекта заключается в привлечении школьников к совместной деятельности</w:t>
      </w:r>
      <w:r w:rsidR="00223C65" w:rsidRPr="00A53BD6">
        <w:rPr>
          <w:rFonts w:ascii="Times New Roman" w:hAnsi="Times New Roman"/>
          <w:sz w:val="28"/>
          <w:szCs w:val="28"/>
        </w:rPr>
        <w:t>.</w:t>
      </w:r>
    </w:p>
    <w:p w:rsidR="00EC3F7A" w:rsidRPr="00A53BD6" w:rsidRDefault="00EC3F7A" w:rsidP="00E73BB7">
      <w:pPr>
        <w:pStyle w:val="a3"/>
        <w:rPr>
          <w:szCs w:val="28"/>
        </w:rPr>
      </w:pPr>
      <w:r w:rsidRPr="00A53BD6">
        <w:rPr>
          <w:szCs w:val="28"/>
        </w:rPr>
        <w:t xml:space="preserve">Техникум активно сотрудничает с организациями и </w:t>
      </w:r>
      <w:r w:rsidR="00E73BB7">
        <w:rPr>
          <w:szCs w:val="28"/>
        </w:rPr>
        <w:t>предприятиями г. Железногорска: м</w:t>
      </w:r>
      <w:r w:rsidRPr="00A53BD6">
        <w:rPr>
          <w:szCs w:val="28"/>
        </w:rPr>
        <w:t>узей ГХК</w:t>
      </w:r>
      <w:r w:rsidR="00E73BB7">
        <w:rPr>
          <w:szCs w:val="28"/>
        </w:rPr>
        <w:t>, м</w:t>
      </w:r>
      <w:r w:rsidRPr="00A53BD6">
        <w:rPr>
          <w:szCs w:val="28"/>
        </w:rPr>
        <w:t>узей ОА ИСС</w:t>
      </w:r>
      <w:r w:rsidR="00F21B35">
        <w:rPr>
          <w:szCs w:val="28"/>
        </w:rPr>
        <w:t xml:space="preserve"> </w:t>
      </w:r>
      <w:r w:rsidR="00E73BB7">
        <w:rPr>
          <w:szCs w:val="28"/>
        </w:rPr>
        <w:t>м</w:t>
      </w:r>
      <w:r w:rsidRPr="00A53BD6">
        <w:rPr>
          <w:szCs w:val="28"/>
        </w:rPr>
        <w:t>узейно-выставочный центр</w:t>
      </w:r>
      <w:r w:rsidR="00E73BB7">
        <w:rPr>
          <w:szCs w:val="28"/>
        </w:rPr>
        <w:t>,</w:t>
      </w:r>
    </w:p>
    <w:p w:rsidR="00EC3F7A" w:rsidRPr="00A53BD6" w:rsidRDefault="00E73BB7" w:rsidP="00EC3F7A">
      <w:pPr>
        <w:pStyle w:val="a3"/>
        <w:ind w:firstLine="0"/>
        <w:rPr>
          <w:szCs w:val="28"/>
        </w:rPr>
      </w:pPr>
      <w:r>
        <w:rPr>
          <w:szCs w:val="28"/>
        </w:rPr>
        <w:t>Д</w:t>
      </w:r>
      <w:r w:rsidR="00EC3F7A" w:rsidRPr="00A53BD6">
        <w:rPr>
          <w:szCs w:val="28"/>
        </w:rPr>
        <w:t>К г. Железногорска – посещение концертов и театральных постановок;</w:t>
      </w:r>
    </w:p>
    <w:p w:rsidR="00EC3F7A" w:rsidRDefault="00EC3F7A" w:rsidP="00EC3F7A">
      <w:pPr>
        <w:pStyle w:val="a3"/>
        <w:ind w:firstLine="0"/>
        <w:rPr>
          <w:szCs w:val="28"/>
        </w:rPr>
      </w:pPr>
      <w:r w:rsidRPr="00A53BD6">
        <w:rPr>
          <w:szCs w:val="28"/>
        </w:rPr>
        <w:lastRenderedPageBreak/>
        <w:t>ДК «Юность»</w:t>
      </w:r>
      <w:r w:rsidR="00E73BB7">
        <w:rPr>
          <w:szCs w:val="28"/>
        </w:rPr>
        <w:t>,</w:t>
      </w:r>
      <w:r w:rsidRPr="00A53BD6">
        <w:rPr>
          <w:szCs w:val="28"/>
        </w:rPr>
        <w:t xml:space="preserve">  «Железногорский детский дом»</w:t>
      </w:r>
      <w:r w:rsidR="00E73BB7">
        <w:rPr>
          <w:szCs w:val="28"/>
        </w:rPr>
        <w:t xml:space="preserve"> и др.</w:t>
      </w:r>
    </w:p>
    <w:p w:rsidR="00E9499B" w:rsidRPr="00E9499B" w:rsidRDefault="00E9499B" w:rsidP="00E9499B">
      <w:pPr>
        <w:pStyle w:val="a3"/>
        <w:rPr>
          <w:szCs w:val="28"/>
        </w:rPr>
      </w:pPr>
      <w:r>
        <w:rPr>
          <w:szCs w:val="28"/>
        </w:rPr>
        <w:t xml:space="preserve"> В </w:t>
      </w:r>
      <w:r w:rsidRPr="00E9499B">
        <w:rPr>
          <w:szCs w:val="28"/>
        </w:rPr>
        <w:t>рамках празднования 80-летия ПТО в Красноярском крае</w:t>
      </w:r>
      <w:r>
        <w:rPr>
          <w:szCs w:val="28"/>
        </w:rPr>
        <w:t xml:space="preserve"> проведено</w:t>
      </w:r>
      <w:r w:rsidRPr="00E9499B">
        <w:rPr>
          <w:szCs w:val="28"/>
        </w:rPr>
        <w:t>:</w:t>
      </w:r>
    </w:p>
    <w:p w:rsidR="00E9499B" w:rsidRPr="00E9499B" w:rsidRDefault="00E9499B" w:rsidP="00E9499B">
      <w:pPr>
        <w:pStyle w:val="a3"/>
        <w:rPr>
          <w:szCs w:val="28"/>
        </w:rPr>
      </w:pPr>
      <w:r w:rsidRPr="00E9499B">
        <w:rPr>
          <w:szCs w:val="28"/>
        </w:rPr>
        <w:t xml:space="preserve"> - музей истории профессионального образования;</w:t>
      </w:r>
    </w:p>
    <w:p w:rsidR="00E9499B" w:rsidRPr="00E9499B" w:rsidRDefault="00E9499B" w:rsidP="00E9499B">
      <w:pPr>
        <w:pStyle w:val="a3"/>
        <w:rPr>
          <w:szCs w:val="28"/>
        </w:rPr>
      </w:pPr>
      <w:r w:rsidRPr="00E9499B">
        <w:rPr>
          <w:szCs w:val="28"/>
        </w:rPr>
        <w:t xml:space="preserve"> - экскурсионный проект «Неделя с работодателем»;</w:t>
      </w:r>
    </w:p>
    <w:p w:rsidR="00E9499B" w:rsidRPr="00E9499B" w:rsidRDefault="00E9499B" w:rsidP="00E9499B">
      <w:pPr>
        <w:pStyle w:val="a3"/>
        <w:rPr>
          <w:szCs w:val="28"/>
        </w:rPr>
      </w:pPr>
      <w:r w:rsidRPr="00E9499B">
        <w:rPr>
          <w:szCs w:val="28"/>
        </w:rPr>
        <w:t xml:space="preserve"> - отборочные соревнования на право участия в Чемпионате «Молодые профессионалы « (Worldskills Russia) по компетенциям; Поварское дело, кондитерское дело, сухое строи</w:t>
      </w:r>
      <w:r>
        <w:rPr>
          <w:szCs w:val="28"/>
        </w:rPr>
        <w:t xml:space="preserve">тельство и штукатурные работы, </w:t>
      </w:r>
      <w:r w:rsidRPr="00E9499B">
        <w:rPr>
          <w:szCs w:val="28"/>
        </w:rPr>
        <w:t xml:space="preserve"> командная работа; фрезерные работы на станках с ЧПУ, токарные работы на станках с ЧПУ, токарные работы на универсальных станках;</w:t>
      </w:r>
    </w:p>
    <w:p w:rsidR="00E9499B" w:rsidRPr="00E9499B" w:rsidRDefault="00E9499B" w:rsidP="00E9499B">
      <w:pPr>
        <w:pStyle w:val="a3"/>
        <w:rPr>
          <w:szCs w:val="28"/>
        </w:rPr>
      </w:pPr>
      <w:r w:rsidRPr="00E9499B">
        <w:rPr>
          <w:szCs w:val="28"/>
        </w:rPr>
        <w:t xml:space="preserve"> - издание юбилейной Студенческой газеты;</w:t>
      </w:r>
    </w:p>
    <w:p w:rsidR="00E9499B" w:rsidRPr="00E9499B" w:rsidRDefault="00E9499B" w:rsidP="00E9499B">
      <w:pPr>
        <w:pStyle w:val="a3"/>
        <w:rPr>
          <w:szCs w:val="28"/>
        </w:rPr>
      </w:pPr>
      <w:r w:rsidRPr="00E9499B">
        <w:rPr>
          <w:szCs w:val="28"/>
        </w:rPr>
        <w:t xml:space="preserve"> - совместный образовательный проект с библиотекой им.М.Горького (квист; выставка «История профессий»; виртуальная выставка «Узнаваемые лица»; встреча с ветеранами разных лет(десятилетия); мастер-классы по профессиям; видеоролик);</w:t>
      </w:r>
    </w:p>
    <w:p w:rsidR="00E9499B" w:rsidRPr="00E9499B" w:rsidRDefault="00E9499B" w:rsidP="00E9499B">
      <w:pPr>
        <w:pStyle w:val="a3"/>
        <w:rPr>
          <w:szCs w:val="28"/>
        </w:rPr>
      </w:pPr>
      <w:r w:rsidRPr="00E9499B">
        <w:rPr>
          <w:szCs w:val="28"/>
        </w:rPr>
        <w:t xml:space="preserve"> - участие во Всероссийском конкурсе «Онлайн-флешмоб «#янапрактике»; </w:t>
      </w:r>
    </w:p>
    <w:p w:rsidR="00E9499B" w:rsidRPr="00E9499B" w:rsidRDefault="00E9499B" w:rsidP="00E9499B">
      <w:pPr>
        <w:pStyle w:val="a3"/>
        <w:rPr>
          <w:szCs w:val="28"/>
        </w:rPr>
      </w:pPr>
      <w:r w:rsidRPr="00E9499B">
        <w:rPr>
          <w:szCs w:val="28"/>
        </w:rPr>
        <w:t xml:space="preserve"> - проведение онлайн акции «Окна профессии»;</w:t>
      </w:r>
    </w:p>
    <w:p w:rsidR="00E9499B" w:rsidRPr="00E9499B" w:rsidRDefault="00E9499B" w:rsidP="00E9499B">
      <w:pPr>
        <w:pStyle w:val="a3"/>
        <w:rPr>
          <w:szCs w:val="28"/>
        </w:rPr>
      </w:pPr>
      <w:r w:rsidRPr="00E9499B">
        <w:rPr>
          <w:szCs w:val="28"/>
        </w:rPr>
        <w:t xml:space="preserve"> - онлайн-акция «Поздравительная открытка»;</w:t>
      </w:r>
    </w:p>
    <w:p w:rsidR="00E9499B" w:rsidRPr="00E9499B" w:rsidRDefault="00E9499B" w:rsidP="00E9499B">
      <w:pPr>
        <w:pStyle w:val="a3"/>
        <w:rPr>
          <w:szCs w:val="28"/>
        </w:rPr>
      </w:pPr>
      <w:r w:rsidRPr="00E9499B">
        <w:rPr>
          <w:szCs w:val="28"/>
        </w:rPr>
        <w:t xml:space="preserve"> - музейно-выставочный центр (экспозиции о создании градообразующих предприятий и рабочие династии; сфера обслуживания и т.д);</w:t>
      </w:r>
    </w:p>
    <w:p w:rsidR="00E9499B" w:rsidRPr="00E9499B" w:rsidRDefault="00E9499B" w:rsidP="00E9499B">
      <w:pPr>
        <w:pStyle w:val="a3"/>
        <w:rPr>
          <w:szCs w:val="28"/>
        </w:rPr>
      </w:pPr>
      <w:r w:rsidRPr="00E9499B">
        <w:rPr>
          <w:szCs w:val="28"/>
        </w:rPr>
        <w:t xml:space="preserve"> - работа музея техникума </w:t>
      </w:r>
    </w:p>
    <w:p w:rsidR="00E9499B" w:rsidRPr="00E9499B" w:rsidRDefault="00E9499B" w:rsidP="00E9499B">
      <w:pPr>
        <w:pStyle w:val="a3"/>
        <w:rPr>
          <w:szCs w:val="28"/>
        </w:rPr>
      </w:pPr>
      <w:r w:rsidRPr="00E9499B">
        <w:rPr>
          <w:szCs w:val="28"/>
        </w:rPr>
        <w:t>Экспозиции:</w:t>
      </w:r>
    </w:p>
    <w:p w:rsidR="00E9499B" w:rsidRPr="00E9499B" w:rsidRDefault="00E9499B" w:rsidP="00E9499B">
      <w:pPr>
        <w:pStyle w:val="a3"/>
        <w:rPr>
          <w:szCs w:val="28"/>
        </w:rPr>
      </w:pPr>
      <w:r w:rsidRPr="00E9499B">
        <w:rPr>
          <w:szCs w:val="28"/>
        </w:rPr>
        <w:t xml:space="preserve">  - они были первыми;</w:t>
      </w:r>
    </w:p>
    <w:p w:rsidR="00E9499B" w:rsidRPr="00E9499B" w:rsidRDefault="00E9499B" w:rsidP="00E9499B">
      <w:pPr>
        <w:pStyle w:val="a3"/>
        <w:rPr>
          <w:szCs w:val="28"/>
        </w:rPr>
      </w:pPr>
      <w:r w:rsidRPr="00E9499B">
        <w:rPr>
          <w:szCs w:val="28"/>
        </w:rPr>
        <w:t xml:space="preserve"> - директора нашего учебного заведения;</w:t>
      </w:r>
    </w:p>
    <w:p w:rsidR="00E9499B" w:rsidRPr="00E9499B" w:rsidRDefault="00E9499B" w:rsidP="00E9499B">
      <w:pPr>
        <w:pStyle w:val="a3"/>
        <w:rPr>
          <w:szCs w:val="28"/>
        </w:rPr>
      </w:pPr>
      <w:r w:rsidRPr="00E9499B">
        <w:rPr>
          <w:szCs w:val="28"/>
        </w:rPr>
        <w:t>- лучшие работники и лучшие выпускники училища-лицея-техникума;</w:t>
      </w:r>
    </w:p>
    <w:p w:rsidR="00E9499B" w:rsidRPr="00E9499B" w:rsidRDefault="00E9499B" w:rsidP="00E9499B">
      <w:pPr>
        <w:pStyle w:val="a3"/>
        <w:rPr>
          <w:szCs w:val="28"/>
        </w:rPr>
      </w:pPr>
      <w:r w:rsidRPr="00E9499B">
        <w:rPr>
          <w:szCs w:val="28"/>
        </w:rPr>
        <w:t xml:space="preserve"> - призёры и победители краевых конкурсов профмастерства и предметных олимпиад, а также выпускники, получившие дипломы с отличием;</w:t>
      </w:r>
    </w:p>
    <w:p w:rsidR="00E9499B" w:rsidRPr="00E9499B" w:rsidRDefault="00E9499B" w:rsidP="00E9499B">
      <w:pPr>
        <w:pStyle w:val="a3"/>
        <w:rPr>
          <w:szCs w:val="28"/>
        </w:rPr>
      </w:pPr>
      <w:r w:rsidRPr="00E9499B">
        <w:rPr>
          <w:szCs w:val="28"/>
        </w:rPr>
        <w:t xml:space="preserve"> - градообразующие предприятия – Горно-химический комбинат и ОАО «Информационные спутниковые системы»;</w:t>
      </w:r>
    </w:p>
    <w:p w:rsidR="00E9499B" w:rsidRPr="00E9499B" w:rsidRDefault="00E9499B" w:rsidP="00E9499B">
      <w:pPr>
        <w:pStyle w:val="a3"/>
        <w:rPr>
          <w:szCs w:val="28"/>
        </w:rPr>
      </w:pPr>
      <w:r w:rsidRPr="00E9499B">
        <w:rPr>
          <w:szCs w:val="28"/>
        </w:rPr>
        <w:t xml:space="preserve"> - они работали среди нас, о лучших работниках;</w:t>
      </w:r>
    </w:p>
    <w:p w:rsidR="00E9499B" w:rsidRPr="00E9499B" w:rsidRDefault="00E9499B" w:rsidP="00E9499B">
      <w:pPr>
        <w:pStyle w:val="a3"/>
        <w:rPr>
          <w:szCs w:val="28"/>
        </w:rPr>
      </w:pPr>
      <w:r w:rsidRPr="00E9499B">
        <w:rPr>
          <w:szCs w:val="28"/>
        </w:rPr>
        <w:t xml:space="preserve"> - семейные династии в ПТО;</w:t>
      </w:r>
    </w:p>
    <w:p w:rsidR="00E9499B" w:rsidRPr="00E9499B" w:rsidRDefault="00E9499B" w:rsidP="00E9499B">
      <w:pPr>
        <w:pStyle w:val="a3"/>
        <w:rPr>
          <w:szCs w:val="28"/>
        </w:rPr>
      </w:pPr>
      <w:r w:rsidRPr="00E9499B">
        <w:rPr>
          <w:szCs w:val="28"/>
        </w:rPr>
        <w:t xml:space="preserve"> - видеоролик «Становление техникума»;</w:t>
      </w:r>
    </w:p>
    <w:p w:rsidR="00E9499B" w:rsidRPr="00E9499B" w:rsidRDefault="00E9499B" w:rsidP="00E9499B">
      <w:pPr>
        <w:pStyle w:val="a3"/>
        <w:rPr>
          <w:szCs w:val="28"/>
        </w:rPr>
      </w:pPr>
      <w:r w:rsidRPr="00E9499B">
        <w:rPr>
          <w:szCs w:val="28"/>
        </w:rPr>
        <w:t xml:space="preserve"> - встреча с ветеранами – работниками техникума;</w:t>
      </w:r>
    </w:p>
    <w:p w:rsidR="00E9499B" w:rsidRPr="00E9499B" w:rsidRDefault="00E9499B" w:rsidP="00E9499B">
      <w:pPr>
        <w:pStyle w:val="a3"/>
        <w:rPr>
          <w:szCs w:val="28"/>
        </w:rPr>
      </w:pPr>
      <w:r w:rsidRPr="00E9499B">
        <w:rPr>
          <w:szCs w:val="28"/>
        </w:rPr>
        <w:t xml:space="preserve"> - торжественное мероприятие с представителями администрации города, работодателями;</w:t>
      </w:r>
    </w:p>
    <w:p w:rsidR="00E9499B" w:rsidRPr="00E9499B" w:rsidRDefault="00E9499B" w:rsidP="00E9499B">
      <w:pPr>
        <w:pStyle w:val="a3"/>
        <w:rPr>
          <w:szCs w:val="28"/>
        </w:rPr>
      </w:pPr>
      <w:r w:rsidRPr="00E9499B">
        <w:rPr>
          <w:szCs w:val="28"/>
        </w:rPr>
        <w:t xml:space="preserve"> - экскурсии школьников в музей техникума;</w:t>
      </w:r>
    </w:p>
    <w:p w:rsidR="00E9499B" w:rsidRDefault="00E9499B" w:rsidP="00E9499B">
      <w:pPr>
        <w:pStyle w:val="a3"/>
        <w:ind w:firstLine="0"/>
        <w:rPr>
          <w:szCs w:val="28"/>
        </w:rPr>
      </w:pPr>
      <w:r w:rsidRPr="00E9499B">
        <w:rPr>
          <w:szCs w:val="28"/>
        </w:rPr>
        <w:t xml:space="preserve"> - трансляция видеороликов в школах города</w:t>
      </w:r>
    </w:p>
    <w:p w:rsidR="00E9499B" w:rsidRPr="00A53BD6" w:rsidRDefault="00E9499B" w:rsidP="00EC3F7A">
      <w:pPr>
        <w:pStyle w:val="a3"/>
        <w:ind w:firstLine="0"/>
        <w:rPr>
          <w:szCs w:val="28"/>
        </w:rPr>
      </w:pPr>
    </w:p>
    <w:p w:rsidR="002A4C82" w:rsidRDefault="002A4C82" w:rsidP="00D778F3">
      <w:pPr>
        <w:numPr>
          <w:ilvl w:val="0"/>
          <w:numId w:val="5"/>
        </w:numPr>
        <w:ind w:left="0" w:firstLine="426"/>
        <w:jc w:val="both"/>
        <w:rPr>
          <w:sz w:val="28"/>
          <w:szCs w:val="28"/>
        </w:rPr>
      </w:pPr>
      <w:r w:rsidRPr="00A53BD6">
        <w:rPr>
          <w:sz w:val="28"/>
          <w:szCs w:val="28"/>
        </w:rPr>
        <w:t>В последнее время функции библиотеки изменились, стали применятся более современные формы общения и привлечения читателей</w:t>
      </w:r>
      <w:r w:rsidR="009F56BD">
        <w:rPr>
          <w:sz w:val="28"/>
          <w:szCs w:val="28"/>
        </w:rPr>
        <w:t>.</w:t>
      </w:r>
    </w:p>
    <w:p w:rsidR="009F56BD" w:rsidRPr="009F56BD" w:rsidRDefault="009F56BD" w:rsidP="009F56BD">
      <w:pPr>
        <w:jc w:val="both"/>
        <w:rPr>
          <w:b/>
          <w:sz w:val="28"/>
          <w:szCs w:val="28"/>
        </w:rPr>
      </w:pPr>
      <w:r w:rsidRPr="009F56BD">
        <w:rPr>
          <w:b/>
          <w:sz w:val="28"/>
          <w:szCs w:val="28"/>
        </w:rPr>
        <w:t>Краткая справка о библиотеке</w:t>
      </w:r>
    </w:p>
    <w:p w:rsidR="009F56BD" w:rsidRPr="009F56BD" w:rsidRDefault="009F56BD" w:rsidP="009F56BD">
      <w:pPr>
        <w:jc w:val="both"/>
        <w:rPr>
          <w:sz w:val="28"/>
          <w:szCs w:val="28"/>
        </w:rPr>
      </w:pPr>
      <w:r w:rsidRPr="009F56BD">
        <w:rPr>
          <w:sz w:val="28"/>
          <w:szCs w:val="28"/>
        </w:rPr>
        <w:t>Библиотека расположена на втором этаже корпуса А КГБПОУ «ТИПТиС» по адресу г. Железногорск, ул. Ленина, 69.</w:t>
      </w:r>
    </w:p>
    <w:p w:rsidR="009F56BD" w:rsidRPr="009F56BD" w:rsidRDefault="009F56BD" w:rsidP="009F56BD">
      <w:pPr>
        <w:ind w:firstLine="709"/>
        <w:jc w:val="both"/>
        <w:rPr>
          <w:sz w:val="28"/>
          <w:szCs w:val="28"/>
        </w:rPr>
      </w:pPr>
      <w:r w:rsidRPr="009F56BD">
        <w:rPr>
          <w:sz w:val="28"/>
          <w:szCs w:val="28"/>
        </w:rPr>
        <w:lastRenderedPageBreak/>
        <w:t>Библиотека имеет читальный зал площадью 81 квадратный метр, хранилище для учебного фонда площадью 35 квадратных метров. Библиотека оборудована металлическими и деревянными стеллажами (23), книжными шкафами (3), столами для читателей (16), компьютерными местами (4), телевизором (1), зоной WI-FI. Режим работы библиотеки с 8 до 17час., выходной в субботу, воскресение.</w:t>
      </w:r>
    </w:p>
    <w:p w:rsidR="009F56BD" w:rsidRPr="009F56BD" w:rsidRDefault="009F56BD" w:rsidP="009F56BD">
      <w:pPr>
        <w:ind w:firstLine="709"/>
        <w:jc w:val="both"/>
        <w:rPr>
          <w:sz w:val="28"/>
          <w:szCs w:val="28"/>
        </w:rPr>
      </w:pPr>
      <w:r w:rsidRPr="009F56BD">
        <w:rPr>
          <w:sz w:val="28"/>
          <w:szCs w:val="28"/>
        </w:rPr>
        <w:t>Главной задачей библиотеки как информационного центра является оказание помощи студентам и преподавателям в учебном процессе.</w:t>
      </w:r>
    </w:p>
    <w:p w:rsidR="009F56BD" w:rsidRPr="009F56BD" w:rsidRDefault="009F56BD" w:rsidP="009F56BD">
      <w:pPr>
        <w:ind w:firstLine="709"/>
        <w:jc w:val="both"/>
        <w:rPr>
          <w:sz w:val="28"/>
          <w:szCs w:val="28"/>
        </w:rPr>
      </w:pPr>
      <w:r w:rsidRPr="009F56BD">
        <w:rPr>
          <w:sz w:val="28"/>
          <w:szCs w:val="28"/>
        </w:rPr>
        <w:t>Основным источником обеспечения информационно-методического процесса являются фонды издательского центра «Академия» и Электронно-библиотечной системы IPRBOOKS.RU. Являясь важным структурным подразделением, библиотека успешно справляется со своей основной задачей – полного, оперативного и эффективного библиотечного и информационно-библиографического обслуживания в соответствии с информационными запросами своих читателей.</w:t>
      </w:r>
      <w:r w:rsidRPr="009F56BD">
        <w:rPr>
          <w:sz w:val="28"/>
          <w:szCs w:val="28"/>
        </w:rPr>
        <w:tab/>
      </w:r>
      <w:r w:rsidRPr="009F56BD">
        <w:rPr>
          <w:sz w:val="28"/>
          <w:szCs w:val="28"/>
        </w:rPr>
        <w:tab/>
      </w:r>
      <w:r w:rsidRPr="009F56BD">
        <w:rPr>
          <w:sz w:val="28"/>
          <w:szCs w:val="28"/>
        </w:rPr>
        <w:tab/>
      </w:r>
      <w:r w:rsidRPr="009F56BD">
        <w:rPr>
          <w:sz w:val="28"/>
          <w:szCs w:val="28"/>
        </w:rPr>
        <w:tab/>
      </w:r>
      <w:r w:rsidRPr="009F56BD">
        <w:rPr>
          <w:sz w:val="28"/>
          <w:szCs w:val="28"/>
        </w:rPr>
        <w:tab/>
      </w:r>
      <w:r w:rsidRPr="009F56BD">
        <w:rPr>
          <w:sz w:val="28"/>
          <w:szCs w:val="28"/>
        </w:rPr>
        <w:tab/>
      </w:r>
      <w:r w:rsidRPr="009F56BD">
        <w:rPr>
          <w:sz w:val="28"/>
          <w:szCs w:val="28"/>
        </w:rPr>
        <w:tab/>
      </w:r>
      <w:r w:rsidRPr="009F56BD">
        <w:rPr>
          <w:sz w:val="28"/>
          <w:szCs w:val="28"/>
        </w:rPr>
        <w:tab/>
      </w:r>
      <w:r w:rsidRPr="009F56BD">
        <w:rPr>
          <w:sz w:val="28"/>
          <w:szCs w:val="28"/>
        </w:rPr>
        <w:tab/>
        <w:t>На сегодняшний день все дисциплины обеспечены учебной литературой в соответствии с требованиями государственных стандартов. В библиотеке собрана литература по различным отраслям знаний, но основу библиотечного фонда составляют книги по сварочному производству, автомобилестроению, поварскому и кондитерскому делу, электротехнике и электронике, экономическим дисциплинам, информационным компьютерным технологиям, монтаж радиоэлектронной апп</w:t>
      </w:r>
      <w:r>
        <w:rPr>
          <w:sz w:val="28"/>
          <w:szCs w:val="28"/>
        </w:rPr>
        <w:t xml:space="preserve">аратуры и приборов.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F56BD">
        <w:rPr>
          <w:sz w:val="28"/>
          <w:szCs w:val="28"/>
        </w:rPr>
        <w:t>Общее количество единиц хранения на 1 января 2020 года составляет 11672 экземпляра. В фонде имеются печатные и электронные издания, электронно-методические комплексы, CD и DVD.</w:t>
      </w:r>
    </w:p>
    <w:p w:rsidR="009F56BD" w:rsidRPr="009F56BD" w:rsidRDefault="009F56BD" w:rsidP="009F56BD">
      <w:pPr>
        <w:jc w:val="both"/>
        <w:rPr>
          <w:sz w:val="28"/>
          <w:szCs w:val="28"/>
        </w:rPr>
      </w:pPr>
      <w:r w:rsidRPr="009F56BD">
        <w:rPr>
          <w:sz w:val="28"/>
          <w:szCs w:val="28"/>
        </w:rPr>
        <w:t xml:space="preserve">Объём фонда: </w:t>
      </w:r>
    </w:p>
    <w:p w:rsidR="009F56BD" w:rsidRPr="009F56BD" w:rsidRDefault="009F56BD" w:rsidP="009F56BD">
      <w:pPr>
        <w:jc w:val="both"/>
        <w:rPr>
          <w:sz w:val="28"/>
          <w:szCs w:val="28"/>
        </w:rPr>
      </w:pPr>
      <w:r w:rsidRPr="009F56BD">
        <w:rPr>
          <w:sz w:val="28"/>
          <w:szCs w:val="28"/>
        </w:rPr>
        <w:t>1)</w:t>
      </w:r>
      <w:r w:rsidRPr="009F56BD">
        <w:rPr>
          <w:sz w:val="28"/>
          <w:szCs w:val="28"/>
        </w:rPr>
        <w:tab/>
        <w:t xml:space="preserve">учебная и учебно-методическая литература (включая CD) – 11244 экземпляра (96 % от общего количества экземпляров библиотечного фонда), </w:t>
      </w:r>
    </w:p>
    <w:p w:rsidR="009F56BD" w:rsidRPr="009F56BD" w:rsidRDefault="009F56BD" w:rsidP="009F56BD">
      <w:pPr>
        <w:jc w:val="both"/>
        <w:rPr>
          <w:sz w:val="28"/>
          <w:szCs w:val="28"/>
        </w:rPr>
      </w:pPr>
      <w:r w:rsidRPr="009F56BD">
        <w:rPr>
          <w:sz w:val="28"/>
          <w:szCs w:val="28"/>
        </w:rPr>
        <w:t>2)</w:t>
      </w:r>
      <w:r w:rsidRPr="009F56BD">
        <w:rPr>
          <w:sz w:val="28"/>
          <w:szCs w:val="28"/>
        </w:rPr>
        <w:tab/>
        <w:t xml:space="preserve"> научная литература (книги) – 88 экземпляров (1 %); </w:t>
      </w:r>
    </w:p>
    <w:p w:rsidR="009F56BD" w:rsidRPr="009F56BD" w:rsidRDefault="009F56BD" w:rsidP="009F56BD">
      <w:pPr>
        <w:jc w:val="both"/>
        <w:rPr>
          <w:sz w:val="28"/>
          <w:szCs w:val="28"/>
        </w:rPr>
      </w:pPr>
      <w:r w:rsidRPr="009F56BD">
        <w:rPr>
          <w:sz w:val="28"/>
          <w:szCs w:val="28"/>
        </w:rPr>
        <w:t>3)</w:t>
      </w:r>
      <w:r w:rsidRPr="009F56BD">
        <w:rPr>
          <w:sz w:val="28"/>
          <w:szCs w:val="28"/>
        </w:rPr>
        <w:tab/>
        <w:t xml:space="preserve">художественная литература – 340 экземпляров (3%). </w:t>
      </w:r>
    </w:p>
    <w:p w:rsidR="009F56BD" w:rsidRPr="009F56BD" w:rsidRDefault="009F56BD" w:rsidP="009F56BD">
      <w:pPr>
        <w:jc w:val="both"/>
        <w:rPr>
          <w:sz w:val="28"/>
          <w:szCs w:val="28"/>
        </w:rPr>
      </w:pPr>
      <w:r w:rsidRPr="009F56BD">
        <w:rPr>
          <w:sz w:val="28"/>
          <w:szCs w:val="28"/>
        </w:rPr>
        <w:t>Помимо основного фонда библиотеки, состоящего на библиотечном и бухгалтерском учете, имеется фонд условных единиц хранения, электронный ресурс, присоединяемый к основному фонду на период оплаченного и определенного договором срока доступа (с 20.03.2020 по 20.03.2021), благодаря которому студенты и преподаватели располагают возможностью пользоваться не только общеизвестными ресурсами Интернета, но и электронно-библиотечной системой.</w:t>
      </w:r>
      <w:r w:rsidRPr="009F56BD">
        <w:rPr>
          <w:sz w:val="28"/>
          <w:szCs w:val="28"/>
        </w:rPr>
        <w:tab/>
      </w:r>
      <w:r w:rsidRPr="009F56BD">
        <w:rPr>
          <w:sz w:val="28"/>
          <w:szCs w:val="28"/>
        </w:rPr>
        <w:tab/>
      </w:r>
      <w:r w:rsidRPr="009F56BD">
        <w:rPr>
          <w:sz w:val="28"/>
          <w:szCs w:val="28"/>
        </w:rPr>
        <w:tab/>
      </w:r>
      <w:r w:rsidRPr="009F56BD">
        <w:rPr>
          <w:sz w:val="28"/>
          <w:szCs w:val="28"/>
        </w:rPr>
        <w:tab/>
      </w:r>
      <w:r w:rsidRPr="009F56BD">
        <w:rPr>
          <w:sz w:val="28"/>
          <w:szCs w:val="28"/>
        </w:rPr>
        <w:tab/>
      </w:r>
      <w:r w:rsidRPr="009F56BD">
        <w:rPr>
          <w:sz w:val="28"/>
          <w:szCs w:val="28"/>
        </w:rPr>
        <w:tab/>
      </w:r>
      <w:r w:rsidRPr="009F56BD">
        <w:rPr>
          <w:sz w:val="28"/>
          <w:szCs w:val="28"/>
        </w:rPr>
        <w:tab/>
        <w:t>В 2020 г. использовалась электронно-библиотечная система (далее - ЭБС) «IPRBOOKS.RU», объем данного фонда включает 120 000 изданий, 1139 наименований журналов, 1705 аудиокниг, 31392 видеоиздания. Услуга обеспечивает доступ пользователей к фонду ЭБС в течение 24 часов в сутки с любого устройства, имеющего выход в Интернет, каждый читатель обеспечен индивидуальным доступом с помощью логина и пароля.</w:t>
      </w:r>
      <w:r w:rsidRPr="009F56BD">
        <w:rPr>
          <w:sz w:val="28"/>
          <w:szCs w:val="28"/>
        </w:rPr>
        <w:tab/>
      </w:r>
      <w:r w:rsidRPr="009F56BD">
        <w:rPr>
          <w:sz w:val="28"/>
          <w:szCs w:val="28"/>
        </w:rPr>
        <w:tab/>
        <w:t xml:space="preserve">ЭБС </w:t>
      </w:r>
      <w:r w:rsidRPr="009F56BD">
        <w:rPr>
          <w:sz w:val="28"/>
          <w:szCs w:val="28"/>
        </w:rPr>
        <w:lastRenderedPageBreak/>
        <w:t>специализируется на учебных материалах для вузов  и СПО и соответствует требованиям федеральных государственных образовательных стандартов к фондам основной и дополнительной литературы. Возможности использования фонда ЭБС позволяют библиотеке обеспечивать улучшение качества обслуживания читателей, увеличивать количество единиц фонда (не состоящего на библиотечном учете), расширить возможности библиографического поиска, прививать читателям навыки самостоятельной работы с разными видами изданий.</w:t>
      </w:r>
      <w:r w:rsidRPr="009F56BD">
        <w:rPr>
          <w:sz w:val="28"/>
          <w:szCs w:val="28"/>
        </w:rPr>
        <w:tab/>
      </w:r>
      <w:r w:rsidRPr="009F56BD">
        <w:rPr>
          <w:sz w:val="28"/>
          <w:szCs w:val="28"/>
        </w:rPr>
        <w:tab/>
      </w:r>
      <w:r w:rsidRPr="009F56BD">
        <w:rPr>
          <w:sz w:val="28"/>
          <w:szCs w:val="28"/>
        </w:rPr>
        <w:tab/>
      </w:r>
      <w:r w:rsidRPr="009F56BD">
        <w:rPr>
          <w:sz w:val="28"/>
          <w:szCs w:val="28"/>
        </w:rPr>
        <w:tab/>
      </w:r>
      <w:r w:rsidRPr="009F56BD">
        <w:rPr>
          <w:sz w:val="28"/>
          <w:szCs w:val="28"/>
        </w:rPr>
        <w:tab/>
      </w:r>
      <w:r w:rsidRPr="009F56BD">
        <w:rPr>
          <w:sz w:val="28"/>
          <w:szCs w:val="28"/>
        </w:rPr>
        <w:tab/>
      </w:r>
      <w:r w:rsidRPr="009F56BD">
        <w:rPr>
          <w:sz w:val="28"/>
          <w:szCs w:val="28"/>
        </w:rPr>
        <w:tab/>
      </w:r>
      <w:r w:rsidRPr="009F56BD">
        <w:rPr>
          <w:sz w:val="28"/>
          <w:szCs w:val="28"/>
        </w:rPr>
        <w:tab/>
        <w:t>В 2020 году в связи с ситуацией, связанной с переходом на дистанционное обучение, студенты и преподаватели получили доступ к образовательной платформе «ЮРАЙТ», электронно-библиотечной системе «ZNANIUM.COM» и к электронно-библиотечной системе «Лань».</w:t>
      </w:r>
      <w:r w:rsidRPr="009F56BD">
        <w:rPr>
          <w:sz w:val="28"/>
          <w:szCs w:val="28"/>
        </w:rPr>
        <w:tab/>
      </w:r>
      <w:r w:rsidRPr="009F56BD">
        <w:rPr>
          <w:sz w:val="28"/>
          <w:szCs w:val="28"/>
        </w:rPr>
        <w:tab/>
      </w:r>
      <w:r w:rsidRPr="009F56BD">
        <w:rPr>
          <w:sz w:val="28"/>
          <w:szCs w:val="28"/>
        </w:rPr>
        <w:tab/>
        <w:t xml:space="preserve">Одним из направлений развития техникума является информатизация его учебной, научной и организационной деятельности. </w:t>
      </w:r>
    </w:p>
    <w:p w:rsidR="009F56BD" w:rsidRPr="009F56BD" w:rsidRDefault="009F56BD" w:rsidP="009F56BD">
      <w:pPr>
        <w:jc w:val="both"/>
        <w:rPr>
          <w:sz w:val="28"/>
          <w:szCs w:val="28"/>
        </w:rPr>
      </w:pPr>
      <w:r w:rsidRPr="009F56BD">
        <w:rPr>
          <w:sz w:val="28"/>
          <w:szCs w:val="28"/>
        </w:rPr>
        <w:t xml:space="preserve">Информатизация осуществляется в рамках следующих направлений: </w:t>
      </w:r>
    </w:p>
    <w:p w:rsidR="009F56BD" w:rsidRPr="009F56BD" w:rsidRDefault="009F56BD" w:rsidP="009F56BD">
      <w:pPr>
        <w:jc w:val="both"/>
        <w:rPr>
          <w:sz w:val="28"/>
          <w:szCs w:val="28"/>
        </w:rPr>
      </w:pPr>
      <w:r w:rsidRPr="009F56BD">
        <w:rPr>
          <w:sz w:val="28"/>
          <w:szCs w:val="28"/>
        </w:rPr>
        <w:t xml:space="preserve">- развитие технической базы; </w:t>
      </w:r>
    </w:p>
    <w:p w:rsidR="009F56BD" w:rsidRPr="009F56BD" w:rsidRDefault="009F56BD" w:rsidP="009F56BD">
      <w:pPr>
        <w:jc w:val="both"/>
        <w:rPr>
          <w:sz w:val="28"/>
          <w:szCs w:val="28"/>
        </w:rPr>
      </w:pPr>
      <w:r w:rsidRPr="009F56BD">
        <w:rPr>
          <w:sz w:val="28"/>
          <w:szCs w:val="28"/>
        </w:rPr>
        <w:t xml:space="preserve">- развитие сетевой инфраструктуры; </w:t>
      </w:r>
    </w:p>
    <w:p w:rsidR="009F56BD" w:rsidRPr="009F56BD" w:rsidRDefault="009F56BD" w:rsidP="009F56BD">
      <w:pPr>
        <w:jc w:val="both"/>
        <w:rPr>
          <w:sz w:val="28"/>
          <w:szCs w:val="28"/>
        </w:rPr>
      </w:pPr>
      <w:r w:rsidRPr="009F56BD">
        <w:rPr>
          <w:sz w:val="28"/>
          <w:szCs w:val="28"/>
        </w:rPr>
        <w:t>- развитие информационных ресурсов и технологий;</w:t>
      </w:r>
    </w:p>
    <w:p w:rsidR="009F56BD" w:rsidRPr="009F56BD" w:rsidRDefault="009F56BD" w:rsidP="009F56BD">
      <w:pPr>
        <w:jc w:val="both"/>
        <w:rPr>
          <w:sz w:val="28"/>
          <w:szCs w:val="28"/>
        </w:rPr>
      </w:pPr>
      <w:r w:rsidRPr="009F56BD">
        <w:rPr>
          <w:sz w:val="28"/>
          <w:szCs w:val="28"/>
        </w:rPr>
        <w:t xml:space="preserve"> - развитие информационной культуры (включая пользовательские компетенции).</w:t>
      </w:r>
    </w:p>
    <w:p w:rsidR="009F56BD" w:rsidRDefault="009F56BD" w:rsidP="009F56BD">
      <w:pPr>
        <w:jc w:val="both"/>
        <w:rPr>
          <w:sz w:val="28"/>
          <w:szCs w:val="28"/>
        </w:rPr>
      </w:pPr>
      <w:r w:rsidRPr="009F56BD">
        <w:rPr>
          <w:sz w:val="28"/>
          <w:szCs w:val="28"/>
        </w:rPr>
        <w:t>Основные контрольные показатели за 2020 год</w:t>
      </w:r>
      <w:r>
        <w:rPr>
          <w:sz w:val="28"/>
          <w:szCs w:val="28"/>
        </w:rPr>
        <w:t>:</w:t>
      </w:r>
    </w:p>
    <w:p w:rsidR="009F56BD" w:rsidRDefault="009F56BD" w:rsidP="009F56BD">
      <w:pPr>
        <w:jc w:val="both"/>
        <w:rPr>
          <w:sz w:val="28"/>
          <w:szCs w:val="28"/>
        </w:rPr>
      </w:pPr>
    </w:p>
    <w:tbl>
      <w:tblPr>
        <w:tblStyle w:val="af5"/>
        <w:tblW w:w="9606" w:type="dxa"/>
        <w:tblLook w:val="04A0" w:firstRow="1" w:lastRow="0" w:firstColumn="1" w:lastColumn="0" w:noHBand="0" w:noVBand="1"/>
      </w:tblPr>
      <w:tblGrid>
        <w:gridCol w:w="498"/>
        <w:gridCol w:w="6289"/>
        <w:gridCol w:w="2819"/>
      </w:tblGrid>
      <w:tr w:rsidR="009F56BD" w:rsidRPr="009679FD" w:rsidTr="00A236B6">
        <w:tc>
          <w:tcPr>
            <w:tcW w:w="442" w:type="dxa"/>
          </w:tcPr>
          <w:p w:rsidR="009F56BD" w:rsidRPr="009679FD" w:rsidRDefault="009F56BD" w:rsidP="00A236B6">
            <w:pPr>
              <w:jc w:val="center"/>
              <w:rPr>
                <w:rFonts w:ascii="Times New Roman" w:hAnsi="Times New Roman"/>
                <w:b/>
                <w:sz w:val="28"/>
                <w:szCs w:val="28"/>
              </w:rPr>
            </w:pPr>
            <w:r w:rsidRPr="009679FD">
              <w:rPr>
                <w:rFonts w:ascii="Times New Roman" w:hAnsi="Times New Roman"/>
                <w:b/>
                <w:sz w:val="28"/>
                <w:szCs w:val="28"/>
              </w:rPr>
              <w:t>№</w:t>
            </w:r>
          </w:p>
        </w:tc>
        <w:tc>
          <w:tcPr>
            <w:tcW w:w="6329" w:type="dxa"/>
          </w:tcPr>
          <w:p w:rsidR="009F56BD" w:rsidRPr="009679FD" w:rsidRDefault="009F56BD" w:rsidP="00A236B6">
            <w:pPr>
              <w:jc w:val="center"/>
              <w:rPr>
                <w:rFonts w:ascii="Times New Roman" w:hAnsi="Times New Roman"/>
                <w:b/>
                <w:sz w:val="28"/>
                <w:szCs w:val="28"/>
              </w:rPr>
            </w:pPr>
            <w:r w:rsidRPr="009679FD">
              <w:rPr>
                <w:rFonts w:ascii="Times New Roman" w:hAnsi="Times New Roman"/>
                <w:b/>
                <w:sz w:val="28"/>
                <w:szCs w:val="28"/>
              </w:rPr>
              <w:t>Мероприятия</w:t>
            </w:r>
          </w:p>
        </w:tc>
        <w:tc>
          <w:tcPr>
            <w:tcW w:w="2835" w:type="dxa"/>
          </w:tcPr>
          <w:p w:rsidR="009F56BD" w:rsidRPr="009679FD" w:rsidRDefault="009F56BD" w:rsidP="00A236B6">
            <w:pPr>
              <w:jc w:val="center"/>
              <w:rPr>
                <w:rFonts w:ascii="Times New Roman" w:hAnsi="Times New Roman"/>
                <w:b/>
                <w:sz w:val="28"/>
                <w:szCs w:val="28"/>
              </w:rPr>
            </w:pPr>
            <w:r w:rsidRPr="009679FD">
              <w:rPr>
                <w:rFonts w:ascii="Times New Roman" w:hAnsi="Times New Roman"/>
                <w:b/>
                <w:sz w:val="28"/>
                <w:szCs w:val="28"/>
              </w:rPr>
              <w:t>Дата</w:t>
            </w:r>
          </w:p>
        </w:tc>
      </w:tr>
      <w:tr w:rsidR="009F56BD" w:rsidRPr="009679FD" w:rsidTr="00A236B6">
        <w:tc>
          <w:tcPr>
            <w:tcW w:w="442" w:type="dxa"/>
          </w:tcPr>
          <w:p w:rsidR="009F56BD" w:rsidRPr="009679FD" w:rsidRDefault="009F56BD" w:rsidP="00A236B6">
            <w:pPr>
              <w:rPr>
                <w:rFonts w:ascii="Times New Roman" w:hAnsi="Times New Roman"/>
                <w:sz w:val="28"/>
                <w:szCs w:val="28"/>
              </w:rPr>
            </w:pPr>
            <w:r w:rsidRPr="009679FD">
              <w:rPr>
                <w:rFonts w:ascii="Times New Roman" w:hAnsi="Times New Roman"/>
                <w:sz w:val="28"/>
                <w:szCs w:val="28"/>
              </w:rPr>
              <w:t>1</w:t>
            </w:r>
          </w:p>
        </w:tc>
        <w:tc>
          <w:tcPr>
            <w:tcW w:w="6329" w:type="dxa"/>
          </w:tcPr>
          <w:p w:rsidR="009F56BD" w:rsidRPr="009679FD" w:rsidRDefault="009F56BD" w:rsidP="00A236B6">
            <w:pPr>
              <w:rPr>
                <w:rFonts w:ascii="Times New Roman" w:hAnsi="Times New Roman"/>
                <w:sz w:val="28"/>
                <w:szCs w:val="28"/>
              </w:rPr>
            </w:pPr>
            <w:r w:rsidRPr="009679FD">
              <w:rPr>
                <w:rFonts w:ascii="Times New Roman" w:hAnsi="Times New Roman"/>
                <w:sz w:val="28"/>
                <w:szCs w:val="28"/>
              </w:rPr>
              <w:t>Олимпиада по налоговой грамотности</w:t>
            </w:r>
          </w:p>
        </w:tc>
        <w:tc>
          <w:tcPr>
            <w:tcW w:w="2835" w:type="dxa"/>
          </w:tcPr>
          <w:p w:rsidR="009F56BD" w:rsidRPr="009679FD" w:rsidRDefault="009F56BD" w:rsidP="00A236B6">
            <w:pPr>
              <w:rPr>
                <w:rFonts w:ascii="Times New Roman" w:hAnsi="Times New Roman"/>
                <w:sz w:val="28"/>
                <w:szCs w:val="28"/>
              </w:rPr>
            </w:pPr>
            <w:r w:rsidRPr="009679FD">
              <w:rPr>
                <w:rFonts w:ascii="Times New Roman" w:hAnsi="Times New Roman"/>
                <w:sz w:val="28"/>
                <w:szCs w:val="28"/>
              </w:rPr>
              <w:t>Ноябрь 2020 г.</w:t>
            </w:r>
          </w:p>
        </w:tc>
      </w:tr>
      <w:tr w:rsidR="009F56BD" w:rsidRPr="009679FD" w:rsidTr="00A236B6">
        <w:tc>
          <w:tcPr>
            <w:tcW w:w="442" w:type="dxa"/>
          </w:tcPr>
          <w:p w:rsidR="009F56BD" w:rsidRPr="009679FD" w:rsidRDefault="009F56BD" w:rsidP="00A236B6">
            <w:pPr>
              <w:rPr>
                <w:rFonts w:ascii="Times New Roman" w:hAnsi="Times New Roman"/>
                <w:sz w:val="28"/>
                <w:szCs w:val="28"/>
              </w:rPr>
            </w:pPr>
            <w:r w:rsidRPr="009679FD">
              <w:rPr>
                <w:rFonts w:ascii="Times New Roman" w:hAnsi="Times New Roman"/>
                <w:sz w:val="28"/>
                <w:szCs w:val="28"/>
              </w:rPr>
              <w:t>2</w:t>
            </w:r>
          </w:p>
        </w:tc>
        <w:tc>
          <w:tcPr>
            <w:tcW w:w="6329" w:type="dxa"/>
          </w:tcPr>
          <w:p w:rsidR="009F56BD" w:rsidRPr="009679FD" w:rsidRDefault="009F56BD" w:rsidP="00A236B6">
            <w:pPr>
              <w:rPr>
                <w:rFonts w:ascii="Times New Roman" w:hAnsi="Times New Roman"/>
                <w:sz w:val="28"/>
                <w:szCs w:val="28"/>
              </w:rPr>
            </w:pPr>
            <w:r w:rsidRPr="009679FD">
              <w:rPr>
                <w:rFonts w:ascii="Times New Roman" w:hAnsi="Times New Roman"/>
                <w:sz w:val="28"/>
                <w:szCs w:val="28"/>
              </w:rPr>
              <w:t>Всероссийский молодежный кубок по менеджменту «Управляй»</w:t>
            </w:r>
          </w:p>
          <w:p w:rsidR="009F56BD" w:rsidRPr="009679FD" w:rsidRDefault="009F56BD" w:rsidP="00A236B6">
            <w:pPr>
              <w:rPr>
                <w:rFonts w:ascii="Times New Roman" w:hAnsi="Times New Roman"/>
                <w:sz w:val="28"/>
                <w:szCs w:val="28"/>
              </w:rPr>
            </w:pPr>
          </w:p>
        </w:tc>
        <w:tc>
          <w:tcPr>
            <w:tcW w:w="2835" w:type="dxa"/>
          </w:tcPr>
          <w:p w:rsidR="009F56BD" w:rsidRPr="009679FD" w:rsidRDefault="009F56BD" w:rsidP="00A236B6">
            <w:pPr>
              <w:rPr>
                <w:rFonts w:ascii="Times New Roman" w:hAnsi="Times New Roman"/>
                <w:sz w:val="28"/>
                <w:szCs w:val="28"/>
              </w:rPr>
            </w:pPr>
            <w:r w:rsidRPr="009679FD">
              <w:rPr>
                <w:rFonts w:ascii="Times New Roman" w:hAnsi="Times New Roman"/>
                <w:sz w:val="28"/>
                <w:szCs w:val="28"/>
              </w:rPr>
              <w:t>Октябрь-Ноябрь 2020 г.</w:t>
            </w:r>
          </w:p>
        </w:tc>
      </w:tr>
      <w:tr w:rsidR="009F56BD" w:rsidRPr="009679FD" w:rsidTr="00A236B6">
        <w:tc>
          <w:tcPr>
            <w:tcW w:w="442" w:type="dxa"/>
          </w:tcPr>
          <w:p w:rsidR="009F56BD" w:rsidRPr="009679FD" w:rsidRDefault="009F56BD" w:rsidP="00A236B6">
            <w:pPr>
              <w:rPr>
                <w:rFonts w:ascii="Times New Roman" w:hAnsi="Times New Roman"/>
                <w:sz w:val="28"/>
                <w:szCs w:val="28"/>
              </w:rPr>
            </w:pPr>
            <w:r w:rsidRPr="009679FD">
              <w:rPr>
                <w:rFonts w:ascii="Times New Roman" w:hAnsi="Times New Roman"/>
                <w:sz w:val="28"/>
                <w:szCs w:val="28"/>
              </w:rPr>
              <w:t>3</w:t>
            </w:r>
          </w:p>
        </w:tc>
        <w:tc>
          <w:tcPr>
            <w:tcW w:w="6329" w:type="dxa"/>
          </w:tcPr>
          <w:p w:rsidR="009F56BD" w:rsidRPr="009679FD" w:rsidRDefault="009F56BD" w:rsidP="00A236B6">
            <w:pPr>
              <w:rPr>
                <w:rFonts w:ascii="Times New Roman" w:hAnsi="Times New Roman"/>
                <w:sz w:val="28"/>
                <w:szCs w:val="28"/>
              </w:rPr>
            </w:pPr>
            <w:r w:rsidRPr="009679FD">
              <w:rPr>
                <w:rFonts w:ascii="Times New Roman" w:hAnsi="Times New Roman"/>
                <w:sz w:val="28"/>
                <w:szCs w:val="28"/>
              </w:rPr>
              <w:t>Международная акция «Тест по истории Великой Отечественной войны», посвященный Дню памяти неизвестного солдата</w:t>
            </w:r>
          </w:p>
        </w:tc>
        <w:tc>
          <w:tcPr>
            <w:tcW w:w="2835" w:type="dxa"/>
          </w:tcPr>
          <w:p w:rsidR="009F56BD" w:rsidRPr="009679FD" w:rsidRDefault="009F56BD" w:rsidP="00A236B6">
            <w:pPr>
              <w:rPr>
                <w:rFonts w:ascii="Times New Roman" w:hAnsi="Times New Roman"/>
                <w:sz w:val="28"/>
                <w:szCs w:val="28"/>
              </w:rPr>
            </w:pPr>
            <w:r w:rsidRPr="009679FD">
              <w:rPr>
                <w:rFonts w:ascii="Times New Roman" w:hAnsi="Times New Roman"/>
                <w:sz w:val="28"/>
                <w:szCs w:val="28"/>
              </w:rPr>
              <w:t xml:space="preserve">Декабрь 2020 г. </w:t>
            </w:r>
          </w:p>
        </w:tc>
      </w:tr>
      <w:tr w:rsidR="009F56BD" w:rsidRPr="009679FD" w:rsidTr="00A236B6">
        <w:tc>
          <w:tcPr>
            <w:tcW w:w="442" w:type="dxa"/>
          </w:tcPr>
          <w:p w:rsidR="009F56BD" w:rsidRPr="009679FD" w:rsidRDefault="009F56BD" w:rsidP="00A236B6">
            <w:pPr>
              <w:rPr>
                <w:rFonts w:ascii="Times New Roman" w:hAnsi="Times New Roman"/>
                <w:sz w:val="28"/>
                <w:szCs w:val="28"/>
              </w:rPr>
            </w:pPr>
            <w:r w:rsidRPr="009679FD">
              <w:rPr>
                <w:rFonts w:ascii="Times New Roman" w:hAnsi="Times New Roman"/>
                <w:sz w:val="28"/>
                <w:szCs w:val="28"/>
              </w:rPr>
              <w:t>4</w:t>
            </w:r>
          </w:p>
        </w:tc>
        <w:tc>
          <w:tcPr>
            <w:tcW w:w="6329" w:type="dxa"/>
          </w:tcPr>
          <w:p w:rsidR="009F56BD" w:rsidRPr="009679FD" w:rsidRDefault="009F56BD" w:rsidP="00A236B6">
            <w:pPr>
              <w:rPr>
                <w:rFonts w:ascii="Times New Roman" w:hAnsi="Times New Roman"/>
                <w:sz w:val="28"/>
                <w:szCs w:val="28"/>
              </w:rPr>
            </w:pPr>
            <w:r w:rsidRPr="009679FD">
              <w:rPr>
                <w:rFonts w:ascii="Times New Roman" w:hAnsi="Times New Roman"/>
                <w:sz w:val="28"/>
                <w:szCs w:val="28"/>
              </w:rPr>
              <w:t>Международная просветительская акция «Большой этнографический диктант»</w:t>
            </w:r>
          </w:p>
        </w:tc>
        <w:tc>
          <w:tcPr>
            <w:tcW w:w="2835" w:type="dxa"/>
          </w:tcPr>
          <w:p w:rsidR="009F56BD" w:rsidRPr="009679FD" w:rsidRDefault="009F56BD" w:rsidP="00A236B6">
            <w:pPr>
              <w:rPr>
                <w:rFonts w:ascii="Times New Roman" w:hAnsi="Times New Roman"/>
                <w:sz w:val="28"/>
                <w:szCs w:val="28"/>
              </w:rPr>
            </w:pPr>
            <w:r w:rsidRPr="009679FD">
              <w:rPr>
                <w:rFonts w:ascii="Times New Roman" w:hAnsi="Times New Roman"/>
                <w:sz w:val="28"/>
                <w:szCs w:val="28"/>
              </w:rPr>
              <w:t>Ноябрь 2020 г.</w:t>
            </w:r>
          </w:p>
          <w:p w:rsidR="009F56BD" w:rsidRPr="009679FD" w:rsidRDefault="009F56BD" w:rsidP="00A236B6">
            <w:pPr>
              <w:rPr>
                <w:rFonts w:ascii="Times New Roman" w:hAnsi="Times New Roman"/>
                <w:sz w:val="28"/>
                <w:szCs w:val="28"/>
              </w:rPr>
            </w:pPr>
          </w:p>
        </w:tc>
      </w:tr>
      <w:tr w:rsidR="009F56BD" w:rsidRPr="009679FD" w:rsidTr="00A236B6">
        <w:tc>
          <w:tcPr>
            <w:tcW w:w="442" w:type="dxa"/>
          </w:tcPr>
          <w:p w:rsidR="009F56BD" w:rsidRPr="009679FD" w:rsidRDefault="009F56BD" w:rsidP="00A236B6">
            <w:pPr>
              <w:rPr>
                <w:rFonts w:ascii="Times New Roman" w:hAnsi="Times New Roman"/>
                <w:sz w:val="28"/>
                <w:szCs w:val="28"/>
              </w:rPr>
            </w:pPr>
            <w:r w:rsidRPr="009679FD">
              <w:rPr>
                <w:rFonts w:ascii="Times New Roman" w:hAnsi="Times New Roman"/>
                <w:sz w:val="28"/>
                <w:szCs w:val="28"/>
              </w:rPr>
              <w:t>5</w:t>
            </w:r>
          </w:p>
        </w:tc>
        <w:tc>
          <w:tcPr>
            <w:tcW w:w="6329" w:type="dxa"/>
          </w:tcPr>
          <w:p w:rsidR="009F56BD" w:rsidRPr="009679FD" w:rsidRDefault="009F56BD" w:rsidP="00A236B6">
            <w:pPr>
              <w:rPr>
                <w:rFonts w:ascii="Times New Roman" w:hAnsi="Times New Roman"/>
                <w:sz w:val="28"/>
                <w:szCs w:val="28"/>
              </w:rPr>
            </w:pPr>
            <w:r w:rsidRPr="009679FD">
              <w:rPr>
                <w:rFonts w:ascii="Times New Roman" w:hAnsi="Times New Roman"/>
                <w:sz w:val="28"/>
                <w:szCs w:val="28"/>
              </w:rPr>
              <w:t>Международная просветительская акция «Географический диктант»</w:t>
            </w:r>
          </w:p>
        </w:tc>
        <w:tc>
          <w:tcPr>
            <w:tcW w:w="2835" w:type="dxa"/>
          </w:tcPr>
          <w:p w:rsidR="009F56BD" w:rsidRPr="009679FD" w:rsidRDefault="009F56BD" w:rsidP="00A236B6">
            <w:pPr>
              <w:rPr>
                <w:rFonts w:ascii="Times New Roman" w:hAnsi="Times New Roman"/>
                <w:sz w:val="28"/>
                <w:szCs w:val="28"/>
              </w:rPr>
            </w:pPr>
            <w:r w:rsidRPr="009679FD">
              <w:rPr>
                <w:rFonts w:ascii="Times New Roman" w:hAnsi="Times New Roman"/>
                <w:sz w:val="28"/>
                <w:szCs w:val="28"/>
              </w:rPr>
              <w:t>Октябрь 2019 г., Ноябрь 2020 г.</w:t>
            </w:r>
          </w:p>
        </w:tc>
      </w:tr>
      <w:tr w:rsidR="009F56BD" w:rsidRPr="009679FD" w:rsidTr="00A236B6">
        <w:tc>
          <w:tcPr>
            <w:tcW w:w="442" w:type="dxa"/>
          </w:tcPr>
          <w:p w:rsidR="009F56BD" w:rsidRPr="009679FD" w:rsidRDefault="009F56BD" w:rsidP="00A236B6">
            <w:pPr>
              <w:rPr>
                <w:rFonts w:ascii="Times New Roman" w:hAnsi="Times New Roman"/>
                <w:sz w:val="28"/>
                <w:szCs w:val="28"/>
              </w:rPr>
            </w:pPr>
            <w:r w:rsidRPr="009679FD">
              <w:rPr>
                <w:rFonts w:ascii="Times New Roman" w:hAnsi="Times New Roman"/>
                <w:sz w:val="28"/>
                <w:szCs w:val="28"/>
              </w:rPr>
              <w:t>6</w:t>
            </w:r>
          </w:p>
        </w:tc>
        <w:tc>
          <w:tcPr>
            <w:tcW w:w="6329" w:type="dxa"/>
          </w:tcPr>
          <w:p w:rsidR="009F56BD" w:rsidRPr="009679FD" w:rsidRDefault="009F56BD" w:rsidP="00A236B6">
            <w:pPr>
              <w:rPr>
                <w:rFonts w:ascii="Times New Roman" w:hAnsi="Times New Roman"/>
                <w:sz w:val="28"/>
                <w:szCs w:val="28"/>
              </w:rPr>
            </w:pPr>
            <w:r w:rsidRPr="009679FD">
              <w:rPr>
                <w:rFonts w:ascii="Times New Roman" w:hAnsi="Times New Roman"/>
                <w:sz w:val="28"/>
                <w:szCs w:val="28"/>
              </w:rPr>
              <w:t>Всероссийская акция «Окна профессий» в рамках празднования 80-ти летия системы профессионально-технического образования</w:t>
            </w:r>
          </w:p>
        </w:tc>
        <w:tc>
          <w:tcPr>
            <w:tcW w:w="2835" w:type="dxa"/>
          </w:tcPr>
          <w:p w:rsidR="009F56BD" w:rsidRPr="009679FD" w:rsidRDefault="009F56BD" w:rsidP="00A236B6">
            <w:pPr>
              <w:rPr>
                <w:rFonts w:ascii="Times New Roman" w:hAnsi="Times New Roman"/>
                <w:sz w:val="28"/>
                <w:szCs w:val="28"/>
              </w:rPr>
            </w:pPr>
            <w:r w:rsidRPr="009679FD">
              <w:rPr>
                <w:rFonts w:ascii="Times New Roman" w:hAnsi="Times New Roman"/>
                <w:sz w:val="28"/>
                <w:szCs w:val="28"/>
              </w:rPr>
              <w:t>Сентябрь 2020 г.</w:t>
            </w:r>
          </w:p>
        </w:tc>
      </w:tr>
      <w:tr w:rsidR="009F56BD" w:rsidRPr="009679FD" w:rsidTr="00A236B6">
        <w:tc>
          <w:tcPr>
            <w:tcW w:w="442" w:type="dxa"/>
          </w:tcPr>
          <w:p w:rsidR="009F56BD" w:rsidRPr="009679FD" w:rsidRDefault="009F56BD" w:rsidP="00A236B6">
            <w:pPr>
              <w:rPr>
                <w:rFonts w:ascii="Times New Roman" w:hAnsi="Times New Roman"/>
                <w:sz w:val="28"/>
                <w:szCs w:val="28"/>
              </w:rPr>
            </w:pPr>
            <w:r w:rsidRPr="009679FD">
              <w:rPr>
                <w:rFonts w:ascii="Times New Roman" w:hAnsi="Times New Roman"/>
                <w:sz w:val="28"/>
                <w:szCs w:val="28"/>
              </w:rPr>
              <w:t>7</w:t>
            </w:r>
          </w:p>
        </w:tc>
        <w:tc>
          <w:tcPr>
            <w:tcW w:w="6329" w:type="dxa"/>
          </w:tcPr>
          <w:p w:rsidR="009F56BD" w:rsidRPr="009679FD" w:rsidRDefault="009F56BD" w:rsidP="00A236B6">
            <w:pPr>
              <w:rPr>
                <w:rFonts w:ascii="Times New Roman" w:hAnsi="Times New Roman"/>
                <w:sz w:val="28"/>
                <w:szCs w:val="28"/>
              </w:rPr>
            </w:pPr>
            <w:r w:rsidRPr="009679FD">
              <w:rPr>
                <w:rFonts w:ascii="Times New Roman" w:hAnsi="Times New Roman"/>
                <w:sz w:val="28"/>
                <w:szCs w:val="28"/>
              </w:rPr>
              <w:t xml:space="preserve">Проведение Всероссийских акций в режиме онлайн, посвященных празднованию победы в ВОВ: </w:t>
            </w:r>
          </w:p>
          <w:p w:rsidR="009F56BD" w:rsidRPr="009679FD" w:rsidRDefault="009F56BD" w:rsidP="00A236B6">
            <w:pPr>
              <w:rPr>
                <w:rFonts w:ascii="Times New Roman" w:hAnsi="Times New Roman"/>
                <w:sz w:val="28"/>
                <w:szCs w:val="28"/>
              </w:rPr>
            </w:pPr>
            <w:r w:rsidRPr="009679FD">
              <w:rPr>
                <w:rFonts w:ascii="Times New Roman" w:hAnsi="Times New Roman"/>
                <w:sz w:val="28"/>
                <w:szCs w:val="28"/>
              </w:rPr>
              <w:t>-Конкурс рассказов в честь 75-летия победы</w:t>
            </w:r>
          </w:p>
          <w:p w:rsidR="009F56BD" w:rsidRPr="009679FD" w:rsidRDefault="009F56BD" w:rsidP="00A236B6">
            <w:pPr>
              <w:rPr>
                <w:rFonts w:ascii="Times New Roman" w:hAnsi="Times New Roman"/>
                <w:sz w:val="28"/>
                <w:szCs w:val="28"/>
              </w:rPr>
            </w:pPr>
            <w:r w:rsidRPr="009679FD">
              <w:rPr>
                <w:rFonts w:ascii="Times New Roman" w:hAnsi="Times New Roman"/>
                <w:sz w:val="28"/>
                <w:szCs w:val="28"/>
              </w:rPr>
              <w:t>- Лица победы</w:t>
            </w:r>
          </w:p>
          <w:p w:rsidR="009F56BD" w:rsidRPr="009679FD" w:rsidRDefault="009F56BD" w:rsidP="00A236B6">
            <w:pPr>
              <w:rPr>
                <w:rFonts w:ascii="Times New Roman" w:hAnsi="Times New Roman"/>
                <w:sz w:val="28"/>
                <w:szCs w:val="28"/>
              </w:rPr>
            </w:pPr>
            <w:r w:rsidRPr="009679FD">
              <w:rPr>
                <w:rFonts w:ascii="Times New Roman" w:hAnsi="Times New Roman"/>
                <w:sz w:val="28"/>
                <w:szCs w:val="28"/>
              </w:rPr>
              <w:t>- Дорога памяти</w:t>
            </w:r>
          </w:p>
          <w:p w:rsidR="009F56BD" w:rsidRPr="009679FD" w:rsidRDefault="009F56BD" w:rsidP="00A236B6">
            <w:pPr>
              <w:rPr>
                <w:rFonts w:ascii="Times New Roman" w:hAnsi="Times New Roman"/>
                <w:sz w:val="28"/>
                <w:szCs w:val="28"/>
              </w:rPr>
            </w:pPr>
            <w:r w:rsidRPr="009679FD">
              <w:rPr>
                <w:rFonts w:ascii="Times New Roman" w:hAnsi="Times New Roman"/>
                <w:sz w:val="28"/>
                <w:szCs w:val="28"/>
              </w:rPr>
              <w:lastRenderedPageBreak/>
              <w:t>- Нашей победе – 75</w:t>
            </w:r>
          </w:p>
          <w:p w:rsidR="009F56BD" w:rsidRPr="009679FD" w:rsidRDefault="009F56BD" w:rsidP="00A236B6">
            <w:pPr>
              <w:rPr>
                <w:rFonts w:ascii="Times New Roman" w:hAnsi="Times New Roman"/>
                <w:sz w:val="28"/>
                <w:szCs w:val="28"/>
              </w:rPr>
            </w:pPr>
            <w:r w:rsidRPr="009679FD">
              <w:rPr>
                <w:rFonts w:ascii="Times New Roman" w:hAnsi="Times New Roman"/>
                <w:sz w:val="28"/>
                <w:szCs w:val="28"/>
              </w:rPr>
              <w:t>- Судьба человека Онлайн</w:t>
            </w:r>
          </w:p>
          <w:p w:rsidR="009F56BD" w:rsidRPr="009679FD" w:rsidRDefault="009F56BD" w:rsidP="00A236B6">
            <w:pPr>
              <w:rPr>
                <w:rFonts w:ascii="Times New Roman" w:hAnsi="Times New Roman"/>
                <w:sz w:val="28"/>
                <w:szCs w:val="28"/>
              </w:rPr>
            </w:pPr>
            <w:r w:rsidRPr="009679FD">
              <w:rPr>
                <w:rFonts w:ascii="Times New Roman" w:hAnsi="Times New Roman"/>
                <w:sz w:val="28"/>
                <w:szCs w:val="28"/>
              </w:rPr>
              <w:t>- Женское лицо победы</w:t>
            </w:r>
          </w:p>
        </w:tc>
        <w:tc>
          <w:tcPr>
            <w:tcW w:w="2835" w:type="dxa"/>
          </w:tcPr>
          <w:p w:rsidR="009F56BD" w:rsidRPr="009679FD" w:rsidRDefault="009F56BD" w:rsidP="00A236B6">
            <w:pPr>
              <w:rPr>
                <w:rFonts w:ascii="Times New Roman" w:hAnsi="Times New Roman"/>
                <w:sz w:val="28"/>
                <w:szCs w:val="28"/>
              </w:rPr>
            </w:pPr>
            <w:r w:rsidRPr="009679FD">
              <w:rPr>
                <w:rFonts w:ascii="Times New Roman" w:hAnsi="Times New Roman"/>
                <w:sz w:val="28"/>
                <w:szCs w:val="28"/>
              </w:rPr>
              <w:lastRenderedPageBreak/>
              <w:t xml:space="preserve">Май 2020 г. </w:t>
            </w:r>
          </w:p>
        </w:tc>
      </w:tr>
      <w:tr w:rsidR="009F56BD" w:rsidRPr="009679FD" w:rsidTr="00A236B6">
        <w:tc>
          <w:tcPr>
            <w:tcW w:w="442" w:type="dxa"/>
          </w:tcPr>
          <w:p w:rsidR="009F56BD" w:rsidRPr="009679FD" w:rsidRDefault="009F56BD" w:rsidP="00A236B6">
            <w:pPr>
              <w:rPr>
                <w:rFonts w:ascii="Times New Roman" w:hAnsi="Times New Roman"/>
                <w:sz w:val="28"/>
                <w:szCs w:val="28"/>
              </w:rPr>
            </w:pPr>
            <w:r w:rsidRPr="009679FD">
              <w:rPr>
                <w:rFonts w:ascii="Times New Roman" w:hAnsi="Times New Roman"/>
                <w:sz w:val="28"/>
                <w:szCs w:val="28"/>
              </w:rPr>
              <w:lastRenderedPageBreak/>
              <w:t>8</w:t>
            </w:r>
          </w:p>
        </w:tc>
        <w:tc>
          <w:tcPr>
            <w:tcW w:w="6329" w:type="dxa"/>
            <w:vAlign w:val="center"/>
          </w:tcPr>
          <w:p w:rsidR="009F56BD" w:rsidRPr="009679FD" w:rsidRDefault="009F56BD" w:rsidP="00A236B6">
            <w:pPr>
              <w:jc w:val="both"/>
              <w:rPr>
                <w:rFonts w:ascii="Times New Roman" w:hAnsi="Times New Roman"/>
                <w:sz w:val="28"/>
                <w:szCs w:val="28"/>
              </w:rPr>
            </w:pPr>
            <w:r w:rsidRPr="009679FD">
              <w:rPr>
                <w:rFonts w:ascii="Times New Roman" w:hAnsi="Times New Roman"/>
                <w:sz w:val="28"/>
                <w:szCs w:val="28"/>
              </w:rPr>
              <w:t>Международная акция «Диктант победы»</w:t>
            </w:r>
          </w:p>
        </w:tc>
        <w:tc>
          <w:tcPr>
            <w:tcW w:w="2835" w:type="dxa"/>
          </w:tcPr>
          <w:p w:rsidR="009F56BD" w:rsidRPr="009679FD" w:rsidRDefault="009F56BD" w:rsidP="00A236B6">
            <w:pPr>
              <w:spacing w:before="100" w:beforeAutospacing="1" w:after="100" w:afterAutospacing="1"/>
              <w:jc w:val="center"/>
              <w:textAlignment w:val="top"/>
              <w:rPr>
                <w:rFonts w:ascii="Times New Roman" w:hAnsi="Times New Roman"/>
                <w:color w:val="000000"/>
                <w:sz w:val="28"/>
                <w:szCs w:val="28"/>
              </w:rPr>
            </w:pPr>
            <w:r w:rsidRPr="009679FD">
              <w:rPr>
                <w:rFonts w:ascii="Times New Roman" w:hAnsi="Times New Roman"/>
                <w:color w:val="000000"/>
                <w:sz w:val="28"/>
                <w:szCs w:val="28"/>
              </w:rPr>
              <w:t>Май 2020 г.</w:t>
            </w:r>
          </w:p>
        </w:tc>
      </w:tr>
      <w:tr w:rsidR="009F56BD" w:rsidRPr="009679FD" w:rsidTr="00A236B6">
        <w:tc>
          <w:tcPr>
            <w:tcW w:w="442" w:type="dxa"/>
          </w:tcPr>
          <w:p w:rsidR="009F56BD" w:rsidRPr="009679FD" w:rsidRDefault="009F56BD" w:rsidP="00A236B6">
            <w:pPr>
              <w:rPr>
                <w:rFonts w:ascii="Times New Roman" w:hAnsi="Times New Roman"/>
                <w:sz w:val="28"/>
                <w:szCs w:val="28"/>
              </w:rPr>
            </w:pPr>
            <w:r w:rsidRPr="009679FD">
              <w:rPr>
                <w:rFonts w:ascii="Times New Roman" w:hAnsi="Times New Roman"/>
                <w:sz w:val="28"/>
                <w:szCs w:val="28"/>
              </w:rPr>
              <w:t>9</w:t>
            </w:r>
          </w:p>
        </w:tc>
        <w:tc>
          <w:tcPr>
            <w:tcW w:w="6329" w:type="dxa"/>
            <w:vAlign w:val="center"/>
          </w:tcPr>
          <w:p w:rsidR="009F56BD" w:rsidRPr="009679FD" w:rsidRDefault="009F56BD" w:rsidP="00A236B6">
            <w:pPr>
              <w:jc w:val="both"/>
              <w:rPr>
                <w:rFonts w:ascii="Times New Roman" w:hAnsi="Times New Roman"/>
                <w:sz w:val="28"/>
                <w:szCs w:val="28"/>
              </w:rPr>
            </w:pPr>
            <w:r w:rsidRPr="009679FD">
              <w:rPr>
                <w:rFonts w:ascii="Times New Roman" w:hAnsi="Times New Roman"/>
                <w:sz w:val="28"/>
                <w:szCs w:val="28"/>
              </w:rPr>
              <w:t>Международная акция «Тест по истории ВОВ»</w:t>
            </w:r>
          </w:p>
        </w:tc>
        <w:tc>
          <w:tcPr>
            <w:tcW w:w="2835" w:type="dxa"/>
          </w:tcPr>
          <w:p w:rsidR="009F56BD" w:rsidRPr="009679FD" w:rsidRDefault="009F56BD" w:rsidP="00A236B6">
            <w:pPr>
              <w:spacing w:before="100" w:beforeAutospacing="1" w:after="100" w:afterAutospacing="1"/>
              <w:jc w:val="center"/>
              <w:textAlignment w:val="top"/>
              <w:rPr>
                <w:rFonts w:ascii="Times New Roman" w:hAnsi="Times New Roman"/>
                <w:color w:val="000000"/>
                <w:sz w:val="28"/>
                <w:szCs w:val="28"/>
              </w:rPr>
            </w:pPr>
            <w:r w:rsidRPr="009679FD">
              <w:rPr>
                <w:rFonts w:ascii="Times New Roman" w:hAnsi="Times New Roman"/>
                <w:color w:val="000000"/>
                <w:sz w:val="28"/>
                <w:szCs w:val="28"/>
              </w:rPr>
              <w:t>Май 2020 г.</w:t>
            </w:r>
          </w:p>
        </w:tc>
      </w:tr>
      <w:tr w:rsidR="009F56BD" w:rsidRPr="009679FD" w:rsidTr="00A236B6">
        <w:tc>
          <w:tcPr>
            <w:tcW w:w="442" w:type="dxa"/>
          </w:tcPr>
          <w:p w:rsidR="009F56BD" w:rsidRPr="009679FD" w:rsidRDefault="009F56BD" w:rsidP="00A236B6">
            <w:pPr>
              <w:rPr>
                <w:rFonts w:ascii="Times New Roman" w:hAnsi="Times New Roman"/>
                <w:sz w:val="28"/>
                <w:szCs w:val="28"/>
              </w:rPr>
            </w:pPr>
            <w:r w:rsidRPr="009679FD">
              <w:rPr>
                <w:rFonts w:ascii="Times New Roman" w:hAnsi="Times New Roman"/>
                <w:sz w:val="28"/>
                <w:szCs w:val="28"/>
              </w:rPr>
              <w:t>10</w:t>
            </w:r>
          </w:p>
        </w:tc>
        <w:tc>
          <w:tcPr>
            <w:tcW w:w="6329" w:type="dxa"/>
            <w:vAlign w:val="center"/>
          </w:tcPr>
          <w:p w:rsidR="009F56BD" w:rsidRPr="009679FD" w:rsidRDefault="009F56BD" w:rsidP="00A236B6">
            <w:pPr>
              <w:jc w:val="both"/>
              <w:rPr>
                <w:rFonts w:ascii="Times New Roman" w:hAnsi="Times New Roman"/>
                <w:sz w:val="28"/>
                <w:szCs w:val="28"/>
              </w:rPr>
            </w:pPr>
            <w:r w:rsidRPr="009679FD">
              <w:rPr>
                <w:rFonts w:ascii="Times New Roman" w:hAnsi="Times New Roman"/>
                <w:sz w:val="28"/>
                <w:szCs w:val="28"/>
              </w:rPr>
              <w:t>Сбор помощи для животных «Пушистики»</w:t>
            </w:r>
          </w:p>
        </w:tc>
        <w:tc>
          <w:tcPr>
            <w:tcW w:w="2835" w:type="dxa"/>
          </w:tcPr>
          <w:p w:rsidR="009F56BD" w:rsidRPr="009679FD" w:rsidRDefault="009F56BD" w:rsidP="00A236B6">
            <w:pPr>
              <w:spacing w:before="100" w:beforeAutospacing="1" w:after="100" w:afterAutospacing="1"/>
              <w:jc w:val="center"/>
              <w:textAlignment w:val="top"/>
              <w:rPr>
                <w:rFonts w:ascii="Times New Roman" w:hAnsi="Times New Roman"/>
                <w:color w:val="000000"/>
                <w:sz w:val="28"/>
                <w:szCs w:val="28"/>
              </w:rPr>
            </w:pPr>
            <w:r w:rsidRPr="009679FD">
              <w:rPr>
                <w:rFonts w:ascii="Times New Roman" w:hAnsi="Times New Roman"/>
                <w:color w:val="000000"/>
                <w:sz w:val="28"/>
                <w:szCs w:val="28"/>
              </w:rPr>
              <w:t>Апрель 2020 г.</w:t>
            </w:r>
          </w:p>
        </w:tc>
      </w:tr>
      <w:tr w:rsidR="009F56BD" w:rsidRPr="009679FD" w:rsidTr="00A236B6">
        <w:tc>
          <w:tcPr>
            <w:tcW w:w="442" w:type="dxa"/>
          </w:tcPr>
          <w:p w:rsidR="009F56BD" w:rsidRPr="009679FD" w:rsidRDefault="009F56BD" w:rsidP="00A236B6">
            <w:pPr>
              <w:rPr>
                <w:rFonts w:ascii="Times New Roman" w:hAnsi="Times New Roman"/>
                <w:sz w:val="28"/>
                <w:szCs w:val="28"/>
              </w:rPr>
            </w:pPr>
            <w:r w:rsidRPr="009679FD">
              <w:rPr>
                <w:rFonts w:ascii="Times New Roman" w:hAnsi="Times New Roman"/>
                <w:sz w:val="28"/>
                <w:szCs w:val="28"/>
              </w:rPr>
              <w:t>11</w:t>
            </w:r>
          </w:p>
        </w:tc>
        <w:tc>
          <w:tcPr>
            <w:tcW w:w="6329" w:type="dxa"/>
            <w:vAlign w:val="center"/>
          </w:tcPr>
          <w:p w:rsidR="009F56BD" w:rsidRPr="009679FD" w:rsidRDefault="009F56BD" w:rsidP="00A236B6">
            <w:pPr>
              <w:jc w:val="both"/>
              <w:rPr>
                <w:rFonts w:ascii="Times New Roman" w:hAnsi="Times New Roman"/>
                <w:sz w:val="28"/>
                <w:szCs w:val="28"/>
              </w:rPr>
            </w:pPr>
            <w:r w:rsidRPr="009679FD">
              <w:rPr>
                <w:rFonts w:ascii="Times New Roman" w:hAnsi="Times New Roman"/>
                <w:sz w:val="28"/>
                <w:szCs w:val="28"/>
              </w:rPr>
              <w:t>Интеллектуальный квиз «Своя Игра»</w:t>
            </w:r>
          </w:p>
        </w:tc>
        <w:tc>
          <w:tcPr>
            <w:tcW w:w="2835" w:type="dxa"/>
          </w:tcPr>
          <w:p w:rsidR="009F56BD" w:rsidRPr="009679FD" w:rsidRDefault="009F56BD" w:rsidP="00A236B6">
            <w:pPr>
              <w:spacing w:before="100" w:beforeAutospacing="1" w:after="100" w:afterAutospacing="1"/>
              <w:jc w:val="center"/>
              <w:textAlignment w:val="top"/>
              <w:rPr>
                <w:rFonts w:ascii="Times New Roman" w:hAnsi="Times New Roman"/>
                <w:color w:val="000000"/>
                <w:sz w:val="28"/>
                <w:szCs w:val="28"/>
              </w:rPr>
            </w:pPr>
            <w:r w:rsidRPr="009679FD">
              <w:rPr>
                <w:rFonts w:ascii="Times New Roman" w:hAnsi="Times New Roman"/>
                <w:color w:val="000000"/>
                <w:sz w:val="28"/>
                <w:szCs w:val="28"/>
              </w:rPr>
              <w:t>Апрель 2020 г.</w:t>
            </w:r>
          </w:p>
        </w:tc>
      </w:tr>
      <w:tr w:rsidR="009F56BD" w:rsidRPr="009679FD" w:rsidTr="00A236B6">
        <w:tc>
          <w:tcPr>
            <w:tcW w:w="442" w:type="dxa"/>
          </w:tcPr>
          <w:p w:rsidR="009F56BD" w:rsidRPr="009679FD" w:rsidRDefault="009F56BD" w:rsidP="00A236B6">
            <w:pPr>
              <w:rPr>
                <w:rFonts w:ascii="Times New Roman" w:hAnsi="Times New Roman"/>
                <w:sz w:val="28"/>
                <w:szCs w:val="28"/>
              </w:rPr>
            </w:pPr>
            <w:r w:rsidRPr="009679FD">
              <w:rPr>
                <w:rFonts w:ascii="Times New Roman" w:hAnsi="Times New Roman"/>
                <w:sz w:val="28"/>
                <w:szCs w:val="28"/>
              </w:rPr>
              <w:t>12</w:t>
            </w:r>
          </w:p>
        </w:tc>
        <w:tc>
          <w:tcPr>
            <w:tcW w:w="6329" w:type="dxa"/>
          </w:tcPr>
          <w:p w:rsidR="009F56BD" w:rsidRPr="009679FD" w:rsidRDefault="009F56BD" w:rsidP="00A236B6">
            <w:pPr>
              <w:rPr>
                <w:rFonts w:ascii="Times New Roman" w:hAnsi="Times New Roman"/>
                <w:sz w:val="28"/>
                <w:szCs w:val="28"/>
              </w:rPr>
            </w:pPr>
            <w:r w:rsidRPr="009679FD">
              <w:rPr>
                <w:rFonts w:ascii="Times New Roman" w:hAnsi="Times New Roman"/>
                <w:sz w:val="28"/>
                <w:szCs w:val="28"/>
              </w:rPr>
              <w:t>Городской конкурс чтецов «Поэзии пленительные строки»</w:t>
            </w:r>
          </w:p>
        </w:tc>
        <w:tc>
          <w:tcPr>
            <w:tcW w:w="2835" w:type="dxa"/>
          </w:tcPr>
          <w:p w:rsidR="009F56BD" w:rsidRPr="009679FD" w:rsidRDefault="009F56BD" w:rsidP="00A236B6">
            <w:pPr>
              <w:rPr>
                <w:rFonts w:ascii="Times New Roman" w:hAnsi="Times New Roman"/>
                <w:sz w:val="28"/>
                <w:szCs w:val="28"/>
              </w:rPr>
            </w:pPr>
            <w:r w:rsidRPr="009679FD">
              <w:rPr>
                <w:rFonts w:ascii="Times New Roman" w:hAnsi="Times New Roman"/>
                <w:sz w:val="28"/>
                <w:szCs w:val="28"/>
              </w:rPr>
              <w:t>Март 2020 г.</w:t>
            </w:r>
          </w:p>
        </w:tc>
      </w:tr>
      <w:tr w:rsidR="009F56BD" w:rsidRPr="009679FD" w:rsidTr="00A236B6">
        <w:tc>
          <w:tcPr>
            <w:tcW w:w="442" w:type="dxa"/>
          </w:tcPr>
          <w:p w:rsidR="009F56BD" w:rsidRPr="009679FD" w:rsidRDefault="009F56BD" w:rsidP="00A236B6">
            <w:pPr>
              <w:rPr>
                <w:rFonts w:ascii="Times New Roman" w:hAnsi="Times New Roman"/>
                <w:sz w:val="28"/>
                <w:szCs w:val="28"/>
              </w:rPr>
            </w:pPr>
            <w:r w:rsidRPr="009679FD">
              <w:rPr>
                <w:rFonts w:ascii="Times New Roman" w:hAnsi="Times New Roman"/>
                <w:sz w:val="28"/>
                <w:szCs w:val="28"/>
              </w:rPr>
              <w:t>13</w:t>
            </w:r>
          </w:p>
        </w:tc>
        <w:tc>
          <w:tcPr>
            <w:tcW w:w="6329" w:type="dxa"/>
          </w:tcPr>
          <w:p w:rsidR="009F56BD" w:rsidRPr="009679FD" w:rsidRDefault="009F56BD" w:rsidP="00A236B6">
            <w:pPr>
              <w:rPr>
                <w:rFonts w:ascii="Times New Roman" w:hAnsi="Times New Roman"/>
                <w:sz w:val="28"/>
                <w:szCs w:val="28"/>
              </w:rPr>
            </w:pPr>
            <w:r w:rsidRPr="009679FD">
              <w:rPr>
                <w:rFonts w:ascii="Times New Roman" w:hAnsi="Times New Roman"/>
                <w:sz w:val="28"/>
                <w:szCs w:val="28"/>
              </w:rPr>
              <w:t>Форум-выставка «Образование. Профессия и карьера»</w:t>
            </w:r>
          </w:p>
        </w:tc>
        <w:tc>
          <w:tcPr>
            <w:tcW w:w="2835" w:type="dxa"/>
          </w:tcPr>
          <w:p w:rsidR="009F56BD" w:rsidRPr="009679FD" w:rsidRDefault="009F56BD" w:rsidP="00A236B6">
            <w:pPr>
              <w:rPr>
                <w:rFonts w:ascii="Times New Roman" w:hAnsi="Times New Roman"/>
                <w:sz w:val="28"/>
                <w:szCs w:val="28"/>
              </w:rPr>
            </w:pPr>
            <w:r w:rsidRPr="009679FD">
              <w:rPr>
                <w:rFonts w:ascii="Times New Roman" w:hAnsi="Times New Roman"/>
                <w:sz w:val="28"/>
                <w:szCs w:val="28"/>
              </w:rPr>
              <w:t>Февраль 2020 г.</w:t>
            </w:r>
          </w:p>
        </w:tc>
      </w:tr>
      <w:tr w:rsidR="009F56BD" w:rsidRPr="009679FD" w:rsidTr="00A236B6">
        <w:tc>
          <w:tcPr>
            <w:tcW w:w="442" w:type="dxa"/>
          </w:tcPr>
          <w:p w:rsidR="009F56BD" w:rsidRPr="009679FD" w:rsidRDefault="009F56BD" w:rsidP="00A236B6">
            <w:pPr>
              <w:rPr>
                <w:rFonts w:ascii="Times New Roman" w:hAnsi="Times New Roman"/>
                <w:sz w:val="28"/>
                <w:szCs w:val="28"/>
              </w:rPr>
            </w:pPr>
            <w:r w:rsidRPr="009679FD">
              <w:rPr>
                <w:rFonts w:ascii="Times New Roman" w:hAnsi="Times New Roman"/>
                <w:sz w:val="28"/>
                <w:szCs w:val="28"/>
              </w:rPr>
              <w:t>14</w:t>
            </w:r>
          </w:p>
        </w:tc>
        <w:tc>
          <w:tcPr>
            <w:tcW w:w="6329" w:type="dxa"/>
            <w:vAlign w:val="center"/>
          </w:tcPr>
          <w:p w:rsidR="009F56BD" w:rsidRPr="009679FD" w:rsidRDefault="009F56BD" w:rsidP="00A236B6">
            <w:pPr>
              <w:jc w:val="both"/>
              <w:rPr>
                <w:rFonts w:ascii="Times New Roman" w:hAnsi="Times New Roman"/>
                <w:sz w:val="28"/>
                <w:szCs w:val="28"/>
              </w:rPr>
            </w:pPr>
            <w:r w:rsidRPr="009679FD">
              <w:rPr>
                <w:rFonts w:ascii="Times New Roman" w:hAnsi="Times New Roman"/>
                <w:sz w:val="28"/>
                <w:szCs w:val="28"/>
              </w:rPr>
              <w:t>Викторина</w:t>
            </w:r>
          </w:p>
          <w:p w:rsidR="009F56BD" w:rsidRPr="009679FD" w:rsidRDefault="009F56BD" w:rsidP="00A236B6">
            <w:pPr>
              <w:jc w:val="both"/>
              <w:rPr>
                <w:rFonts w:ascii="Times New Roman" w:hAnsi="Times New Roman"/>
                <w:sz w:val="28"/>
                <w:szCs w:val="28"/>
              </w:rPr>
            </w:pPr>
            <w:r w:rsidRPr="009679FD">
              <w:rPr>
                <w:rFonts w:ascii="Times New Roman" w:hAnsi="Times New Roman"/>
                <w:sz w:val="28"/>
                <w:szCs w:val="28"/>
              </w:rPr>
              <w:t>«Советско-афганская война 1979-1989гг.»</w:t>
            </w:r>
          </w:p>
        </w:tc>
        <w:tc>
          <w:tcPr>
            <w:tcW w:w="2835" w:type="dxa"/>
          </w:tcPr>
          <w:p w:rsidR="009F56BD" w:rsidRPr="009679FD" w:rsidRDefault="009F56BD" w:rsidP="00A236B6">
            <w:pPr>
              <w:spacing w:before="100" w:beforeAutospacing="1" w:after="100" w:afterAutospacing="1"/>
              <w:jc w:val="center"/>
              <w:textAlignment w:val="top"/>
              <w:rPr>
                <w:rFonts w:ascii="Times New Roman" w:hAnsi="Times New Roman"/>
                <w:color w:val="000000"/>
                <w:sz w:val="28"/>
                <w:szCs w:val="28"/>
              </w:rPr>
            </w:pPr>
            <w:r w:rsidRPr="009679FD">
              <w:rPr>
                <w:rFonts w:ascii="Times New Roman" w:hAnsi="Times New Roman"/>
                <w:color w:val="000000"/>
                <w:sz w:val="28"/>
                <w:szCs w:val="28"/>
              </w:rPr>
              <w:t>Февраль 2020 г.</w:t>
            </w:r>
          </w:p>
        </w:tc>
      </w:tr>
      <w:tr w:rsidR="009F56BD" w:rsidRPr="009679FD" w:rsidTr="00A236B6">
        <w:tc>
          <w:tcPr>
            <w:tcW w:w="442" w:type="dxa"/>
          </w:tcPr>
          <w:p w:rsidR="009F56BD" w:rsidRPr="009679FD" w:rsidRDefault="009F56BD" w:rsidP="00A236B6">
            <w:pPr>
              <w:rPr>
                <w:rFonts w:ascii="Times New Roman" w:hAnsi="Times New Roman"/>
                <w:sz w:val="28"/>
                <w:szCs w:val="28"/>
              </w:rPr>
            </w:pPr>
            <w:r w:rsidRPr="009679FD">
              <w:rPr>
                <w:rFonts w:ascii="Times New Roman" w:hAnsi="Times New Roman"/>
                <w:sz w:val="28"/>
                <w:szCs w:val="28"/>
              </w:rPr>
              <w:t>15</w:t>
            </w:r>
          </w:p>
        </w:tc>
        <w:tc>
          <w:tcPr>
            <w:tcW w:w="6329" w:type="dxa"/>
          </w:tcPr>
          <w:p w:rsidR="009F56BD" w:rsidRPr="009679FD" w:rsidRDefault="009F56BD" w:rsidP="00A236B6">
            <w:pPr>
              <w:rPr>
                <w:rFonts w:ascii="Times New Roman" w:hAnsi="Times New Roman"/>
                <w:sz w:val="28"/>
                <w:szCs w:val="28"/>
              </w:rPr>
            </w:pPr>
            <w:r w:rsidRPr="009679FD">
              <w:rPr>
                <w:rFonts w:ascii="Times New Roman" w:hAnsi="Times New Roman"/>
                <w:sz w:val="28"/>
                <w:szCs w:val="28"/>
              </w:rPr>
              <w:t>Научно-практическая конференция «Проблемы экологии Красноярского края»</w:t>
            </w:r>
          </w:p>
        </w:tc>
        <w:tc>
          <w:tcPr>
            <w:tcW w:w="2835" w:type="dxa"/>
          </w:tcPr>
          <w:p w:rsidR="009F56BD" w:rsidRPr="009679FD" w:rsidRDefault="009F56BD" w:rsidP="00A236B6">
            <w:pPr>
              <w:rPr>
                <w:rFonts w:ascii="Times New Roman" w:hAnsi="Times New Roman"/>
                <w:sz w:val="28"/>
                <w:szCs w:val="28"/>
              </w:rPr>
            </w:pPr>
            <w:r w:rsidRPr="009679FD">
              <w:rPr>
                <w:rFonts w:ascii="Times New Roman" w:hAnsi="Times New Roman"/>
                <w:sz w:val="28"/>
                <w:szCs w:val="28"/>
              </w:rPr>
              <w:t xml:space="preserve">Январь 2020 г. </w:t>
            </w:r>
          </w:p>
        </w:tc>
      </w:tr>
    </w:tbl>
    <w:p w:rsidR="009F56BD" w:rsidRPr="00A53BD6" w:rsidRDefault="009F56BD" w:rsidP="009F56BD">
      <w:pPr>
        <w:jc w:val="both"/>
        <w:rPr>
          <w:sz w:val="28"/>
          <w:szCs w:val="28"/>
        </w:rPr>
      </w:pPr>
    </w:p>
    <w:p w:rsidR="00985E31" w:rsidRPr="00A53BD6" w:rsidRDefault="00985E31" w:rsidP="00985E31">
      <w:pPr>
        <w:ind w:firstLine="708"/>
        <w:jc w:val="both"/>
        <w:rPr>
          <w:sz w:val="28"/>
          <w:szCs w:val="28"/>
        </w:rPr>
      </w:pPr>
    </w:p>
    <w:p w:rsidR="00FF644C" w:rsidRPr="00A53BD6" w:rsidRDefault="00FF644C" w:rsidP="00985E31">
      <w:pPr>
        <w:ind w:firstLine="708"/>
        <w:jc w:val="both"/>
        <w:rPr>
          <w:sz w:val="28"/>
          <w:szCs w:val="28"/>
        </w:rPr>
      </w:pPr>
      <w:r w:rsidRPr="00A53BD6">
        <w:rPr>
          <w:sz w:val="28"/>
          <w:szCs w:val="28"/>
        </w:rPr>
        <w:t>Вывод: Комиссия по самообследованию делает вывод о достаточном информационном обеспечении учебного процесса литературой</w:t>
      </w:r>
      <w:r w:rsidR="001B4585">
        <w:rPr>
          <w:sz w:val="28"/>
          <w:szCs w:val="28"/>
        </w:rPr>
        <w:t xml:space="preserve"> и другой книжными изданиями</w:t>
      </w:r>
      <w:r w:rsidRPr="00A53BD6">
        <w:rPr>
          <w:sz w:val="28"/>
          <w:szCs w:val="28"/>
        </w:rPr>
        <w:t>.</w:t>
      </w:r>
    </w:p>
    <w:p w:rsidR="00FF644C" w:rsidRPr="00A53BD6" w:rsidRDefault="00FF644C" w:rsidP="00FF644C">
      <w:pPr>
        <w:jc w:val="both"/>
        <w:rPr>
          <w:sz w:val="28"/>
          <w:szCs w:val="28"/>
        </w:rPr>
      </w:pPr>
    </w:p>
    <w:p w:rsidR="00A53FAA" w:rsidRPr="00A53BD6" w:rsidRDefault="00A53FAA" w:rsidP="00985E31">
      <w:pPr>
        <w:pStyle w:val="a3"/>
        <w:ind w:firstLine="0"/>
        <w:rPr>
          <w:szCs w:val="28"/>
        </w:rPr>
      </w:pPr>
    </w:p>
    <w:p w:rsidR="00B40A2F" w:rsidRPr="00A53BD6" w:rsidRDefault="00B40A2F" w:rsidP="00985E31">
      <w:pPr>
        <w:ind w:firstLine="567"/>
        <w:jc w:val="both"/>
        <w:rPr>
          <w:b/>
          <w:sz w:val="28"/>
          <w:szCs w:val="28"/>
        </w:rPr>
      </w:pPr>
      <w:r w:rsidRPr="00A53BD6">
        <w:rPr>
          <w:b/>
          <w:sz w:val="28"/>
          <w:szCs w:val="28"/>
        </w:rPr>
        <w:t>5.2 Профилактическая работа по предупреждению асоциального поведения обучающихся</w:t>
      </w:r>
    </w:p>
    <w:p w:rsidR="00B40A2F" w:rsidRPr="00A53BD6" w:rsidRDefault="00B40A2F" w:rsidP="00985E31">
      <w:pPr>
        <w:ind w:firstLine="567"/>
        <w:jc w:val="both"/>
        <w:rPr>
          <w:sz w:val="28"/>
          <w:szCs w:val="28"/>
        </w:rPr>
      </w:pPr>
      <w:r w:rsidRPr="00A53BD6">
        <w:rPr>
          <w:sz w:val="28"/>
          <w:szCs w:val="28"/>
        </w:rPr>
        <w:t>Основн</w:t>
      </w:r>
      <w:r w:rsidR="007C0430" w:rsidRPr="00A53BD6">
        <w:rPr>
          <w:sz w:val="28"/>
          <w:szCs w:val="28"/>
        </w:rPr>
        <w:t>ой</w:t>
      </w:r>
      <w:r w:rsidRPr="00A53BD6">
        <w:rPr>
          <w:sz w:val="28"/>
          <w:szCs w:val="28"/>
        </w:rPr>
        <w:t xml:space="preserve"> цель</w:t>
      </w:r>
      <w:r w:rsidR="007C0430" w:rsidRPr="00A53BD6">
        <w:rPr>
          <w:sz w:val="28"/>
          <w:szCs w:val="28"/>
        </w:rPr>
        <w:t xml:space="preserve">ю </w:t>
      </w:r>
      <w:r w:rsidRPr="00A53BD6">
        <w:rPr>
          <w:sz w:val="28"/>
          <w:szCs w:val="28"/>
        </w:rPr>
        <w:t>профилактической работы является психологическое и личностное развитие обучающегос</w:t>
      </w:r>
      <w:r w:rsidR="007C0430" w:rsidRPr="00A53BD6">
        <w:rPr>
          <w:sz w:val="28"/>
          <w:szCs w:val="28"/>
        </w:rPr>
        <w:t>я</w:t>
      </w:r>
      <w:r w:rsidRPr="00A53BD6">
        <w:rPr>
          <w:sz w:val="28"/>
          <w:szCs w:val="28"/>
        </w:rPr>
        <w:t>,</w:t>
      </w:r>
      <w:r w:rsidR="00B07280" w:rsidRPr="00A53BD6">
        <w:rPr>
          <w:sz w:val="28"/>
          <w:szCs w:val="28"/>
        </w:rPr>
        <w:t xml:space="preserve"> </w:t>
      </w:r>
      <w:r w:rsidRPr="00A53BD6">
        <w:rPr>
          <w:sz w:val="28"/>
          <w:szCs w:val="28"/>
        </w:rPr>
        <w:t>с учетом индивидуальных особенностей,</w:t>
      </w:r>
      <w:r w:rsidR="007C0430" w:rsidRPr="00A53BD6">
        <w:rPr>
          <w:sz w:val="28"/>
          <w:szCs w:val="28"/>
        </w:rPr>
        <w:t xml:space="preserve"> </w:t>
      </w:r>
      <w:r w:rsidRPr="00A53BD6">
        <w:rPr>
          <w:sz w:val="28"/>
          <w:szCs w:val="28"/>
        </w:rPr>
        <w:t>возможностей.</w:t>
      </w:r>
      <w:r w:rsidR="00B07280" w:rsidRPr="00A53BD6">
        <w:rPr>
          <w:sz w:val="28"/>
          <w:szCs w:val="28"/>
        </w:rPr>
        <w:t xml:space="preserve"> </w:t>
      </w:r>
      <w:r w:rsidR="007C0430" w:rsidRPr="00A53BD6">
        <w:rPr>
          <w:sz w:val="28"/>
          <w:szCs w:val="28"/>
        </w:rPr>
        <w:t>Для этого организован досуг студентов как в урочное так и во внеурочное в</w:t>
      </w:r>
      <w:r w:rsidR="00B07280" w:rsidRPr="00A53BD6">
        <w:rPr>
          <w:sz w:val="28"/>
          <w:szCs w:val="28"/>
        </w:rPr>
        <w:t>ремя.</w:t>
      </w:r>
    </w:p>
    <w:p w:rsidR="00BD6369" w:rsidRPr="00A53BD6" w:rsidRDefault="00BD6369" w:rsidP="00BD6369">
      <w:pPr>
        <w:ind w:firstLine="720"/>
        <w:jc w:val="both"/>
        <w:rPr>
          <w:sz w:val="28"/>
          <w:szCs w:val="28"/>
        </w:rPr>
      </w:pPr>
      <w:r w:rsidRPr="00A53BD6">
        <w:rPr>
          <w:sz w:val="28"/>
          <w:szCs w:val="28"/>
        </w:rPr>
        <w:t xml:space="preserve">По направлению профилактики правонарушений проводятся мероприятия. </w:t>
      </w:r>
      <w:r w:rsidR="00B07280" w:rsidRPr="00A53BD6">
        <w:rPr>
          <w:sz w:val="28"/>
          <w:szCs w:val="28"/>
        </w:rPr>
        <w:t xml:space="preserve">Комиссия техникума по профилактике правонарушений и безнадзорности </w:t>
      </w:r>
      <w:r w:rsidRPr="00A53BD6">
        <w:rPr>
          <w:sz w:val="28"/>
          <w:szCs w:val="28"/>
        </w:rPr>
        <w:t>организует встречи обучающихся с инспектором ОДН, наркологом, представителями медико-социальной службы помощи подросткам, медицинскими работниками. Комиссия изучает и анализирует случаи правонарушений среди обучающихся, состояние воспитательной и профилактической работы, на</w:t>
      </w:r>
      <w:r w:rsidR="00B07280" w:rsidRPr="00A53BD6">
        <w:rPr>
          <w:sz w:val="28"/>
          <w:szCs w:val="28"/>
        </w:rPr>
        <w:t>правленной на их предупреждение</w:t>
      </w:r>
      <w:r w:rsidRPr="00A53BD6">
        <w:rPr>
          <w:sz w:val="28"/>
          <w:szCs w:val="28"/>
        </w:rPr>
        <w:t>; вовлекает обучающихс</w:t>
      </w:r>
      <w:r w:rsidR="00B07280" w:rsidRPr="00A53BD6">
        <w:rPr>
          <w:sz w:val="28"/>
          <w:szCs w:val="28"/>
        </w:rPr>
        <w:t>я, с</w:t>
      </w:r>
      <w:r w:rsidRPr="00A53BD6">
        <w:rPr>
          <w:sz w:val="28"/>
          <w:szCs w:val="28"/>
        </w:rPr>
        <w:t>клонных к правонарушениям, в клубы, секции, объединения,</w:t>
      </w:r>
      <w:r w:rsidR="00946810" w:rsidRPr="00A53BD6">
        <w:rPr>
          <w:sz w:val="28"/>
          <w:szCs w:val="28"/>
        </w:rPr>
        <w:t xml:space="preserve"> </w:t>
      </w:r>
      <w:r w:rsidRPr="00A53BD6">
        <w:rPr>
          <w:sz w:val="28"/>
          <w:szCs w:val="28"/>
        </w:rPr>
        <w:t>действующие на</w:t>
      </w:r>
      <w:r w:rsidR="00946810" w:rsidRPr="00A53BD6">
        <w:rPr>
          <w:sz w:val="28"/>
          <w:szCs w:val="28"/>
        </w:rPr>
        <w:t xml:space="preserve"> </w:t>
      </w:r>
      <w:r w:rsidR="00B07280" w:rsidRPr="00A53BD6">
        <w:rPr>
          <w:sz w:val="28"/>
          <w:szCs w:val="28"/>
        </w:rPr>
        <w:t>территории</w:t>
      </w:r>
      <w:r w:rsidR="00946810" w:rsidRPr="00A53BD6">
        <w:rPr>
          <w:sz w:val="28"/>
          <w:szCs w:val="28"/>
        </w:rPr>
        <w:t xml:space="preserve"> </w:t>
      </w:r>
      <w:r w:rsidRPr="00A53BD6">
        <w:rPr>
          <w:sz w:val="28"/>
          <w:szCs w:val="28"/>
        </w:rPr>
        <w:t>ЗАТО г.Железногорска.</w:t>
      </w:r>
    </w:p>
    <w:p w:rsidR="00852075" w:rsidRPr="00A53BD6" w:rsidRDefault="00946810" w:rsidP="00852075">
      <w:pPr>
        <w:ind w:firstLine="720"/>
        <w:jc w:val="both"/>
        <w:rPr>
          <w:sz w:val="28"/>
          <w:szCs w:val="28"/>
        </w:rPr>
      </w:pPr>
      <w:r w:rsidRPr="00A53BD6">
        <w:rPr>
          <w:sz w:val="28"/>
          <w:szCs w:val="28"/>
        </w:rPr>
        <w:t>Ведется работа п</w:t>
      </w:r>
      <w:r w:rsidR="00B07280" w:rsidRPr="00A53BD6">
        <w:rPr>
          <w:sz w:val="28"/>
          <w:szCs w:val="28"/>
        </w:rPr>
        <w:t>о выявлению обучающихся и семей</w:t>
      </w:r>
      <w:r w:rsidRPr="00A53BD6">
        <w:rPr>
          <w:sz w:val="28"/>
          <w:szCs w:val="28"/>
        </w:rPr>
        <w:t>,</w:t>
      </w:r>
      <w:r w:rsidR="00B07280" w:rsidRPr="00A53BD6">
        <w:rPr>
          <w:sz w:val="28"/>
          <w:szCs w:val="28"/>
        </w:rPr>
        <w:t xml:space="preserve"> </w:t>
      </w:r>
      <w:r w:rsidRPr="00A53BD6">
        <w:rPr>
          <w:sz w:val="28"/>
          <w:szCs w:val="28"/>
        </w:rPr>
        <w:t>находящихся в социально-опасном положении. Кураторы, мас</w:t>
      </w:r>
      <w:r w:rsidR="00B07280" w:rsidRPr="00A53BD6">
        <w:rPr>
          <w:sz w:val="28"/>
          <w:szCs w:val="28"/>
        </w:rPr>
        <w:t>тера производственного обучения</w:t>
      </w:r>
      <w:r w:rsidRPr="00A53BD6">
        <w:rPr>
          <w:sz w:val="28"/>
          <w:szCs w:val="28"/>
        </w:rPr>
        <w:t>,</w:t>
      </w:r>
      <w:r w:rsidR="00B07280" w:rsidRPr="00A53BD6">
        <w:rPr>
          <w:sz w:val="28"/>
          <w:szCs w:val="28"/>
        </w:rPr>
        <w:t xml:space="preserve"> </w:t>
      </w:r>
      <w:r w:rsidRPr="00A53BD6">
        <w:rPr>
          <w:sz w:val="28"/>
          <w:szCs w:val="28"/>
        </w:rPr>
        <w:t xml:space="preserve">совместно с социальным педагогом организуют посещения обучающихся на дому, изучают жилищные и при необходимости составляют акты обследования условия, а затем оказывается адресная материальная помощь </w:t>
      </w:r>
      <w:r w:rsidR="00852075" w:rsidRPr="00A53BD6">
        <w:rPr>
          <w:sz w:val="28"/>
          <w:szCs w:val="28"/>
        </w:rPr>
        <w:t>(</w:t>
      </w:r>
      <w:r w:rsidR="00A53FAA" w:rsidRPr="00A53BD6">
        <w:rPr>
          <w:sz w:val="28"/>
          <w:szCs w:val="28"/>
        </w:rPr>
        <w:t>201</w:t>
      </w:r>
      <w:r w:rsidR="00EC7521" w:rsidRPr="00A53BD6">
        <w:rPr>
          <w:sz w:val="28"/>
          <w:szCs w:val="28"/>
        </w:rPr>
        <w:t>9</w:t>
      </w:r>
      <w:r w:rsidR="00A53FAA" w:rsidRPr="00A53BD6">
        <w:rPr>
          <w:sz w:val="28"/>
          <w:szCs w:val="28"/>
        </w:rPr>
        <w:t xml:space="preserve"> – </w:t>
      </w:r>
      <w:r w:rsidR="00D20695" w:rsidRPr="00A53BD6">
        <w:rPr>
          <w:sz w:val="28"/>
          <w:szCs w:val="28"/>
        </w:rPr>
        <w:t>35</w:t>
      </w:r>
      <w:r w:rsidR="00A53FAA" w:rsidRPr="00A53BD6">
        <w:rPr>
          <w:sz w:val="28"/>
          <w:szCs w:val="28"/>
        </w:rPr>
        <w:t xml:space="preserve"> чел)</w:t>
      </w:r>
      <w:r w:rsidR="00852075" w:rsidRPr="00A53BD6">
        <w:rPr>
          <w:sz w:val="28"/>
          <w:szCs w:val="28"/>
        </w:rPr>
        <w:t>.</w:t>
      </w:r>
    </w:p>
    <w:p w:rsidR="00F62738" w:rsidRPr="00A53BD6" w:rsidRDefault="007D7671" w:rsidP="00F62738">
      <w:pPr>
        <w:ind w:right="-426"/>
        <w:rPr>
          <w:rFonts w:eastAsia="Calibri"/>
          <w:sz w:val="28"/>
          <w:szCs w:val="28"/>
          <w:lang w:eastAsia="en-US"/>
        </w:rPr>
      </w:pPr>
      <w:r w:rsidRPr="00A53BD6">
        <w:rPr>
          <w:rFonts w:eastAsia="Calibri"/>
          <w:sz w:val="28"/>
          <w:szCs w:val="28"/>
          <w:lang w:eastAsia="en-US"/>
        </w:rPr>
        <w:lastRenderedPageBreak/>
        <w:t>Социальная работа</w:t>
      </w:r>
      <w:r w:rsidR="00F62738" w:rsidRPr="00A53BD6">
        <w:rPr>
          <w:rFonts w:eastAsia="Calibri"/>
          <w:sz w:val="28"/>
          <w:szCs w:val="28"/>
          <w:lang w:eastAsia="en-US"/>
        </w:rPr>
        <w:t xml:space="preserve"> ведется  по следующим направлениям:</w:t>
      </w:r>
    </w:p>
    <w:p w:rsidR="007D7671" w:rsidRPr="00A53BD6" w:rsidRDefault="00F62738" w:rsidP="00F62738">
      <w:pPr>
        <w:ind w:right="-426"/>
        <w:rPr>
          <w:rFonts w:eastAsia="Calibri"/>
          <w:sz w:val="28"/>
          <w:szCs w:val="28"/>
          <w:lang w:eastAsia="en-US"/>
        </w:rPr>
      </w:pPr>
      <w:r w:rsidRPr="00A53BD6">
        <w:rPr>
          <w:rFonts w:eastAsia="Calibri"/>
          <w:sz w:val="28"/>
          <w:szCs w:val="28"/>
          <w:lang w:eastAsia="en-US"/>
        </w:rPr>
        <w:t xml:space="preserve"> - и</w:t>
      </w:r>
      <w:r w:rsidR="007D7671" w:rsidRPr="00A53BD6">
        <w:rPr>
          <w:rFonts w:eastAsia="Calibri"/>
          <w:sz w:val="28"/>
          <w:szCs w:val="28"/>
          <w:lang w:eastAsia="en-US"/>
        </w:rPr>
        <w:t>сследовательская, нацеленная на выявление причин дезадаптации подростков</w:t>
      </w:r>
      <w:r w:rsidRPr="00A53BD6">
        <w:rPr>
          <w:rFonts w:eastAsia="Calibri"/>
          <w:sz w:val="28"/>
          <w:szCs w:val="28"/>
          <w:lang w:eastAsia="en-US"/>
        </w:rPr>
        <w:t>;</w:t>
      </w:r>
    </w:p>
    <w:p w:rsidR="007D7671" w:rsidRPr="00A53BD6" w:rsidRDefault="00F62738" w:rsidP="007D7671">
      <w:pPr>
        <w:rPr>
          <w:rFonts w:eastAsia="Calibri"/>
          <w:sz w:val="28"/>
          <w:szCs w:val="28"/>
          <w:lang w:eastAsia="en-US"/>
        </w:rPr>
      </w:pPr>
      <w:r w:rsidRPr="00A53BD6">
        <w:rPr>
          <w:rFonts w:eastAsia="Calibri"/>
          <w:sz w:val="28"/>
          <w:szCs w:val="28"/>
          <w:lang w:eastAsia="en-US"/>
        </w:rPr>
        <w:t xml:space="preserve"> - п</w:t>
      </w:r>
      <w:r w:rsidR="007D7671" w:rsidRPr="00A53BD6">
        <w:rPr>
          <w:rFonts w:eastAsia="Calibri"/>
          <w:sz w:val="28"/>
          <w:szCs w:val="28"/>
          <w:lang w:eastAsia="en-US"/>
        </w:rPr>
        <w:t>рофилактическая; связанная с предупреждением асоциальных поступко</w:t>
      </w:r>
      <w:r w:rsidR="00B12735" w:rsidRPr="00A53BD6">
        <w:rPr>
          <w:rFonts w:eastAsia="Calibri"/>
          <w:sz w:val="28"/>
          <w:szCs w:val="28"/>
          <w:lang w:eastAsia="en-US"/>
        </w:rPr>
        <w:t>в</w:t>
      </w:r>
      <w:r w:rsidRPr="00A53BD6">
        <w:rPr>
          <w:rFonts w:eastAsia="Calibri"/>
          <w:sz w:val="28"/>
          <w:szCs w:val="28"/>
          <w:lang w:eastAsia="en-US"/>
        </w:rPr>
        <w:t>;</w:t>
      </w:r>
    </w:p>
    <w:p w:rsidR="007D7671" w:rsidRPr="00A53BD6" w:rsidRDefault="00F62738" w:rsidP="007D7671">
      <w:pPr>
        <w:rPr>
          <w:rFonts w:eastAsia="Calibri"/>
          <w:sz w:val="28"/>
          <w:szCs w:val="28"/>
          <w:lang w:eastAsia="en-US"/>
        </w:rPr>
      </w:pPr>
      <w:r w:rsidRPr="00A53BD6">
        <w:rPr>
          <w:rFonts w:eastAsia="Calibri"/>
          <w:sz w:val="28"/>
          <w:szCs w:val="28"/>
          <w:lang w:eastAsia="en-US"/>
        </w:rPr>
        <w:t xml:space="preserve">- </w:t>
      </w:r>
      <w:r w:rsidR="007D7671" w:rsidRPr="00A53BD6">
        <w:rPr>
          <w:rFonts w:eastAsia="Calibri"/>
          <w:sz w:val="28"/>
          <w:szCs w:val="28"/>
          <w:lang w:eastAsia="en-US"/>
        </w:rPr>
        <w:t>работа по адаптации и развити</w:t>
      </w:r>
      <w:r w:rsidR="00B12735" w:rsidRPr="00A53BD6">
        <w:rPr>
          <w:rFonts w:eastAsia="Calibri"/>
          <w:sz w:val="28"/>
          <w:szCs w:val="28"/>
          <w:lang w:eastAsia="en-US"/>
        </w:rPr>
        <w:t>ю</w:t>
      </w:r>
      <w:r w:rsidR="007D7671" w:rsidRPr="00A53BD6">
        <w:rPr>
          <w:rFonts w:eastAsia="Calibri"/>
          <w:sz w:val="28"/>
          <w:szCs w:val="28"/>
          <w:lang w:eastAsia="en-US"/>
        </w:rPr>
        <w:t xml:space="preserve"> подростка в соц</w:t>
      </w:r>
      <w:r w:rsidR="00B12735" w:rsidRPr="00A53BD6">
        <w:rPr>
          <w:rFonts w:eastAsia="Calibri"/>
          <w:sz w:val="28"/>
          <w:szCs w:val="28"/>
          <w:lang w:eastAsia="en-US"/>
        </w:rPr>
        <w:t>и</w:t>
      </w:r>
      <w:r w:rsidR="007D7671" w:rsidRPr="00A53BD6">
        <w:rPr>
          <w:rFonts w:eastAsia="Calibri"/>
          <w:sz w:val="28"/>
          <w:szCs w:val="28"/>
          <w:lang w:eastAsia="en-US"/>
        </w:rPr>
        <w:t>уме</w:t>
      </w:r>
      <w:r w:rsidR="00B12735" w:rsidRPr="00A53BD6">
        <w:rPr>
          <w:rFonts w:eastAsia="Calibri"/>
          <w:sz w:val="28"/>
          <w:szCs w:val="28"/>
          <w:lang w:eastAsia="en-US"/>
        </w:rPr>
        <w:t xml:space="preserve"> </w:t>
      </w:r>
      <w:r w:rsidRPr="00A53BD6">
        <w:rPr>
          <w:rFonts w:eastAsia="Calibri"/>
          <w:sz w:val="28"/>
          <w:szCs w:val="28"/>
          <w:lang w:eastAsia="en-US"/>
        </w:rPr>
        <w:t>(подростки «Группы риска</w:t>
      </w:r>
      <w:r w:rsidR="00B12735" w:rsidRPr="00A53BD6">
        <w:rPr>
          <w:rFonts w:eastAsia="Calibri"/>
          <w:sz w:val="28"/>
          <w:szCs w:val="28"/>
          <w:lang w:eastAsia="en-US"/>
        </w:rPr>
        <w:t>»).</w:t>
      </w:r>
    </w:p>
    <w:p w:rsidR="00103231" w:rsidRDefault="00263480" w:rsidP="00772878">
      <w:pPr>
        <w:rPr>
          <w:rFonts w:eastAsia="Calibri"/>
          <w:sz w:val="28"/>
          <w:szCs w:val="28"/>
          <w:lang w:eastAsia="en-US"/>
        </w:rPr>
      </w:pPr>
      <w:r w:rsidRPr="00A53BD6">
        <w:rPr>
          <w:rFonts w:eastAsia="Calibri"/>
          <w:sz w:val="28"/>
          <w:szCs w:val="28"/>
          <w:lang w:eastAsia="en-US"/>
        </w:rPr>
        <w:tab/>
      </w:r>
      <w:r w:rsidR="007D7671" w:rsidRPr="00A53BD6">
        <w:rPr>
          <w:rFonts w:eastAsia="Calibri"/>
          <w:sz w:val="28"/>
          <w:szCs w:val="28"/>
          <w:lang w:eastAsia="en-US"/>
        </w:rPr>
        <w:t>Социальн</w:t>
      </w:r>
      <w:r w:rsidR="00B12735" w:rsidRPr="00A53BD6">
        <w:rPr>
          <w:rFonts w:eastAsia="Calibri"/>
          <w:sz w:val="28"/>
          <w:szCs w:val="28"/>
          <w:lang w:eastAsia="en-US"/>
        </w:rPr>
        <w:t xml:space="preserve">ая служба активно </w:t>
      </w:r>
      <w:r w:rsidR="007D7671" w:rsidRPr="00A53BD6">
        <w:rPr>
          <w:rFonts w:eastAsia="Calibri"/>
          <w:sz w:val="28"/>
          <w:szCs w:val="28"/>
          <w:lang w:eastAsia="en-US"/>
        </w:rPr>
        <w:t>взаимодействует со службами:</w:t>
      </w:r>
      <w:r w:rsidR="00772878" w:rsidRPr="00A53BD6">
        <w:rPr>
          <w:rFonts w:eastAsia="Calibri"/>
          <w:sz w:val="28"/>
          <w:szCs w:val="28"/>
          <w:lang w:eastAsia="en-US"/>
        </w:rPr>
        <w:t xml:space="preserve"> </w:t>
      </w:r>
      <w:r w:rsidR="00B12735" w:rsidRPr="00A53BD6">
        <w:rPr>
          <w:rFonts w:eastAsia="Calibri"/>
          <w:sz w:val="28"/>
          <w:szCs w:val="28"/>
          <w:lang w:eastAsia="en-US"/>
        </w:rPr>
        <w:t>КДН (комиссия по делам несовершеннолетних и защите их прав ЗАТО Железногорск);ОДН (</w:t>
      </w:r>
      <w:r w:rsidR="00772878" w:rsidRPr="00A53BD6">
        <w:rPr>
          <w:rFonts w:eastAsia="Calibri"/>
          <w:sz w:val="28"/>
          <w:szCs w:val="28"/>
          <w:lang w:eastAsia="en-US"/>
        </w:rPr>
        <w:t>о</w:t>
      </w:r>
      <w:r w:rsidR="00B12735" w:rsidRPr="00A53BD6">
        <w:rPr>
          <w:rFonts w:eastAsia="Calibri"/>
          <w:sz w:val="28"/>
          <w:szCs w:val="28"/>
          <w:lang w:eastAsia="en-US"/>
        </w:rPr>
        <w:t>тдел по делам несовершеннолетних);</w:t>
      </w:r>
      <w:r w:rsidR="00772878" w:rsidRPr="00A53BD6">
        <w:rPr>
          <w:rFonts w:eastAsia="Calibri"/>
          <w:sz w:val="28"/>
          <w:szCs w:val="28"/>
          <w:lang w:eastAsia="en-US"/>
        </w:rPr>
        <w:t xml:space="preserve"> </w:t>
      </w:r>
      <w:r w:rsidR="00B12735" w:rsidRPr="00A53BD6">
        <w:rPr>
          <w:rFonts w:eastAsia="Calibri"/>
          <w:sz w:val="28"/>
          <w:szCs w:val="28"/>
          <w:lang w:eastAsia="en-US"/>
        </w:rPr>
        <w:t>КЦСОН</w:t>
      </w:r>
      <w:r w:rsidR="00772878" w:rsidRPr="00A53BD6">
        <w:rPr>
          <w:rFonts w:eastAsia="Calibri"/>
          <w:sz w:val="28"/>
          <w:szCs w:val="28"/>
          <w:lang w:eastAsia="en-US"/>
        </w:rPr>
        <w:t>(к</w:t>
      </w:r>
      <w:r w:rsidR="00B12735" w:rsidRPr="00A53BD6">
        <w:rPr>
          <w:rFonts w:eastAsia="Calibri"/>
          <w:sz w:val="28"/>
          <w:szCs w:val="28"/>
          <w:lang w:eastAsia="en-US"/>
        </w:rPr>
        <w:t>омплексный центр социального обслуживания населения</w:t>
      </w:r>
      <w:r w:rsidR="00772878" w:rsidRPr="00A53BD6">
        <w:rPr>
          <w:rFonts w:eastAsia="Calibri"/>
          <w:sz w:val="28"/>
          <w:szCs w:val="28"/>
          <w:lang w:eastAsia="en-US"/>
        </w:rPr>
        <w:t xml:space="preserve">; </w:t>
      </w:r>
      <w:r w:rsidR="00B12735" w:rsidRPr="00A53BD6">
        <w:rPr>
          <w:rFonts w:eastAsia="Calibri"/>
          <w:sz w:val="28"/>
          <w:szCs w:val="28"/>
          <w:lang w:eastAsia="en-US"/>
        </w:rPr>
        <w:t>Молодежный центр</w:t>
      </w:r>
      <w:r w:rsidR="00772878" w:rsidRPr="00A53BD6">
        <w:rPr>
          <w:rFonts w:eastAsia="Calibri"/>
          <w:sz w:val="28"/>
          <w:szCs w:val="28"/>
          <w:lang w:eastAsia="en-US"/>
        </w:rPr>
        <w:t xml:space="preserve"> ;</w:t>
      </w:r>
      <w:r w:rsidR="00B12735" w:rsidRPr="00A53BD6">
        <w:rPr>
          <w:rFonts w:eastAsia="Calibri"/>
          <w:sz w:val="28"/>
          <w:szCs w:val="28"/>
          <w:lang w:eastAsia="en-US"/>
        </w:rPr>
        <w:t>Общественная организация «Общее дело»</w:t>
      </w:r>
      <w:r w:rsidR="00772878" w:rsidRPr="00A53BD6">
        <w:rPr>
          <w:rFonts w:eastAsia="Calibri"/>
          <w:sz w:val="28"/>
          <w:szCs w:val="28"/>
          <w:lang w:eastAsia="en-US"/>
        </w:rPr>
        <w:t>;</w:t>
      </w:r>
      <w:r w:rsidRPr="00A53BD6">
        <w:rPr>
          <w:rFonts w:eastAsia="Calibri"/>
          <w:sz w:val="28"/>
          <w:szCs w:val="28"/>
          <w:lang w:eastAsia="en-US"/>
        </w:rPr>
        <w:t xml:space="preserve"> Отдел по делам семьи и </w:t>
      </w:r>
      <w:r w:rsidR="00B12735" w:rsidRPr="00A53BD6">
        <w:rPr>
          <w:rFonts w:eastAsia="Calibri"/>
          <w:sz w:val="28"/>
          <w:szCs w:val="28"/>
          <w:lang w:eastAsia="en-US"/>
        </w:rPr>
        <w:t>детства</w:t>
      </w:r>
      <w:r w:rsidRPr="00A53BD6">
        <w:rPr>
          <w:rFonts w:eastAsia="Calibri"/>
          <w:sz w:val="28"/>
          <w:szCs w:val="28"/>
          <w:lang w:eastAsia="en-US"/>
        </w:rPr>
        <w:t xml:space="preserve">, </w:t>
      </w:r>
      <w:r w:rsidR="00772878" w:rsidRPr="00A53BD6">
        <w:rPr>
          <w:rFonts w:eastAsia="Calibri"/>
          <w:sz w:val="28"/>
          <w:szCs w:val="28"/>
          <w:lang w:eastAsia="en-US"/>
        </w:rPr>
        <w:t>Ж</w:t>
      </w:r>
      <w:r w:rsidR="00B12735" w:rsidRPr="00A53BD6">
        <w:rPr>
          <w:rFonts w:eastAsia="Calibri"/>
          <w:sz w:val="28"/>
          <w:szCs w:val="28"/>
          <w:lang w:eastAsia="en-US"/>
        </w:rPr>
        <w:t>елезногорский</w:t>
      </w:r>
      <w:r w:rsidRPr="00A53BD6">
        <w:rPr>
          <w:rFonts w:eastAsia="Calibri"/>
          <w:sz w:val="28"/>
          <w:szCs w:val="28"/>
          <w:lang w:eastAsia="en-US"/>
        </w:rPr>
        <w:t xml:space="preserve"> </w:t>
      </w:r>
      <w:r w:rsidR="00B12735" w:rsidRPr="00A53BD6">
        <w:rPr>
          <w:rFonts w:eastAsia="Calibri"/>
          <w:sz w:val="28"/>
          <w:szCs w:val="28"/>
          <w:lang w:eastAsia="en-US"/>
        </w:rPr>
        <w:t>детский дом</w:t>
      </w:r>
      <w:r w:rsidRPr="00A53BD6">
        <w:rPr>
          <w:rFonts w:eastAsia="Calibri"/>
          <w:sz w:val="28"/>
          <w:szCs w:val="28"/>
          <w:lang w:eastAsia="en-US"/>
        </w:rPr>
        <w:t xml:space="preserve">  и др </w:t>
      </w:r>
      <w:r w:rsidR="00772878" w:rsidRPr="00A53BD6">
        <w:rPr>
          <w:rFonts w:eastAsia="Calibri"/>
          <w:sz w:val="28"/>
          <w:szCs w:val="28"/>
          <w:lang w:eastAsia="en-US"/>
        </w:rPr>
        <w:t>.</w:t>
      </w:r>
    </w:p>
    <w:p w:rsidR="00103231" w:rsidRDefault="00103231" w:rsidP="00772878">
      <w:pPr>
        <w:rPr>
          <w:rFonts w:eastAsia="Calibri"/>
          <w:sz w:val="28"/>
          <w:szCs w:val="28"/>
          <w:lang w:eastAsia="en-US"/>
        </w:rPr>
      </w:pPr>
      <w:r w:rsidRPr="00103231">
        <w:rPr>
          <w:rFonts w:eastAsia="Calibri"/>
          <w:sz w:val="28"/>
          <w:szCs w:val="28"/>
          <w:lang w:eastAsia="en-US"/>
        </w:rPr>
        <w:t xml:space="preserve"> </w:t>
      </w:r>
      <w:r w:rsidRPr="00A53BD6">
        <w:rPr>
          <w:rFonts w:eastAsia="Calibri"/>
          <w:sz w:val="28"/>
          <w:szCs w:val="28"/>
          <w:lang w:eastAsia="en-US"/>
        </w:rPr>
        <w:t xml:space="preserve">В техникуме создана и успешно функционирует </w:t>
      </w:r>
      <w:r w:rsidRPr="00A53BD6">
        <w:rPr>
          <w:rFonts w:eastAsiaTheme="minorEastAsia"/>
          <w:sz w:val="28"/>
          <w:szCs w:val="24"/>
        </w:rPr>
        <w:t>психолого-педагогическая служба.  Основные направления работы службы:</w:t>
      </w:r>
    </w:p>
    <w:p w:rsidR="00103231" w:rsidRPr="00103231" w:rsidRDefault="00103231" w:rsidP="00103231">
      <w:pPr>
        <w:jc w:val="right"/>
        <w:rPr>
          <w:sz w:val="28"/>
          <w:szCs w:val="24"/>
        </w:rPr>
      </w:pPr>
      <w:r w:rsidRPr="00103231">
        <w:rPr>
          <w:sz w:val="28"/>
          <w:szCs w:val="24"/>
        </w:rPr>
        <w:t>Таблица№12</w:t>
      </w:r>
    </w:p>
    <w:p w:rsidR="00103231" w:rsidRPr="00103231" w:rsidRDefault="00103231" w:rsidP="00103231">
      <w:pPr>
        <w:rPr>
          <w:b/>
          <w:sz w:val="28"/>
          <w:szCs w:val="24"/>
        </w:rPr>
      </w:pPr>
      <w:r w:rsidRPr="00103231">
        <w:rPr>
          <w:b/>
          <w:sz w:val="28"/>
          <w:szCs w:val="24"/>
        </w:rPr>
        <w:t>Работа психолого-педагогической службы:</w:t>
      </w:r>
    </w:p>
    <w:p w:rsidR="00103231" w:rsidRPr="00103231" w:rsidRDefault="00103231" w:rsidP="00103231">
      <w:pPr>
        <w:jc w:val="center"/>
        <w:rPr>
          <w:sz w:val="24"/>
          <w:szCs w:val="24"/>
        </w:rPr>
      </w:pPr>
    </w:p>
    <w:p w:rsidR="00103231" w:rsidRPr="00103231" w:rsidRDefault="00103231" w:rsidP="00103231">
      <w:pPr>
        <w:ind w:left="360"/>
        <w:rPr>
          <w:b/>
          <w:sz w:val="24"/>
          <w:szCs w:val="24"/>
        </w:rPr>
      </w:pPr>
      <w:r w:rsidRPr="00103231">
        <w:rPr>
          <w:b/>
          <w:sz w:val="24"/>
          <w:szCs w:val="24"/>
          <w:lang w:val="en-US"/>
        </w:rPr>
        <w:t>I</w:t>
      </w:r>
      <w:r w:rsidRPr="00103231">
        <w:rPr>
          <w:b/>
          <w:sz w:val="24"/>
          <w:szCs w:val="24"/>
        </w:rPr>
        <w:t xml:space="preserve"> Психодиагностика</w:t>
      </w:r>
    </w:p>
    <w:tbl>
      <w:tblPr>
        <w:tblStyle w:val="81"/>
        <w:tblW w:w="10291" w:type="dxa"/>
        <w:tblInd w:w="-601" w:type="dxa"/>
        <w:tblLook w:val="04A0" w:firstRow="1" w:lastRow="0" w:firstColumn="1" w:lastColumn="0" w:noHBand="0" w:noVBand="1"/>
      </w:tblPr>
      <w:tblGrid>
        <w:gridCol w:w="5702"/>
        <w:gridCol w:w="4589"/>
      </w:tblGrid>
      <w:tr w:rsidR="00103231" w:rsidRPr="00103231" w:rsidTr="0083710F">
        <w:tc>
          <w:tcPr>
            <w:tcW w:w="5702" w:type="dxa"/>
          </w:tcPr>
          <w:p w:rsidR="00103231" w:rsidRPr="00103231" w:rsidRDefault="00103231" w:rsidP="00103231">
            <w:pPr>
              <w:jc w:val="center"/>
              <w:rPr>
                <w:b/>
                <w:i/>
                <w:sz w:val="24"/>
                <w:szCs w:val="24"/>
              </w:rPr>
            </w:pPr>
            <w:r w:rsidRPr="00103231">
              <w:rPr>
                <w:b/>
                <w:i/>
                <w:sz w:val="24"/>
                <w:szCs w:val="24"/>
              </w:rPr>
              <w:t>Процесс</w:t>
            </w:r>
          </w:p>
        </w:tc>
        <w:tc>
          <w:tcPr>
            <w:tcW w:w="4589" w:type="dxa"/>
          </w:tcPr>
          <w:p w:rsidR="00103231" w:rsidRPr="00103231" w:rsidRDefault="00103231" w:rsidP="00103231">
            <w:pPr>
              <w:jc w:val="center"/>
              <w:rPr>
                <w:b/>
                <w:i/>
                <w:sz w:val="24"/>
                <w:szCs w:val="24"/>
              </w:rPr>
            </w:pPr>
            <w:r w:rsidRPr="00103231">
              <w:rPr>
                <w:b/>
                <w:i/>
                <w:sz w:val="24"/>
                <w:szCs w:val="24"/>
              </w:rPr>
              <w:t xml:space="preserve">Результат за период январь 2020 - декабрь 2020  </w:t>
            </w:r>
          </w:p>
        </w:tc>
      </w:tr>
      <w:tr w:rsidR="00103231" w:rsidRPr="00103231" w:rsidTr="0083710F">
        <w:tc>
          <w:tcPr>
            <w:tcW w:w="5702"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u w:val="single"/>
              </w:rPr>
              <w:t>Групповая психодиагностика</w:t>
            </w:r>
            <w:r w:rsidRPr="00103231">
              <w:rPr>
                <w:rFonts w:ascii="Times New Roman" w:hAnsi="Times New Roman"/>
                <w:sz w:val="28"/>
                <w:szCs w:val="28"/>
              </w:rPr>
              <w:t xml:space="preserve">: </w:t>
            </w:r>
          </w:p>
          <w:p w:rsidR="00103231" w:rsidRPr="00103231" w:rsidRDefault="00103231" w:rsidP="00103231">
            <w:pPr>
              <w:rPr>
                <w:rFonts w:ascii="Times New Roman" w:hAnsi="Times New Roman"/>
                <w:sz w:val="28"/>
                <w:szCs w:val="28"/>
              </w:rPr>
            </w:pPr>
            <w:r w:rsidRPr="00103231">
              <w:rPr>
                <w:rFonts w:ascii="Times New Roman" w:hAnsi="Times New Roman"/>
                <w:sz w:val="28"/>
                <w:szCs w:val="28"/>
              </w:rPr>
              <w:t xml:space="preserve">- психодиагностика студентов 1 курса по запросу кураторов по направлениям: лидерство в группе, мотивация к обучению, психологический климат в группе, межгрупповые отношения, групповая сплоченность, конфликтность в группе; </w:t>
            </w:r>
          </w:p>
          <w:p w:rsidR="00103231" w:rsidRPr="00103231" w:rsidRDefault="00103231" w:rsidP="00103231">
            <w:pPr>
              <w:ind w:left="66"/>
              <w:rPr>
                <w:rFonts w:ascii="Times New Roman" w:hAnsi="Times New Roman"/>
                <w:sz w:val="28"/>
                <w:szCs w:val="28"/>
              </w:rPr>
            </w:pPr>
            <w:r w:rsidRPr="00103231">
              <w:rPr>
                <w:rFonts w:ascii="Times New Roman" w:hAnsi="Times New Roman"/>
                <w:sz w:val="28"/>
                <w:szCs w:val="28"/>
              </w:rPr>
              <w:t xml:space="preserve">- социально-психологическое тестирование (по запросу Министерства образования Красноярского края);  </w:t>
            </w:r>
          </w:p>
          <w:p w:rsidR="00103231" w:rsidRPr="00103231" w:rsidRDefault="00103231" w:rsidP="00103231">
            <w:pPr>
              <w:ind w:left="66"/>
              <w:rPr>
                <w:rFonts w:ascii="Times New Roman" w:hAnsi="Times New Roman"/>
                <w:sz w:val="28"/>
                <w:szCs w:val="28"/>
              </w:rPr>
            </w:pPr>
            <w:r w:rsidRPr="00103231">
              <w:rPr>
                <w:rFonts w:ascii="Times New Roman" w:hAnsi="Times New Roman"/>
                <w:sz w:val="28"/>
                <w:szCs w:val="28"/>
              </w:rPr>
              <w:t>- диагностика склонности к суицидальному поведению для студентов 1 курса. Процесс состоит из двух этапов: первичная диагностика (для всех студентов) и углубленное исследование по результатам первичной диагностики;</w:t>
            </w:r>
          </w:p>
          <w:p w:rsidR="00103231" w:rsidRPr="00103231" w:rsidRDefault="00103231" w:rsidP="00103231">
            <w:pPr>
              <w:rPr>
                <w:rFonts w:ascii="Times New Roman" w:hAnsi="Times New Roman"/>
                <w:sz w:val="28"/>
                <w:szCs w:val="28"/>
              </w:rPr>
            </w:pPr>
            <w:r w:rsidRPr="00103231">
              <w:rPr>
                <w:rFonts w:ascii="Times New Roman" w:hAnsi="Times New Roman"/>
                <w:sz w:val="28"/>
                <w:szCs w:val="28"/>
              </w:rPr>
              <w:t xml:space="preserve">- проективные методики исследование личности. </w:t>
            </w:r>
          </w:p>
        </w:tc>
        <w:tc>
          <w:tcPr>
            <w:tcW w:w="4589" w:type="dxa"/>
          </w:tcPr>
          <w:p w:rsidR="00103231" w:rsidRPr="00103231" w:rsidRDefault="00103231" w:rsidP="00103231">
            <w:pPr>
              <w:rPr>
                <w:rFonts w:ascii="Times New Roman" w:hAnsi="Times New Roman"/>
                <w:sz w:val="28"/>
                <w:szCs w:val="28"/>
              </w:rPr>
            </w:pPr>
          </w:p>
          <w:p w:rsidR="00103231" w:rsidRPr="00103231" w:rsidRDefault="00103231" w:rsidP="00103231">
            <w:pPr>
              <w:rPr>
                <w:rFonts w:ascii="Times New Roman" w:hAnsi="Times New Roman"/>
                <w:sz w:val="28"/>
                <w:szCs w:val="28"/>
              </w:rPr>
            </w:pPr>
            <w:r w:rsidRPr="00103231">
              <w:rPr>
                <w:rFonts w:ascii="Times New Roman" w:hAnsi="Times New Roman"/>
                <w:sz w:val="28"/>
                <w:szCs w:val="28"/>
              </w:rPr>
              <w:t>Обследование прошли 200 студентов (8гр.)</w:t>
            </w:r>
          </w:p>
          <w:p w:rsidR="00103231" w:rsidRPr="00103231" w:rsidRDefault="00103231" w:rsidP="00103231">
            <w:pPr>
              <w:rPr>
                <w:rFonts w:ascii="Times New Roman" w:hAnsi="Times New Roman"/>
                <w:sz w:val="28"/>
                <w:szCs w:val="28"/>
              </w:rPr>
            </w:pPr>
          </w:p>
          <w:p w:rsidR="00103231" w:rsidRPr="00103231" w:rsidRDefault="00103231" w:rsidP="00103231">
            <w:pPr>
              <w:rPr>
                <w:rFonts w:ascii="Times New Roman" w:hAnsi="Times New Roman"/>
                <w:sz w:val="28"/>
                <w:szCs w:val="28"/>
              </w:rPr>
            </w:pPr>
          </w:p>
          <w:p w:rsidR="00103231" w:rsidRPr="00103231" w:rsidRDefault="00103231" w:rsidP="00103231">
            <w:pPr>
              <w:rPr>
                <w:rFonts w:ascii="Times New Roman" w:hAnsi="Times New Roman"/>
                <w:sz w:val="28"/>
                <w:szCs w:val="28"/>
              </w:rPr>
            </w:pPr>
          </w:p>
          <w:p w:rsidR="00103231" w:rsidRPr="00103231" w:rsidRDefault="00103231" w:rsidP="00103231">
            <w:pPr>
              <w:rPr>
                <w:rFonts w:ascii="Times New Roman" w:hAnsi="Times New Roman"/>
                <w:sz w:val="28"/>
                <w:szCs w:val="28"/>
              </w:rPr>
            </w:pPr>
            <w:r w:rsidRPr="00103231">
              <w:rPr>
                <w:rFonts w:ascii="Times New Roman" w:hAnsi="Times New Roman"/>
                <w:sz w:val="28"/>
                <w:szCs w:val="28"/>
              </w:rPr>
              <w:t>Тестирование прошли 453 студента</w:t>
            </w:r>
          </w:p>
          <w:p w:rsidR="00103231" w:rsidRPr="00103231" w:rsidRDefault="00103231" w:rsidP="00103231">
            <w:pPr>
              <w:rPr>
                <w:rFonts w:ascii="Times New Roman" w:hAnsi="Times New Roman"/>
                <w:sz w:val="28"/>
                <w:szCs w:val="28"/>
              </w:rPr>
            </w:pPr>
          </w:p>
          <w:p w:rsidR="00103231" w:rsidRPr="00103231" w:rsidRDefault="00103231" w:rsidP="00103231">
            <w:pPr>
              <w:rPr>
                <w:rFonts w:ascii="Times New Roman" w:hAnsi="Times New Roman"/>
                <w:sz w:val="28"/>
                <w:szCs w:val="28"/>
              </w:rPr>
            </w:pPr>
          </w:p>
          <w:p w:rsidR="00103231" w:rsidRPr="00103231" w:rsidRDefault="00103231" w:rsidP="00103231">
            <w:pPr>
              <w:rPr>
                <w:rFonts w:ascii="Times New Roman" w:hAnsi="Times New Roman"/>
                <w:sz w:val="28"/>
                <w:szCs w:val="28"/>
              </w:rPr>
            </w:pPr>
            <w:r w:rsidRPr="00103231">
              <w:rPr>
                <w:rFonts w:ascii="Times New Roman" w:hAnsi="Times New Roman"/>
                <w:sz w:val="28"/>
                <w:szCs w:val="28"/>
              </w:rPr>
              <w:t>обследование прошли 2000 студентов.</w:t>
            </w:r>
          </w:p>
          <w:p w:rsidR="00103231" w:rsidRPr="00103231" w:rsidRDefault="00103231" w:rsidP="00103231">
            <w:pPr>
              <w:rPr>
                <w:rFonts w:ascii="Times New Roman" w:hAnsi="Times New Roman"/>
                <w:sz w:val="28"/>
                <w:szCs w:val="28"/>
              </w:rPr>
            </w:pPr>
            <w:r w:rsidRPr="00103231">
              <w:rPr>
                <w:rFonts w:ascii="Times New Roman" w:hAnsi="Times New Roman"/>
                <w:sz w:val="28"/>
                <w:szCs w:val="28"/>
              </w:rPr>
              <w:t>Группа риска составила 10 чел.</w:t>
            </w:r>
          </w:p>
          <w:p w:rsidR="00103231" w:rsidRPr="00103231" w:rsidRDefault="00103231" w:rsidP="00103231">
            <w:pPr>
              <w:rPr>
                <w:rFonts w:ascii="Times New Roman" w:hAnsi="Times New Roman"/>
                <w:sz w:val="28"/>
                <w:szCs w:val="28"/>
              </w:rPr>
            </w:pPr>
          </w:p>
          <w:p w:rsidR="00103231" w:rsidRPr="00103231" w:rsidRDefault="00103231" w:rsidP="00103231">
            <w:pPr>
              <w:rPr>
                <w:rFonts w:ascii="Times New Roman" w:hAnsi="Times New Roman"/>
                <w:sz w:val="28"/>
                <w:szCs w:val="28"/>
              </w:rPr>
            </w:pPr>
          </w:p>
          <w:p w:rsidR="00103231" w:rsidRPr="00103231" w:rsidRDefault="00103231" w:rsidP="00103231">
            <w:pPr>
              <w:rPr>
                <w:rFonts w:ascii="Times New Roman" w:hAnsi="Times New Roman"/>
                <w:sz w:val="28"/>
                <w:szCs w:val="28"/>
              </w:rPr>
            </w:pPr>
          </w:p>
          <w:p w:rsidR="00103231" w:rsidRPr="00103231" w:rsidRDefault="00103231" w:rsidP="00103231">
            <w:pPr>
              <w:rPr>
                <w:rFonts w:ascii="Times New Roman" w:hAnsi="Times New Roman"/>
                <w:sz w:val="28"/>
                <w:szCs w:val="28"/>
              </w:rPr>
            </w:pPr>
            <w:r w:rsidRPr="00103231">
              <w:rPr>
                <w:rFonts w:ascii="Times New Roman" w:hAnsi="Times New Roman"/>
                <w:sz w:val="28"/>
                <w:szCs w:val="28"/>
              </w:rPr>
              <w:t>Обследование прошли 50 чел. (из 8гр.)</w:t>
            </w:r>
          </w:p>
        </w:tc>
      </w:tr>
      <w:tr w:rsidR="00103231" w:rsidRPr="00103231" w:rsidTr="0083710F">
        <w:tc>
          <w:tcPr>
            <w:tcW w:w="5702"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Индивидуальная психодиагностика (исследование личности, исследование склонности к различным видам зависимостей: алкоголизма, наркомании, игромании )</w:t>
            </w:r>
          </w:p>
        </w:tc>
        <w:tc>
          <w:tcPr>
            <w:tcW w:w="4589"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172 обращения</w:t>
            </w:r>
          </w:p>
        </w:tc>
      </w:tr>
    </w:tbl>
    <w:p w:rsidR="00103231" w:rsidRPr="00103231" w:rsidRDefault="00103231" w:rsidP="00103231">
      <w:pPr>
        <w:ind w:left="360"/>
        <w:rPr>
          <w:sz w:val="28"/>
          <w:szCs w:val="28"/>
        </w:rPr>
      </w:pPr>
    </w:p>
    <w:p w:rsidR="00103231" w:rsidRPr="00103231" w:rsidRDefault="00103231" w:rsidP="00103231">
      <w:pPr>
        <w:ind w:left="360"/>
        <w:rPr>
          <w:b/>
          <w:sz w:val="28"/>
          <w:szCs w:val="28"/>
        </w:rPr>
      </w:pPr>
      <w:r w:rsidRPr="00103231">
        <w:rPr>
          <w:b/>
          <w:sz w:val="28"/>
          <w:szCs w:val="28"/>
          <w:lang w:val="en-US"/>
        </w:rPr>
        <w:t>II</w:t>
      </w:r>
      <w:r w:rsidRPr="00103231">
        <w:rPr>
          <w:b/>
          <w:sz w:val="28"/>
          <w:szCs w:val="28"/>
        </w:rPr>
        <w:t xml:space="preserve"> Психологическое просвещение</w:t>
      </w:r>
    </w:p>
    <w:tbl>
      <w:tblPr>
        <w:tblStyle w:val="81"/>
        <w:tblW w:w="10291" w:type="dxa"/>
        <w:tblInd w:w="-601" w:type="dxa"/>
        <w:tblLook w:val="04A0" w:firstRow="1" w:lastRow="0" w:firstColumn="1" w:lastColumn="0" w:noHBand="0" w:noVBand="1"/>
      </w:tblPr>
      <w:tblGrid>
        <w:gridCol w:w="5702"/>
        <w:gridCol w:w="4589"/>
      </w:tblGrid>
      <w:tr w:rsidR="00103231" w:rsidRPr="00103231" w:rsidTr="0083710F">
        <w:tc>
          <w:tcPr>
            <w:tcW w:w="5702" w:type="dxa"/>
          </w:tcPr>
          <w:p w:rsidR="00103231" w:rsidRPr="00103231" w:rsidRDefault="00103231" w:rsidP="00103231">
            <w:pPr>
              <w:jc w:val="center"/>
              <w:rPr>
                <w:rFonts w:ascii="Times New Roman" w:hAnsi="Times New Roman"/>
                <w:b/>
                <w:i/>
                <w:sz w:val="28"/>
                <w:szCs w:val="28"/>
              </w:rPr>
            </w:pPr>
            <w:r w:rsidRPr="00103231">
              <w:rPr>
                <w:rFonts w:ascii="Times New Roman" w:hAnsi="Times New Roman"/>
                <w:b/>
                <w:i/>
                <w:sz w:val="28"/>
                <w:szCs w:val="28"/>
              </w:rPr>
              <w:lastRenderedPageBreak/>
              <w:t>Процесс</w:t>
            </w:r>
          </w:p>
        </w:tc>
        <w:tc>
          <w:tcPr>
            <w:tcW w:w="4589" w:type="dxa"/>
          </w:tcPr>
          <w:p w:rsidR="00103231" w:rsidRPr="00103231" w:rsidRDefault="00103231" w:rsidP="00103231">
            <w:pPr>
              <w:jc w:val="center"/>
              <w:rPr>
                <w:rFonts w:ascii="Times New Roman" w:hAnsi="Times New Roman"/>
                <w:b/>
                <w:i/>
                <w:sz w:val="28"/>
                <w:szCs w:val="28"/>
              </w:rPr>
            </w:pPr>
            <w:r w:rsidRPr="00103231">
              <w:rPr>
                <w:rFonts w:ascii="Times New Roman" w:hAnsi="Times New Roman"/>
                <w:b/>
                <w:i/>
                <w:sz w:val="28"/>
                <w:szCs w:val="28"/>
              </w:rPr>
              <w:t xml:space="preserve">Результат за период январь 2020 - декабрь 2020  </w:t>
            </w:r>
          </w:p>
        </w:tc>
      </w:tr>
      <w:tr w:rsidR="00103231" w:rsidRPr="00103231" w:rsidTr="0083710F">
        <w:tc>
          <w:tcPr>
            <w:tcW w:w="5702"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Лекция о культуре речи «Культура и чистота речи»</w:t>
            </w:r>
          </w:p>
        </w:tc>
        <w:tc>
          <w:tcPr>
            <w:tcW w:w="4589"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 xml:space="preserve">Прослушали: 100 чел. </w:t>
            </w:r>
          </w:p>
        </w:tc>
      </w:tr>
      <w:tr w:rsidR="00103231" w:rsidRPr="00103231" w:rsidTr="0083710F">
        <w:tc>
          <w:tcPr>
            <w:tcW w:w="5702"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Лекция «Мои эмоции»</w:t>
            </w:r>
          </w:p>
        </w:tc>
        <w:tc>
          <w:tcPr>
            <w:tcW w:w="4589"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 xml:space="preserve">Прослушали: 200 чел. </w:t>
            </w:r>
          </w:p>
        </w:tc>
      </w:tr>
      <w:tr w:rsidR="00103231" w:rsidRPr="00103231" w:rsidTr="0083710F">
        <w:tc>
          <w:tcPr>
            <w:tcW w:w="5702"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Лекция «Этикет для детей разных лет»</w:t>
            </w:r>
          </w:p>
        </w:tc>
        <w:tc>
          <w:tcPr>
            <w:tcW w:w="4589"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 xml:space="preserve">Прослушали: 533 чел. </w:t>
            </w:r>
          </w:p>
        </w:tc>
      </w:tr>
      <w:tr w:rsidR="00103231" w:rsidRPr="00103231" w:rsidTr="0083710F">
        <w:tc>
          <w:tcPr>
            <w:tcW w:w="5702"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Беседа «Студент ТИПТиС»</w:t>
            </w:r>
          </w:p>
        </w:tc>
        <w:tc>
          <w:tcPr>
            <w:tcW w:w="4589"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 xml:space="preserve">Приняли участие: 200чел. </w:t>
            </w:r>
          </w:p>
        </w:tc>
      </w:tr>
      <w:tr w:rsidR="00103231" w:rsidRPr="00103231" w:rsidTr="0083710F">
        <w:tc>
          <w:tcPr>
            <w:tcW w:w="5702"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Интерактивная лекция «Мой темперамент»</w:t>
            </w:r>
          </w:p>
        </w:tc>
        <w:tc>
          <w:tcPr>
            <w:tcW w:w="4589"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 xml:space="preserve">Приняли участие: 25чел. </w:t>
            </w:r>
          </w:p>
        </w:tc>
      </w:tr>
      <w:tr w:rsidR="00103231" w:rsidRPr="00103231" w:rsidTr="0083710F">
        <w:tc>
          <w:tcPr>
            <w:tcW w:w="5702"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Лекция «Защита частной жизни от интернет-угроз»</w:t>
            </w:r>
          </w:p>
        </w:tc>
        <w:tc>
          <w:tcPr>
            <w:tcW w:w="4589"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 xml:space="preserve">Прослушали: 125чел. </w:t>
            </w:r>
          </w:p>
        </w:tc>
      </w:tr>
      <w:tr w:rsidR="00103231" w:rsidRPr="00103231" w:rsidTr="0083710F">
        <w:tc>
          <w:tcPr>
            <w:tcW w:w="5702"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Лекция «Дружба: мужская и женская»</w:t>
            </w:r>
          </w:p>
        </w:tc>
        <w:tc>
          <w:tcPr>
            <w:tcW w:w="4589"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 xml:space="preserve">Приняли участие: 80 чел. </w:t>
            </w:r>
          </w:p>
        </w:tc>
      </w:tr>
      <w:tr w:rsidR="00103231" w:rsidRPr="00103231" w:rsidTr="0083710F">
        <w:tc>
          <w:tcPr>
            <w:tcW w:w="5702"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Работа клуба «Пой со мной». Занятия проходят 2 раза в месяц,  по отдельному плану.</w:t>
            </w:r>
          </w:p>
        </w:tc>
        <w:tc>
          <w:tcPr>
            <w:tcW w:w="4589"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 xml:space="preserve">В клубе состоят 16 чел. </w:t>
            </w:r>
          </w:p>
        </w:tc>
      </w:tr>
    </w:tbl>
    <w:p w:rsidR="00103231" w:rsidRPr="00103231" w:rsidRDefault="00103231" w:rsidP="00103231">
      <w:pPr>
        <w:ind w:left="360"/>
        <w:rPr>
          <w:b/>
          <w:sz w:val="28"/>
          <w:szCs w:val="28"/>
        </w:rPr>
      </w:pPr>
    </w:p>
    <w:p w:rsidR="00103231" w:rsidRPr="00103231" w:rsidRDefault="00103231" w:rsidP="00103231">
      <w:pPr>
        <w:ind w:left="360"/>
        <w:rPr>
          <w:b/>
          <w:sz w:val="28"/>
          <w:szCs w:val="28"/>
        </w:rPr>
      </w:pPr>
      <w:r w:rsidRPr="00103231">
        <w:rPr>
          <w:b/>
          <w:sz w:val="28"/>
          <w:szCs w:val="28"/>
          <w:lang w:val="en-US"/>
        </w:rPr>
        <w:t>III</w:t>
      </w:r>
      <w:r w:rsidRPr="00103231">
        <w:rPr>
          <w:b/>
          <w:sz w:val="28"/>
          <w:szCs w:val="28"/>
        </w:rPr>
        <w:t xml:space="preserve"> Психологическая профилактика</w:t>
      </w:r>
    </w:p>
    <w:tbl>
      <w:tblPr>
        <w:tblStyle w:val="81"/>
        <w:tblW w:w="10291" w:type="dxa"/>
        <w:tblInd w:w="-601" w:type="dxa"/>
        <w:tblLook w:val="04A0" w:firstRow="1" w:lastRow="0" w:firstColumn="1" w:lastColumn="0" w:noHBand="0" w:noVBand="1"/>
      </w:tblPr>
      <w:tblGrid>
        <w:gridCol w:w="5702"/>
        <w:gridCol w:w="4589"/>
      </w:tblGrid>
      <w:tr w:rsidR="00103231" w:rsidRPr="00103231" w:rsidTr="0083710F">
        <w:tc>
          <w:tcPr>
            <w:tcW w:w="5702" w:type="dxa"/>
          </w:tcPr>
          <w:p w:rsidR="00103231" w:rsidRPr="00103231" w:rsidRDefault="00103231" w:rsidP="00103231">
            <w:pPr>
              <w:jc w:val="center"/>
              <w:rPr>
                <w:rFonts w:ascii="Times New Roman" w:hAnsi="Times New Roman"/>
                <w:b/>
                <w:i/>
                <w:sz w:val="28"/>
                <w:szCs w:val="28"/>
              </w:rPr>
            </w:pPr>
            <w:r w:rsidRPr="00103231">
              <w:rPr>
                <w:rFonts w:ascii="Times New Roman" w:hAnsi="Times New Roman"/>
                <w:b/>
                <w:i/>
                <w:sz w:val="28"/>
                <w:szCs w:val="28"/>
              </w:rPr>
              <w:t>Процесс</w:t>
            </w:r>
          </w:p>
        </w:tc>
        <w:tc>
          <w:tcPr>
            <w:tcW w:w="4589" w:type="dxa"/>
          </w:tcPr>
          <w:p w:rsidR="00103231" w:rsidRPr="00103231" w:rsidRDefault="00103231" w:rsidP="00103231">
            <w:pPr>
              <w:jc w:val="center"/>
              <w:rPr>
                <w:rFonts w:ascii="Times New Roman" w:hAnsi="Times New Roman"/>
                <w:b/>
                <w:i/>
                <w:sz w:val="28"/>
                <w:szCs w:val="28"/>
              </w:rPr>
            </w:pPr>
            <w:r w:rsidRPr="00103231">
              <w:rPr>
                <w:rFonts w:ascii="Times New Roman" w:hAnsi="Times New Roman"/>
                <w:b/>
                <w:i/>
                <w:sz w:val="28"/>
                <w:szCs w:val="28"/>
              </w:rPr>
              <w:t xml:space="preserve">Результат за период январь 2020 - декабрь 2020  </w:t>
            </w:r>
          </w:p>
        </w:tc>
      </w:tr>
      <w:tr w:rsidR="00103231" w:rsidRPr="00103231" w:rsidTr="0083710F">
        <w:tc>
          <w:tcPr>
            <w:tcW w:w="5702"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Викторина на знание о ВИЧ/СПИДе</w:t>
            </w:r>
          </w:p>
        </w:tc>
        <w:tc>
          <w:tcPr>
            <w:tcW w:w="4589"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 xml:space="preserve">Охват: Приняли участие 645 чел. </w:t>
            </w:r>
          </w:p>
        </w:tc>
      </w:tr>
      <w:tr w:rsidR="00103231" w:rsidRPr="00103231" w:rsidTr="0083710F">
        <w:tc>
          <w:tcPr>
            <w:tcW w:w="5702"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Лекция «Первая любовь: ценности в отношениях» (профилактика ранней беременности)</w:t>
            </w:r>
          </w:p>
        </w:tc>
        <w:tc>
          <w:tcPr>
            <w:tcW w:w="4589"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Охват: 125 чел. (5гр.)</w:t>
            </w:r>
          </w:p>
        </w:tc>
      </w:tr>
      <w:tr w:rsidR="00103231" w:rsidRPr="00103231" w:rsidTr="0083710F">
        <w:tc>
          <w:tcPr>
            <w:tcW w:w="5702"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Профилактическая беседа «Повышение мотивации к обучению»</w:t>
            </w:r>
          </w:p>
        </w:tc>
        <w:tc>
          <w:tcPr>
            <w:tcW w:w="4589"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Приняли участие: 45 чел. (2гр.)</w:t>
            </w:r>
          </w:p>
        </w:tc>
      </w:tr>
      <w:tr w:rsidR="00103231" w:rsidRPr="00103231" w:rsidTr="0083710F">
        <w:tc>
          <w:tcPr>
            <w:tcW w:w="5702"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Интерактивная игра «Тропинка безопасности»</w:t>
            </w:r>
          </w:p>
        </w:tc>
        <w:tc>
          <w:tcPr>
            <w:tcW w:w="4589"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Приняли участие: 25 чел. (1гр.)</w:t>
            </w:r>
          </w:p>
        </w:tc>
      </w:tr>
      <w:tr w:rsidR="00103231" w:rsidRPr="00103231" w:rsidTr="0083710F">
        <w:tc>
          <w:tcPr>
            <w:tcW w:w="5702"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Интеллектуальная игра «Игры разума»</w:t>
            </w:r>
          </w:p>
        </w:tc>
        <w:tc>
          <w:tcPr>
            <w:tcW w:w="4589"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Приняли участие: 264 чел. (11гр.)</w:t>
            </w:r>
          </w:p>
        </w:tc>
      </w:tr>
      <w:tr w:rsidR="00103231" w:rsidRPr="00103231" w:rsidTr="0083710F">
        <w:tc>
          <w:tcPr>
            <w:tcW w:w="5702"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Профилактическая беседа «Правила поведения и техника безопасности в период летних каникул»</w:t>
            </w:r>
          </w:p>
        </w:tc>
        <w:tc>
          <w:tcPr>
            <w:tcW w:w="4589"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Приняли участие: 240 чел. (10гр.)</w:t>
            </w:r>
          </w:p>
        </w:tc>
      </w:tr>
      <w:tr w:rsidR="00103231" w:rsidRPr="00103231" w:rsidTr="0083710F">
        <w:tc>
          <w:tcPr>
            <w:tcW w:w="5702"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Профилактическая онлайн-беседа «Правила поведения и техника безопасности в период зимних каникул»</w:t>
            </w:r>
          </w:p>
        </w:tc>
        <w:tc>
          <w:tcPr>
            <w:tcW w:w="4589"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Охват: 659 чел.</w:t>
            </w:r>
          </w:p>
        </w:tc>
      </w:tr>
      <w:tr w:rsidR="00103231" w:rsidRPr="00103231" w:rsidTr="0083710F">
        <w:tc>
          <w:tcPr>
            <w:tcW w:w="5702"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Онлайн-лекция «Мошенничество»</w:t>
            </w:r>
          </w:p>
        </w:tc>
        <w:tc>
          <w:tcPr>
            <w:tcW w:w="4589"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 xml:space="preserve">Охват: 906 чел. </w:t>
            </w:r>
          </w:p>
        </w:tc>
      </w:tr>
      <w:tr w:rsidR="00103231" w:rsidRPr="00103231" w:rsidTr="0083710F">
        <w:tc>
          <w:tcPr>
            <w:tcW w:w="5702"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 xml:space="preserve">Онлайн лекция «Каникулы с пользой» </w:t>
            </w:r>
          </w:p>
        </w:tc>
        <w:tc>
          <w:tcPr>
            <w:tcW w:w="4589"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Охват: 1200 чел.</w:t>
            </w:r>
          </w:p>
        </w:tc>
      </w:tr>
    </w:tbl>
    <w:p w:rsidR="00103231" w:rsidRPr="00103231" w:rsidRDefault="00103231" w:rsidP="00103231">
      <w:pPr>
        <w:ind w:left="360"/>
        <w:rPr>
          <w:b/>
          <w:sz w:val="28"/>
          <w:szCs w:val="28"/>
        </w:rPr>
      </w:pPr>
    </w:p>
    <w:p w:rsidR="00103231" w:rsidRPr="00103231" w:rsidRDefault="00103231" w:rsidP="00103231">
      <w:pPr>
        <w:ind w:left="360"/>
        <w:rPr>
          <w:b/>
          <w:sz w:val="28"/>
          <w:szCs w:val="28"/>
        </w:rPr>
      </w:pPr>
      <w:r w:rsidRPr="00103231">
        <w:rPr>
          <w:b/>
          <w:sz w:val="28"/>
          <w:szCs w:val="28"/>
          <w:lang w:val="en-US"/>
        </w:rPr>
        <w:t>IV</w:t>
      </w:r>
      <w:r w:rsidRPr="00103231">
        <w:rPr>
          <w:b/>
          <w:sz w:val="28"/>
          <w:szCs w:val="28"/>
        </w:rPr>
        <w:t xml:space="preserve"> Психологическое консультирование</w:t>
      </w:r>
    </w:p>
    <w:tbl>
      <w:tblPr>
        <w:tblStyle w:val="81"/>
        <w:tblW w:w="10291" w:type="dxa"/>
        <w:tblInd w:w="-601" w:type="dxa"/>
        <w:tblLook w:val="04A0" w:firstRow="1" w:lastRow="0" w:firstColumn="1" w:lastColumn="0" w:noHBand="0" w:noVBand="1"/>
      </w:tblPr>
      <w:tblGrid>
        <w:gridCol w:w="5702"/>
        <w:gridCol w:w="4589"/>
      </w:tblGrid>
      <w:tr w:rsidR="00103231" w:rsidRPr="00103231" w:rsidTr="0083710F">
        <w:tc>
          <w:tcPr>
            <w:tcW w:w="5702" w:type="dxa"/>
          </w:tcPr>
          <w:p w:rsidR="00103231" w:rsidRPr="00103231" w:rsidRDefault="00103231" w:rsidP="00103231">
            <w:pPr>
              <w:jc w:val="center"/>
              <w:rPr>
                <w:rFonts w:ascii="Times New Roman" w:hAnsi="Times New Roman"/>
                <w:b/>
                <w:i/>
                <w:sz w:val="28"/>
                <w:szCs w:val="28"/>
              </w:rPr>
            </w:pPr>
            <w:r w:rsidRPr="00103231">
              <w:rPr>
                <w:rFonts w:ascii="Times New Roman" w:hAnsi="Times New Roman"/>
                <w:b/>
                <w:i/>
                <w:sz w:val="28"/>
                <w:szCs w:val="28"/>
              </w:rPr>
              <w:t>Процесс</w:t>
            </w:r>
          </w:p>
        </w:tc>
        <w:tc>
          <w:tcPr>
            <w:tcW w:w="4589" w:type="dxa"/>
          </w:tcPr>
          <w:p w:rsidR="00103231" w:rsidRPr="00103231" w:rsidRDefault="00103231" w:rsidP="00103231">
            <w:pPr>
              <w:jc w:val="center"/>
              <w:rPr>
                <w:rFonts w:ascii="Times New Roman" w:hAnsi="Times New Roman"/>
                <w:b/>
                <w:i/>
                <w:sz w:val="28"/>
                <w:szCs w:val="28"/>
              </w:rPr>
            </w:pPr>
            <w:r w:rsidRPr="00103231">
              <w:rPr>
                <w:rFonts w:ascii="Times New Roman" w:hAnsi="Times New Roman"/>
                <w:b/>
                <w:i/>
                <w:sz w:val="28"/>
                <w:szCs w:val="28"/>
              </w:rPr>
              <w:t xml:space="preserve">Результат за период январь 2020 - декабрь 2020  </w:t>
            </w:r>
          </w:p>
        </w:tc>
      </w:tr>
      <w:tr w:rsidR="00103231" w:rsidRPr="00103231" w:rsidTr="0083710F">
        <w:tc>
          <w:tcPr>
            <w:tcW w:w="5702"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Индивидуальное консультирование по вопросам обучения, адаптации, взаимоотношений в системе: преподаватель – студент, студент – студент, детско-</w:t>
            </w:r>
            <w:r w:rsidRPr="00103231">
              <w:rPr>
                <w:rFonts w:ascii="Times New Roman" w:hAnsi="Times New Roman"/>
                <w:sz w:val="28"/>
                <w:szCs w:val="28"/>
              </w:rPr>
              <w:lastRenderedPageBreak/>
              <w:t>родительских отношений, личные проблемы участников педагогического процесса.</w:t>
            </w:r>
          </w:p>
        </w:tc>
        <w:tc>
          <w:tcPr>
            <w:tcW w:w="4589"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lastRenderedPageBreak/>
              <w:t>Всего было проведено 172 консультации, в том числе 5 – для родителей студентов и 13 – для преподавателей</w:t>
            </w:r>
          </w:p>
        </w:tc>
      </w:tr>
    </w:tbl>
    <w:p w:rsidR="00103231" w:rsidRPr="00103231" w:rsidRDefault="00103231" w:rsidP="00103231">
      <w:pPr>
        <w:ind w:left="360"/>
        <w:rPr>
          <w:b/>
          <w:sz w:val="28"/>
          <w:szCs w:val="28"/>
        </w:rPr>
      </w:pPr>
    </w:p>
    <w:p w:rsidR="00103231" w:rsidRPr="00103231" w:rsidRDefault="00103231" w:rsidP="00103231">
      <w:pPr>
        <w:ind w:left="360"/>
        <w:rPr>
          <w:b/>
          <w:sz w:val="28"/>
          <w:szCs w:val="28"/>
        </w:rPr>
      </w:pPr>
      <w:r w:rsidRPr="00103231">
        <w:rPr>
          <w:b/>
          <w:sz w:val="28"/>
          <w:szCs w:val="28"/>
          <w:lang w:val="en-US"/>
        </w:rPr>
        <w:t>V</w:t>
      </w:r>
      <w:r w:rsidRPr="00103231">
        <w:rPr>
          <w:b/>
          <w:sz w:val="28"/>
          <w:szCs w:val="28"/>
        </w:rPr>
        <w:t xml:space="preserve"> Психологическая коррекция</w:t>
      </w:r>
    </w:p>
    <w:tbl>
      <w:tblPr>
        <w:tblStyle w:val="81"/>
        <w:tblW w:w="10291" w:type="dxa"/>
        <w:tblInd w:w="-601" w:type="dxa"/>
        <w:tblLook w:val="04A0" w:firstRow="1" w:lastRow="0" w:firstColumn="1" w:lastColumn="0" w:noHBand="0" w:noVBand="1"/>
      </w:tblPr>
      <w:tblGrid>
        <w:gridCol w:w="5702"/>
        <w:gridCol w:w="4589"/>
      </w:tblGrid>
      <w:tr w:rsidR="00103231" w:rsidRPr="00103231" w:rsidTr="0083710F">
        <w:tc>
          <w:tcPr>
            <w:tcW w:w="5702" w:type="dxa"/>
          </w:tcPr>
          <w:p w:rsidR="00103231" w:rsidRPr="00103231" w:rsidRDefault="00103231" w:rsidP="00103231">
            <w:pPr>
              <w:jc w:val="center"/>
              <w:rPr>
                <w:rFonts w:ascii="Times New Roman" w:hAnsi="Times New Roman"/>
                <w:b/>
                <w:i/>
                <w:sz w:val="28"/>
                <w:szCs w:val="28"/>
              </w:rPr>
            </w:pPr>
            <w:r w:rsidRPr="00103231">
              <w:rPr>
                <w:rFonts w:ascii="Times New Roman" w:hAnsi="Times New Roman"/>
                <w:b/>
                <w:i/>
                <w:sz w:val="28"/>
                <w:szCs w:val="28"/>
              </w:rPr>
              <w:t>Процесс</w:t>
            </w:r>
          </w:p>
        </w:tc>
        <w:tc>
          <w:tcPr>
            <w:tcW w:w="4589" w:type="dxa"/>
          </w:tcPr>
          <w:p w:rsidR="00103231" w:rsidRPr="00103231" w:rsidRDefault="00103231" w:rsidP="00103231">
            <w:pPr>
              <w:jc w:val="center"/>
              <w:rPr>
                <w:rFonts w:ascii="Times New Roman" w:hAnsi="Times New Roman"/>
                <w:b/>
                <w:i/>
                <w:sz w:val="28"/>
                <w:szCs w:val="28"/>
              </w:rPr>
            </w:pPr>
            <w:r w:rsidRPr="00103231">
              <w:rPr>
                <w:rFonts w:ascii="Times New Roman" w:hAnsi="Times New Roman"/>
                <w:b/>
                <w:i/>
                <w:sz w:val="28"/>
                <w:szCs w:val="28"/>
              </w:rPr>
              <w:t xml:space="preserve">Результат за период январь 2020 - декабрь 2020  </w:t>
            </w:r>
          </w:p>
        </w:tc>
      </w:tr>
      <w:tr w:rsidR="00103231" w:rsidRPr="00103231" w:rsidTr="0083710F">
        <w:tc>
          <w:tcPr>
            <w:tcW w:w="5702"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Тренинг для студентов «Группы риска» со склонностями к суицидальному поведению «Полюби себя» (7 занятий)</w:t>
            </w:r>
          </w:p>
        </w:tc>
        <w:tc>
          <w:tcPr>
            <w:tcW w:w="4589"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После прохождения тренинга с учета сняты 6 чел (из 10)</w:t>
            </w:r>
          </w:p>
        </w:tc>
      </w:tr>
      <w:tr w:rsidR="00103231" w:rsidRPr="00103231" w:rsidTr="0083710F">
        <w:tc>
          <w:tcPr>
            <w:tcW w:w="5702"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Тренинг для студентов «Все, что тебя касается» (10 занятий)</w:t>
            </w:r>
          </w:p>
        </w:tc>
        <w:tc>
          <w:tcPr>
            <w:tcW w:w="4589"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Согласно плану работы СПС. Участие приняли 8 групп.</w:t>
            </w:r>
          </w:p>
        </w:tc>
      </w:tr>
      <w:tr w:rsidR="00103231" w:rsidRPr="00103231" w:rsidTr="0083710F">
        <w:tc>
          <w:tcPr>
            <w:tcW w:w="5702"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Индивидуальные занятия с элементами тренинга «Я - личность»  (5 занятий)</w:t>
            </w:r>
          </w:p>
        </w:tc>
        <w:tc>
          <w:tcPr>
            <w:tcW w:w="4589"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По результатам индивидуальной диагностики. Участие приняли 8 чел.</w:t>
            </w:r>
          </w:p>
        </w:tc>
      </w:tr>
    </w:tbl>
    <w:p w:rsidR="00103231" w:rsidRPr="00103231" w:rsidRDefault="00103231" w:rsidP="00103231">
      <w:pPr>
        <w:ind w:left="360"/>
        <w:rPr>
          <w:b/>
          <w:sz w:val="28"/>
          <w:szCs w:val="28"/>
        </w:rPr>
      </w:pPr>
    </w:p>
    <w:p w:rsidR="00103231" w:rsidRPr="00103231" w:rsidRDefault="00103231" w:rsidP="00103231">
      <w:pPr>
        <w:ind w:left="360"/>
        <w:rPr>
          <w:b/>
          <w:sz w:val="28"/>
          <w:szCs w:val="28"/>
        </w:rPr>
      </w:pPr>
      <w:r w:rsidRPr="00103231">
        <w:rPr>
          <w:b/>
          <w:sz w:val="28"/>
          <w:szCs w:val="28"/>
          <w:lang w:val="en-US"/>
        </w:rPr>
        <w:t>VI</w:t>
      </w:r>
      <w:r w:rsidRPr="00103231">
        <w:rPr>
          <w:b/>
          <w:sz w:val="28"/>
          <w:szCs w:val="28"/>
        </w:rPr>
        <w:t xml:space="preserve"> Организационно-методическая деятельность</w:t>
      </w:r>
    </w:p>
    <w:tbl>
      <w:tblPr>
        <w:tblStyle w:val="81"/>
        <w:tblW w:w="10291" w:type="dxa"/>
        <w:tblInd w:w="-601" w:type="dxa"/>
        <w:tblLook w:val="04A0" w:firstRow="1" w:lastRow="0" w:firstColumn="1" w:lastColumn="0" w:noHBand="0" w:noVBand="1"/>
      </w:tblPr>
      <w:tblGrid>
        <w:gridCol w:w="5702"/>
        <w:gridCol w:w="4589"/>
      </w:tblGrid>
      <w:tr w:rsidR="00103231" w:rsidRPr="00103231" w:rsidTr="0083710F">
        <w:tc>
          <w:tcPr>
            <w:tcW w:w="5702" w:type="dxa"/>
          </w:tcPr>
          <w:p w:rsidR="00103231" w:rsidRPr="00103231" w:rsidRDefault="00103231" w:rsidP="00103231">
            <w:pPr>
              <w:jc w:val="center"/>
              <w:rPr>
                <w:rFonts w:ascii="Times New Roman" w:hAnsi="Times New Roman"/>
                <w:b/>
                <w:i/>
                <w:sz w:val="28"/>
                <w:szCs w:val="28"/>
              </w:rPr>
            </w:pPr>
            <w:r w:rsidRPr="00103231">
              <w:rPr>
                <w:rFonts w:ascii="Times New Roman" w:hAnsi="Times New Roman"/>
                <w:b/>
                <w:i/>
                <w:sz w:val="28"/>
                <w:szCs w:val="28"/>
              </w:rPr>
              <w:t>Процесс</w:t>
            </w:r>
          </w:p>
        </w:tc>
        <w:tc>
          <w:tcPr>
            <w:tcW w:w="4589" w:type="dxa"/>
          </w:tcPr>
          <w:p w:rsidR="00103231" w:rsidRPr="00103231" w:rsidRDefault="00103231" w:rsidP="00103231">
            <w:pPr>
              <w:jc w:val="center"/>
              <w:rPr>
                <w:rFonts w:ascii="Times New Roman" w:hAnsi="Times New Roman"/>
                <w:b/>
                <w:i/>
                <w:sz w:val="28"/>
                <w:szCs w:val="28"/>
              </w:rPr>
            </w:pPr>
            <w:r w:rsidRPr="00103231">
              <w:rPr>
                <w:rFonts w:ascii="Times New Roman" w:hAnsi="Times New Roman"/>
                <w:b/>
                <w:i/>
                <w:sz w:val="28"/>
                <w:szCs w:val="28"/>
              </w:rPr>
              <w:t xml:space="preserve">Результат за период январь 2020 - декабрь 2020  </w:t>
            </w:r>
          </w:p>
        </w:tc>
      </w:tr>
      <w:tr w:rsidR="00103231" w:rsidRPr="00103231" w:rsidTr="0083710F">
        <w:tc>
          <w:tcPr>
            <w:tcW w:w="5702"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По сопровождению всех онлайн-лекций тематические памятки.</w:t>
            </w:r>
          </w:p>
        </w:tc>
        <w:tc>
          <w:tcPr>
            <w:tcW w:w="4589"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Разработаны и распространены 5 памяток через официальную группу техникума в  социальных сетях, через родительские беседы и тематические паблики. Максимальных охват: 1200 чел.</w:t>
            </w:r>
          </w:p>
        </w:tc>
      </w:tr>
      <w:tr w:rsidR="00103231" w:rsidRPr="00103231" w:rsidTr="0083710F">
        <w:tc>
          <w:tcPr>
            <w:tcW w:w="5702"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Социально-психологическое тестирование</w:t>
            </w:r>
          </w:p>
        </w:tc>
        <w:tc>
          <w:tcPr>
            <w:tcW w:w="4589"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 xml:space="preserve">Составление и ведение электронной базы тестируемых, выдача результатов, работа со студентами, родителями и кураторами по результатам тестирования </w:t>
            </w:r>
          </w:p>
        </w:tc>
      </w:tr>
      <w:tr w:rsidR="00103231" w:rsidRPr="00103231" w:rsidTr="0083710F">
        <w:tc>
          <w:tcPr>
            <w:tcW w:w="5702"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Обработка результатов психодиагностических исследований, составление заключений.</w:t>
            </w:r>
          </w:p>
        </w:tc>
        <w:tc>
          <w:tcPr>
            <w:tcW w:w="4589"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Ведение личных бед студентов и электронной базы с результатами всех  обследований и психологических заключений</w:t>
            </w:r>
          </w:p>
        </w:tc>
      </w:tr>
      <w:tr w:rsidR="00103231" w:rsidRPr="00103231" w:rsidTr="0083710F">
        <w:tc>
          <w:tcPr>
            <w:tcW w:w="5702"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Заполнение социально-психологических карт при постановке на внутренний учет техникума</w:t>
            </w:r>
          </w:p>
        </w:tc>
        <w:tc>
          <w:tcPr>
            <w:tcW w:w="4589"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8 штук</w:t>
            </w:r>
          </w:p>
        </w:tc>
      </w:tr>
      <w:tr w:rsidR="00103231" w:rsidRPr="00103231" w:rsidTr="0083710F">
        <w:tc>
          <w:tcPr>
            <w:tcW w:w="5702"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Стенды (2шт)</w:t>
            </w:r>
          </w:p>
        </w:tc>
        <w:tc>
          <w:tcPr>
            <w:tcW w:w="4589" w:type="dxa"/>
          </w:tcPr>
          <w:p w:rsidR="00103231" w:rsidRPr="00103231" w:rsidRDefault="00103231" w:rsidP="00103231">
            <w:pPr>
              <w:shd w:val="clear" w:color="auto" w:fill="FFFFFF"/>
              <w:spacing w:before="100" w:beforeAutospacing="1" w:line="276" w:lineRule="auto"/>
              <w:rPr>
                <w:rFonts w:ascii="Times New Roman" w:hAnsi="Times New Roman"/>
                <w:sz w:val="28"/>
                <w:szCs w:val="28"/>
              </w:rPr>
            </w:pPr>
            <w:r w:rsidRPr="00103231">
              <w:rPr>
                <w:rFonts w:ascii="Times New Roman" w:hAnsi="Times New Roman"/>
                <w:sz w:val="28"/>
                <w:szCs w:val="28"/>
              </w:rPr>
              <w:t>Информация обновляется 2 раза в месяц, согласно результатам анализа семантического поля студентов.</w:t>
            </w:r>
          </w:p>
        </w:tc>
      </w:tr>
      <w:tr w:rsidR="00103231" w:rsidRPr="00103231" w:rsidTr="0083710F">
        <w:tc>
          <w:tcPr>
            <w:tcW w:w="5702"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Выпуск Молодежного литературного альманах по имени Ассоль</w:t>
            </w:r>
          </w:p>
        </w:tc>
        <w:tc>
          <w:tcPr>
            <w:tcW w:w="4589"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Выпуск №10 – в работе</w:t>
            </w:r>
          </w:p>
        </w:tc>
      </w:tr>
      <w:tr w:rsidR="00103231" w:rsidRPr="00103231" w:rsidTr="0083710F">
        <w:tc>
          <w:tcPr>
            <w:tcW w:w="5702"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lastRenderedPageBreak/>
              <w:t>Выпуск очередного выпуска Студенческой газеты (Юбилейный)</w:t>
            </w:r>
          </w:p>
        </w:tc>
        <w:tc>
          <w:tcPr>
            <w:tcW w:w="4589"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Выпуск № 18</w:t>
            </w:r>
          </w:p>
        </w:tc>
      </w:tr>
      <w:tr w:rsidR="00103231" w:rsidRPr="00103231" w:rsidTr="0083710F">
        <w:tc>
          <w:tcPr>
            <w:tcW w:w="5702"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Публикация в журнале «Инспектор по делам несовершеннолетних»</w:t>
            </w:r>
          </w:p>
        </w:tc>
        <w:tc>
          <w:tcPr>
            <w:tcW w:w="4589"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Выпуск №12 2020г.</w:t>
            </w:r>
          </w:p>
        </w:tc>
      </w:tr>
      <w:tr w:rsidR="00103231" w:rsidRPr="00103231" w:rsidTr="0083710F">
        <w:tc>
          <w:tcPr>
            <w:tcW w:w="5702"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Реализация программы профилактики девиантного поведения «Позитивное творчество»</w:t>
            </w:r>
          </w:p>
        </w:tc>
        <w:tc>
          <w:tcPr>
            <w:tcW w:w="4589"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Организация и проведение конкурса талантов «Весенний бал»</w:t>
            </w:r>
          </w:p>
        </w:tc>
      </w:tr>
    </w:tbl>
    <w:p w:rsidR="00103231" w:rsidRPr="00103231" w:rsidRDefault="00103231" w:rsidP="00103231">
      <w:pPr>
        <w:ind w:left="360"/>
        <w:rPr>
          <w:b/>
          <w:sz w:val="28"/>
          <w:szCs w:val="28"/>
        </w:rPr>
      </w:pPr>
    </w:p>
    <w:p w:rsidR="00103231" w:rsidRPr="00103231" w:rsidRDefault="00103231" w:rsidP="00103231">
      <w:pPr>
        <w:ind w:left="360"/>
        <w:rPr>
          <w:b/>
          <w:sz w:val="28"/>
          <w:szCs w:val="28"/>
        </w:rPr>
      </w:pPr>
    </w:p>
    <w:p w:rsidR="00103231" w:rsidRPr="00103231" w:rsidRDefault="00103231" w:rsidP="00103231">
      <w:pPr>
        <w:ind w:left="360"/>
        <w:rPr>
          <w:b/>
          <w:sz w:val="28"/>
          <w:szCs w:val="28"/>
        </w:rPr>
      </w:pPr>
      <w:r w:rsidRPr="00103231">
        <w:rPr>
          <w:b/>
          <w:sz w:val="28"/>
          <w:szCs w:val="28"/>
          <w:lang w:val="en-US"/>
        </w:rPr>
        <w:t>VII</w:t>
      </w:r>
      <w:r w:rsidRPr="00103231">
        <w:rPr>
          <w:b/>
          <w:sz w:val="28"/>
          <w:szCs w:val="28"/>
        </w:rPr>
        <w:t xml:space="preserve"> Служба медиации</w:t>
      </w:r>
    </w:p>
    <w:tbl>
      <w:tblPr>
        <w:tblStyle w:val="81"/>
        <w:tblW w:w="10291" w:type="dxa"/>
        <w:tblInd w:w="-601" w:type="dxa"/>
        <w:tblLook w:val="04A0" w:firstRow="1" w:lastRow="0" w:firstColumn="1" w:lastColumn="0" w:noHBand="0" w:noVBand="1"/>
      </w:tblPr>
      <w:tblGrid>
        <w:gridCol w:w="5702"/>
        <w:gridCol w:w="4589"/>
      </w:tblGrid>
      <w:tr w:rsidR="00103231" w:rsidRPr="00103231" w:rsidTr="0083710F">
        <w:tc>
          <w:tcPr>
            <w:tcW w:w="5702" w:type="dxa"/>
          </w:tcPr>
          <w:p w:rsidR="00103231" w:rsidRPr="00103231" w:rsidRDefault="00103231" w:rsidP="00103231">
            <w:pPr>
              <w:jc w:val="center"/>
              <w:rPr>
                <w:rFonts w:ascii="Times New Roman" w:hAnsi="Times New Roman"/>
                <w:b/>
                <w:i/>
                <w:sz w:val="28"/>
                <w:szCs w:val="28"/>
              </w:rPr>
            </w:pPr>
            <w:r w:rsidRPr="00103231">
              <w:rPr>
                <w:rFonts w:ascii="Times New Roman" w:hAnsi="Times New Roman"/>
                <w:b/>
                <w:i/>
                <w:sz w:val="28"/>
                <w:szCs w:val="28"/>
              </w:rPr>
              <w:t>Процесс</w:t>
            </w:r>
          </w:p>
        </w:tc>
        <w:tc>
          <w:tcPr>
            <w:tcW w:w="4589" w:type="dxa"/>
          </w:tcPr>
          <w:p w:rsidR="00103231" w:rsidRPr="00103231" w:rsidRDefault="00103231" w:rsidP="00103231">
            <w:pPr>
              <w:jc w:val="center"/>
              <w:rPr>
                <w:rFonts w:ascii="Times New Roman" w:hAnsi="Times New Roman"/>
                <w:b/>
                <w:i/>
                <w:sz w:val="28"/>
                <w:szCs w:val="28"/>
              </w:rPr>
            </w:pPr>
            <w:r w:rsidRPr="00103231">
              <w:rPr>
                <w:rFonts w:ascii="Times New Roman" w:hAnsi="Times New Roman"/>
                <w:b/>
                <w:i/>
                <w:sz w:val="28"/>
                <w:szCs w:val="28"/>
              </w:rPr>
              <w:t xml:space="preserve">Результат за период январь 2020 - декабрь 2020  </w:t>
            </w:r>
          </w:p>
        </w:tc>
      </w:tr>
      <w:tr w:rsidR="00103231" w:rsidRPr="00103231" w:rsidTr="0083710F">
        <w:tc>
          <w:tcPr>
            <w:tcW w:w="5702" w:type="dxa"/>
          </w:tcPr>
          <w:p w:rsidR="00103231" w:rsidRPr="00103231" w:rsidRDefault="00103231" w:rsidP="00103231">
            <w:pPr>
              <w:rPr>
                <w:rFonts w:ascii="Times New Roman" w:hAnsi="Times New Roman"/>
                <w:sz w:val="28"/>
                <w:szCs w:val="28"/>
              </w:rPr>
            </w:pPr>
          </w:p>
        </w:tc>
        <w:tc>
          <w:tcPr>
            <w:tcW w:w="4589"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 xml:space="preserve">Отсутствует </w:t>
            </w:r>
          </w:p>
        </w:tc>
      </w:tr>
    </w:tbl>
    <w:p w:rsidR="00103231" w:rsidRPr="00103231" w:rsidRDefault="00103231" w:rsidP="00103231">
      <w:pPr>
        <w:spacing w:after="200" w:line="360" w:lineRule="auto"/>
        <w:ind w:left="720"/>
        <w:contextualSpacing/>
        <w:rPr>
          <w:sz w:val="28"/>
          <w:szCs w:val="28"/>
        </w:rPr>
      </w:pPr>
    </w:p>
    <w:p w:rsidR="00103231" w:rsidRPr="00103231" w:rsidRDefault="00103231" w:rsidP="00103231">
      <w:pPr>
        <w:ind w:left="360"/>
        <w:rPr>
          <w:b/>
          <w:sz w:val="28"/>
          <w:szCs w:val="28"/>
        </w:rPr>
      </w:pPr>
      <w:r w:rsidRPr="00103231">
        <w:rPr>
          <w:b/>
          <w:sz w:val="28"/>
          <w:szCs w:val="28"/>
          <w:lang w:val="en-US"/>
        </w:rPr>
        <w:t>VIII</w:t>
      </w:r>
      <w:r w:rsidRPr="00103231">
        <w:rPr>
          <w:b/>
          <w:sz w:val="28"/>
          <w:szCs w:val="28"/>
        </w:rPr>
        <w:t xml:space="preserve"> Социальная работа</w:t>
      </w:r>
    </w:p>
    <w:tbl>
      <w:tblPr>
        <w:tblStyle w:val="81"/>
        <w:tblW w:w="10291" w:type="dxa"/>
        <w:tblInd w:w="-601" w:type="dxa"/>
        <w:tblLook w:val="04A0" w:firstRow="1" w:lastRow="0" w:firstColumn="1" w:lastColumn="0" w:noHBand="0" w:noVBand="1"/>
      </w:tblPr>
      <w:tblGrid>
        <w:gridCol w:w="5702"/>
        <w:gridCol w:w="4589"/>
      </w:tblGrid>
      <w:tr w:rsidR="00103231" w:rsidRPr="00103231" w:rsidTr="0083710F">
        <w:tc>
          <w:tcPr>
            <w:tcW w:w="5702" w:type="dxa"/>
          </w:tcPr>
          <w:p w:rsidR="00103231" w:rsidRPr="00103231" w:rsidRDefault="00103231" w:rsidP="00103231">
            <w:pPr>
              <w:jc w:val="center"/>
              <w:rPr>
                <w:rFonts w:ascii="Times New Roman" w:hAnsi="Times New Roman"/>
                <w:b/>
                <w:i/>
                <w:sz w:val="28"/>
                <w:szCs w:val="28"/>
              </w:rPr>
            </w:pPr>
            <w:r w:rsidRPr="00103231">
              <w:rPr>
                <w:rFonts w:ascii="Times New Roman" w:hAnsi="Times New Roman"/>
                <w:b/>
                <w:i/>
                <w:sz w:val="28"/>
                <w:szCs w:val="28"/>
              </w:rPr>
              <w:t>Процесс</w:t>
            </w:r>
          </w:p>
        </w:tc>
        <w:tc>
          <w:tcPr>
            <w:tcW w:w="4589" w:type="dxa"/>
          </w:tcPr>
          <w:p w:rsidR="00103231" w:rsidRPr="00103231" w:rsidRDefault="00103231" w:rsidP="00103231">
            <w:pPr>
              <w:jc w:val="center"/>
              <w:rPr>
                <w:rFonts w:ascii="Times New Roman" w:hAnsi="Times New Roman"/>
                <w:b/>
                <w:i/>
                <w:sz w:val="28"/>
                <w:szCs w:val="28"/>
              </w:rPr>
            </w:pPr>
            <w:r w:rsidRPr="00103231">
              <w:rPr>
                <w:rFonts w:ascii="Times New Roman" w:hAnsi="Times New Roman"/>
                <w:b/>
                <w:i/>
                <w:sz w:val="28"/>
                <w:szCs w:val="28"/>
              </w:rPr>
              <w:t xml:space="preserve">Результат за период январь 2020 - декабрь 2020  </w:t>
            </w:r>
          </w:p>
        </w:tc>
      </w:tr>
      <w:tr w:rsidR="00103231" w:rsidRPr="00103231" w:rsidTr="0083710F">
        <w:tc>
          <w:tcPr>
            <w:tcW w:w="5702"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Реализуется программа развития волонтерского движения техникума</w:t>
            </w:r>
          </w:p>
        </w:tc>
        <w:tc>
          <w:tcPr>
            <w:tcW w:w="4589"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В работе волонтерского отряда техникума задействовано 150 чел.</w:t>
            </w:r>
          </w:p>
        </w:tc>
      </w:tr>
      <w:tr w:rsidR="00103231" w:rsidRPr="00103231" w:rsidTr="0083710F">
        <w:tc>
          <w:tcPr>
            <w:tcW w:w="5702"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Благотворительные акции для детей – подопечных МБУ «Комплексный центр социального обслуживания населения»</w:t>
            </w:r>
          </w:p>
        </w:tc>
        <w:tc>
          <w:tcPr>
            <w:tcW w:w="4589"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Осень – «Помоги пойти учиться» (сбор канцелярских принадлежностей и одежды)</w:t>
            </w:r>
          </w:p>
        </w:tc>
      </w:tr>
      <w:tr w:rsidR="00103231" w:rsidRPr="00103231" w:rsidTr="0083710F">
        <w:tc>
          <w:tcPr>
            <w:tcW w:w="5702"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Благотворительные акции для подопечных Железногорского дома-интернат для лиц пожилого возраста и инвалидов</w:t>
            </w:r>
          </w:p>
          <w:p w:rsidR="00103231" w:rsidRPr="00103231" w:rsidRDefault="00103231" w:rsidP="00103231">
            <w:pPr>
              <w:rPr>
                <w:rFonts w:ascii="Times New Roman" w:hAnsi="Times New Roman"/>
                <w:sz w:val="28"/>
                <w:szCs w:val="28"/>
              </w:rPr>
            </w:pPr>
          </w:p>
        </w:tc>
        <w:tc>
          <w:tcPr>
            <w:tcW w:w="4589" w:type="dxa"/>
          </w:tcPr>
          <w:p w:rsidR="00103231" w:rsidRPr="00103231" w:rsidRDefault="00103231" w:rsidP="00103231">
            <w:pPr>
              <w:rPr>
                <w:rFonts w:ascii="Times New Roman" w:hAnsi="Times New Roman"/>
                <w:sz w:val="28"/>
                <w:szCs w:val="28"/>
              </w:rPr>
            </w:pPr>
            <w:r w:rsidRPr="00103231">
              <w:rPr>
                <w:rFonts w:ascii="Times New Roman" w:hAnsi="Times New Roman"/>
                <w:sz w:val="28"/>
                <w:szCs w:val="28"/>
              </w:rPr>
              <w:t>Весна – интерактивное мероприятие «Русское лото» в рамках проектов «Нить поколений» и «Позитивное творчество»</w:t>
            </w:r>
          </w:p>
          <w:p w:rsidR="00103231" w:rsidRPr="00103231" w:rsidRDefault="00103231" w:rsidP="00103231">
            <w:pPr>
              <w:rPr>
                <w:rFonts w:ascii="Times New Roman" w:hAnsi="Times New Roman"/>
                <w:sz w:val="28"/>
                <w:szCs w:val="28"/>
              </w:rPr>
            </w:pPr>
            <w:r w:rsidRPr="00103231">
              <w:rPr>
                <w:rFonts w:ascii="Times New Roman" w:hAnsi="Times New Roman"/>
                <w:sz w:val="28"/>
                <w:szCs w:val="28"/>
              </w:rPr>
              <w:t xml:space="preserve">Зима – благотворительная акция по сбору новогодних подарков «Варежки для бабушки» </w:t>
            </w:r>
          </w:p>
        </w:tc>
      </w:tr>
    </w:tbl>
    <w:p w:rsidR="00EC7521" w:rsidRPr="00103231" w:rsidRDefault="00EC7521" w:rsidP="00103231">
      <w:pPr>
        <w:jc w:val="both"/>
        <w:rPr>
          <w:sz w:val="28"/>
          <w:szCs w:val="28"/>
        </w:rPr>
      </w:pPr>
    </w:p>
    <w:p w:rsidR="00A236B6" w:rsidRDefault="00A236B6" w:rsidP="00D20695">
      <w:pPr>
        <w:pStyle w:val="afc"/>
        <w:spacing w:before="0" w:beforeAutospacing="0" w:after="0" w:afterAutospacing="0"/>
        <w:ind w:firstLine="709"/>
        <w:jc w:val="both"/>
        <w:rPr>
          <w:sz w:val="28"/>
          <w:szCs w:val="28"/>
        </w:rPr>
      </w:pPr>
    </w:p>
    <w:p w:rsidR="00A236B6" w:rsidRPr="00A236B6" w:rsidRDefault="00A236B6" w:rsidP="00A236B6">
      <w:pPr>
        <w:spacing w:after="3" w:line="276" w:lineRule="auto"/>
        <w:ind w:left="-5" w:right="5" w:hanging="10"/>
        <w:jc w:val="both"/>
        <w:rPr>
          <w:sz w:val="28"/>
          <w:szCs w:val="28"/>
        </w:rPr>
      </w:pPr>
      <w:r w:rsidRPr="00A236B6">
        <w:rPr>
          <w:sz w:val="28"/>
          <w:szCs w:val="28"/>
        </w:rPr>
        <w:t xml:space="preserve">Цель деятельности социального педагога: Социальная защита обучающихся, их развитие, воспитание и образование на основе общечеловеческих ценностей, формирование у них соответствующих ценностных ориентаций. </w:t>
      </w:r>
    </w:p>
    <w:p w:rsidR="00A236B6" w:rsidRPr="00A236B6" w:rsidRDefault="00A236B6" w:rsidP="00A236B6">
      <w:pPr>
        <w:shd w:val="clear" w:color="auto" w:fill="FFFFFF"/>
        <w:ind w:firstLine="567"/>
        <w:jc w:val="both"/>
        <w:rPr>
          <w:sz w:val="28"/>
          <w:szCs w:val="28"/>
        </w:rPr>
      </w:pPr>
      <w:r w:rsidRPr="00A236B6">
        <w:rPr>
          <w:sz w:val="28"/>
          <w:szCs w:val="28"/>
        </w:rPr>
        <w:t>В реализации системы социально-педагогической поддержки обучающихся были задействованы все субъекты образовательного процесса: обучающийся, куратор, мастер п/о, педагог-психолог, социальный педагог, родители, а также сотрудничающие с КГБПОУ «ТИПТиС» официальные лица и учреждения.</w:t>
      </w:r>
    </w:p>
    <w:p w:rsidR="00A236B6" w:rsidRPr="00A236B6" w:rsidRDefault="00A236B6" w:rsidP="00A236B6">
      <w:pPr>
        <w:shd w:val="clear" w:color="auto" w:fill="FFFFFF"/>
        <w:ind w:firstLine="567"/>
        <w:jc w:val="both"/>
        <w:rPr>
          <w:sz w:val="28"/>
          <w:szCs w:val="28"/>
        </w:rPr>
      </w:pPr>
      <w:r w:rsidRPr="00A236B6">
        <w:rPr>
          <w:sz w:val="28"/>
          <w:szCs w:val="28"/>
        </w:rPr>
        <w:t>В течение 2020 года работа социального педагога осуществлялась по следующим направлениям:</w:t>
      </w:r>
    </w:p>
    <w:p w:rsidR="00A236B6" w:rsidRPr="00A236B6" w:rsidRDefault="00A236B6" w:rsidP="00A236B6">
      <w:pPr>
        <w:shd w:val="clear" w:color="auto" w:fill="FFFFFF"/>
        <w:ind w:firstLine="567"/>
        <w:jc w:val="both"/>
        <w:rPr>
          <w:sz w:val="28"/>
          <w:szCs w:val="28"/>
        </w:rPr>
      </w:pPr>
      <w:r w:rsidRPr="00A236B6">
        <w:rPr>
          <w:sz w:val="28"/>
          <w:szCs w:val="28"/>
        </w:rPr>
        <w:t>- организационные вопросы;</w:t>
      </w:r>
    </w:p>
    <w:p w:rsidR="00A236B6" w:rsidRPr="00A236B6" w:rsidRDefault="00A236B6" w:rsidP="00A236B6">
      <w:pPr>
        <w:shd w:val="clear" w:color="auto" w:fill="FFFFFF"/>
        <w:ind w:firstLine="567"/>
        <w:jc w:val="both"/>
        <w:rPr>
          <w:sz w:val="28"/>
          <w:szCs w:val="28"/>
        </w:rPr>
      </w:pPr>
      <w:r w:rsidRPr="00A236B6">
        <w:rPr>
          <w:sz w:val="28"/>
          <w:szCs w:val="28"/>
        </w:rPr>
        <w:lastRenderedPageBreak/>
        <w:t>- обеспечение социальных прав и гарантий обучающихся;</w:t>
      </w:r>
    </w:p>
    <w:p w:rsidR="00A236B6" w:rsidRPr="00A236B6" w:rsidRDefault="00A236B6" w:rsidP="00A236B6">
      <w:pPr>
        <w:shd w:val="clear" w:color="auto" w:fill="FFFFFF"/>
        <w:ind w:firstLine="567"/>
        <w:jc w:val="both"/>
        <w:rPr>
          <w:sz w:val="28"/>
          <w:szCs w:val="28"/>
        </w:rPr>
      </w:pPr>
      <w:r w:rsidRPr="00A236B6">
        <w:rPr>
          <w:sz w:val="28"/>
          <w:szCs w:val="28"/>
        </w:rPr>
        <w:t>- коррекционно-развивающая работа;</w:t>
      </w:r>
    </w:p>
    <w:p w:rsidR="00A236B6" w:rsidRPr="00A236B6" w:rsidRDefault="00A236B6" w:rsidP="00A236B6">
      <w:pPr>
        <w:shd w:val="clear" w:color="auto" w:fill="FFFFFF"/>
        <w:ind w:firstLine="567"/>
        <w:jc w:val="both"/>
        <w:rPr>
          <w:sz w:val="28"/>
          <w:szCs w:val="28"/>
        </w:rPr>
      </w:pPr>
      <w:r w:rsidRPr="00A236B6">
        <w:rPr>
          <w:sz w:val="28"/>
          <w:szCs w:val="28"/>
        </w:rPr>
        <w:t>- социально-педагогическое консультирование;</w:t>
      </w:r>
    </w:p>
    <w:p w:rsidR="00A236B6" w:rsidRPr="00A236B6" w:rsidRDefault="00A236B6" w:rsidP="00A236B6">
      <w:pPr>
        <w:shd w:val="clear" w:color="auto" w:fill="FFFFFF"/>
        <w:ind w:firstLine="567"/>
        <w:jc w:val="both"/>
        <w:rPr>
          <w:sz w:val="28"/>
          <w:szCs w:val="28"/>
        </w:rPr>
      </w:pPr>
      <w:r w:rsidRPr="00A236B6">
        <w:rPr>
          <w:sz w:val="28"/>
          <w:szCs w:val="28"/>
        </w:rPr>
        <w:t>- просветительская деятельность;</w:t>
      </w:r>
    </w:p>
    <w:p w:rsidR="00A236B6" w:rsidRPr="00A236B6" w:rsidRDefault="00A236B6" w:rsidP="00A236B6">
      <w:pPr>
        <w:shd w:val="clear" w:color="auto" w:fill="FFFFFF"/>
        <w:ind w:firstLine="567"/>
        <w:jc w:val="both"/>
        <w:rPr>
          <w:sz w:val="28"/>
          <w:szCs w:val="28"/>
        </w:rPr>
      </w:pPr>
      <w:r w:rsidRPr="00A236B6">
        <w:rPr>
          <w:sz w:val="28"/>
          <w:szCs w:val="28"/>
        </w:rPr>
        <w:t>- методическая работа</w:t>
      </w:r>
    </w:p>
    <w:p w:rsidR="00A236B6" w:rsidRPr="00A236B6" w:rsidRDefault="00A236B6" w:rsidP="00A236B6">
      <w:pPr>
        <w:shd w:val="clear" w:color="auto" w:fill="FFFFFF"/>
        <w:ind w:firstLine="567"/>
        <w:jc w:val="both"/>
        <w:rPr>
          <w:sz w:val="28"/>
          <w:szCs w:val="28"/>
        </w:rPr>
      </w:pPr>
      <w:r w:rsidRPr="00A236B6">
        <w:rPr>
          <w:sz w:val="28"/>
          <w:szCs w:val="28"/>
        </w:rPr>
        <w:t>В начале учебного года был проведен мониторинг ученического коллектива техникума, по данным социальных паспортов, составленных кураторами, изучения различной документации, собеседований с обучающимися и их родителями, для определения контингента обучающихся:</w:t>
      </w:r>
    </w:p>
    <w:p w:rsidR="00A236B6" w:rsidRPr="00A236B6" w:rsidRDefault="00A236B6" w:rsidP="00A236B6">
      <w:pPr>
        <w:shd w:val="clear" w:color="auto" w:fill="FFFFFF"/>
        <w:ind w:firstLine="567"/>
        <w:jc w:val="both"/>
        <w:rPr>
          <w:sz w:val="28"/>
          <w:szCs w:val="28"/>
        </w:rPr>
      </w:pPr>
      <w:r w:rsidRPr="00A236B6">
        <w:rPr>
          <w:sz w:val="28"/>
          <w:szCs w:val="28"/>
        </w:rPr>
        <w:t>- Дети, находящиеся под опекой</w:t>
      </w:r>
    </w:p>
    <w:p w:rsidR="00A236B6" w:rsidRPr="00A236B6" w:rsidRDefault="00A236B6" w:rsidP="00A236B6">
      <w:pPr>
        <w:shd w:val="clear" w:color="auto" w:fill="FFFFFF"/>
        <w:ind w:firstLine="567"/>
        <w:jc w:val="both"/>
        <w:rPr>
          <w:sz w:val="28"/>
          <w:szCs w:val="28"/>
        </w:rPr>
      </w:pPr>
      <w:r w:rsidRPr="00A236B6">
        <w:rPr>
          <w:sz w:val="28"/>
          <w:szCs w:val="28"/>
        </w:rPr>
        <w:t>- Дети из многодетных семей и семей, приравненных к многодетным</w:t>
      </w:r>
    </w:p>
    <w:p w:rsidR="00A236B6" w:rsidRPr="00A236B6" w:rsidRDefault="00A236B6" w:rsidP="00A236B6">
      <w:pPr>
        <w:shd w:val="clear" w:color="auto" w:fill="FFFFFF"/>
        <w:ind w:firstLine="567"/>
        <w:jc w:val="both"/>
        <w:rPr>
          <w:sz w:val="28"/>
          <w:szCs w:val="28"/>
        </w:rPr>
      </w:pPr>
      <w:r w:rsidRPr="00A236B6">
        <w:rPr>
          <w:sz w:val="28"/>
          <w:szCs w:val="28"/>
        </w:rPr>
        <w:t>- Неполные семьи</w:t>
      </w:r>
    </w:p>
    <w:p w:rsidR="00A236B6" w:rsidRPr="00A236B6" w:rsidRDefault="00A236B6" w:rsidP="00A236B6">
      <w:pPr>
        <w:shd w:val="clear" w:color="auto" w:fill="FFFFFF"/>
        <w:ind w:firstLine="567"/>
        <w:jc w:val="both"/>
        <w:rPr>
          <w:sz w:val="28"/>
          <w:szCs w:val="28"/>
        </w:rPr>
      </w:pPr>
      <w:r w:rsidRPr="00A236B6">
        <w:rPr>
          <w:sz w:val="28"/>
          <w:szCs w:val="28"/>
        </w:rPr>
        <w:t>- Дети из малообеспеченных семей</w:t>
      </w:r>
    </w:p>
    <w:p w:rsidR="00A236B6" w:rsidRPr="00A236B6" w:rsidRDefault="00A236B6" w:rsidP="00A236B6">
      <w:pPr>
        <w:shd w:val="clear" w:color="auto" w:fill="FFFFFF"/>
        <w:ind w:firstLine="567"/>
        <w:jc w:val="both"/>
        <w:rPr>
          <w:sz w:val="28"/>
          <w:szCs w:val="28"/>
        </w:rPr>
      </w:pPr>
      <w:r w:rsidRPr="00A236B6">
        <w:rPr>
          <w:sz w:val="28"/>
          <w:szCs w:val="28"/>
        </w:rPr>
        <w:t>- Дети из семей, потерявших кормильца</w:t>
      </w:r>
    </w:p>
    <w:p w:rsidR="00A236B6" w:rsidRPr="00A236B6" w:rsidRDefault="00A236B6" w:rsidP="00A236B6">
      <w:pPr>
        <w:shd w:val="clear" w:color="auto" w:fill="FFFFFF"/>
        <w:ind w:firstLine="567"/>
        <w:jc w:val="both"/>
        <w:rPr>
          <w:sz w:val="28"/>
          <w:szCs w:val="28"/>
        </w:rPr>
      </w:pPr>
      <w:r w:rsidRPr="00A236B6">
        <w:rPr>
          <w:sz w:val="28"/>
          <w:szCs w:val="28"/>
        </w:rPr>
        <w:t>- Дети - инвалиды</w:t>
      </w:r>
    </w:p>
    <w:p w:rsidR="00A236B6" w:rsidRPr="00A236B6" w:rsidRDefault="00A236B6" w:rsidP="00A236B6">
      <w:pPr>
        <w:shd w:val="clear" w:color="auto" w:fill="FFFFFF"/>
        <w:ind w:firstLine="567"/>
        <w:jc w:val="both"/>
        <w:rPr>
          <w:sz w:val="28"/>
          <w:szCs w:val="28"/>
        </w:rPr>
      </w:pPr>
      <w:r w:rsidRPr="00A236B6">
        <w:rPr>
          <w:sz w:val="28"/>
          <w:szCs w:val="28"/>
        </w:rPr>
        <w:t>- Дети, находящиеся в трудной жизненной ситуации (СОП)</w:t>
      </w:r>
    </w:p>
    <w:p w:rsidR="00A236B6" w:rsidRPr="00A236B6" w:rsidRDefault="00A236B6" w:rsidP="00A236B6">
      <w:pPr>
        <w:shd w:val="clear" w:color="auto" w:fill="FFFFFF"/>
        <w:ind w:firstLine="567"/>
        <w:jc w:val="both"/>
        <w:rPr>
          <w:sz w:val="28"/>
          <w:szCs w:val="28"/>
        </w:rPr>
      </w:pPr>
      <w:r w:rsidRPr="00A236B6">
        <w:rPr>
          <w:sz w:val="28"/>
          <w:szCs w:val="28"/>
        </w:rPr>
        <w:t>- Дети «Группы риска»</w:t>
      </w:r>
    </w:p>
    <w:p w:rsidR="00A236B6" w:rsidRPr="00A236B6" w:rsidRDefault="00A236B6" w:rsidP="00A236B6">
      <w:pPr>
        <w:shd w:val="clear" w:color="auto" w:fill="FFFFFF"/>
        <w:ind w:firstLine="567"/>
        <w:jc w:val="both"/>
        <w:rPr>
          <w:sz w:val="28"/>
          <w:szCs w:val="28"/>
        </w:rPr>
      </w:pPr>
      <w:r w:rsidRPr="00A236B6">
        <w:rPr>
          <w:sz w:val="28"/>
          <w:szCs w:val="28"/>
        </w:rPr>
        <w:t>В начале 2020 учебного года составлены следующие планы работ:</w:t>
      </w:r>
    </w:p>
    <w:p w:rsidR="00A236B6" w:rsidRPr="00A236B6" w:rsidRDefault="00A236B6" w:rsidP="00A236B6">
      <w:pPr>
        <w:shd w:val="clear" w:color="auto" w:fill="FFFFFF"/>
        <w:ind w:firstLine="567"/>
        <w:jc w:val="both"/>
        <w:rPr>
          <w:sz w:val="28"/>
          <w:szCs w:val="28"/>
        </w:rPr>
      </w:pPr>
      <w:r w:rsidRPr="00A236B6">
        <w:rPr>
          <w:sz w:val="28"/>
          <w:szCs w:val="28"/>
        </w:rPr>
        <w:t>- план работы социального педагога на 2020-2021 учебный год;</w:t>
      </w:r>
    </w:p>
    <w:p w:rsidR="00A236B6" w:rsidRPr="00A236B6" w:rsidRDefault="00A236B6" w:rsidP="00A236B6">
      <w:pPr>
        <w:shd w:val="clear" w:color="auto" w:fill="FFFFFF"/>
        <w:ind w:firstLine="567"/>
        <w:jc w:val="both"/>
        <w:rPr>
          <w:sz w:val="28"/>
          <w:szCs w:val="28"/>
        </w:rPr>
      </w:pPr>
      <w:r w:rsidRPr="00A236B6">
        <w:rPr>
          <w:sz w:val="28"/>
          <w:szCs w:val="28"/>
        </w:rPr>
        <w:t>- совместный план работы КГБПОУ «ТИПТиС» с ОДН МВД по профилактике правонарушений на 2020-2021 учебный год;</w:t>
      </w:r>
    </w:p>
    <w:p w:rsidR="00A236B6" w:rsidRPr="00A236B6" w:rsidRDefault="00A236B6" w:rsidP="00A236B6">
      <w:pPr>
        <w:shd w:val="clear" w:color="auto" w:fill="FFFFFF"/>
        <w:ind w:firstLine="567"/>
        <w:jc w:val="both"/>
        <w:rPr>
          <w:sz w:val="28"/>
          <w:szCs w:val="28"/>
        </w:rPr>
      </w:pPr>
      <w:r w:rsidRPr="00A236B6">
        <w:rPr>
          <w:sz w:val="28"/>
          <w:szCs w:val="28"/>
        </w:rPr>
        <w:t>- план работы социального педагога с детьми-сиротами и детьми, оставшимися без попечения родителей на 2020-2021 учебный год.</w:t>
      </w:r>
    </w:p>
    <w:p w:rsidR="00A236B6" w:rsidRPr="00A236B6" w:rsidRDefault="00A236B6" w:rsidP="00A236B6">
      <w:pPr>
        <w:shd w:val="clear" w:color="auto" w:fill="FFFFFF"/>
        <w:ind w:firstLine="567"/>
        <w:jc w:val="both"/>
        <w:rPr>
          <w:sz w:val="28"/>
          <w:szCs w:val="28"/>
        </w:rPr>
      </w:pPr>
      <w:r w:rsidRPr="00A236B6">
        <w:rPr>
          <w:sz w:val="28"/>
          <w:szCs w:val="28"/>
        </w:rPr>
        <w:t>- план профилактической работы на 2020-2021 учебный год.</w:t>
      </w:r>
    </w:p>
    <w:p w:rsidR="00A236B6" w:rsidRPr="00A236B6" w:rsidRDefault="00A236B6" w:rsidP="00A236B6">
      <w:pPr>
        <w:shd w:val="clear" w:color="auto" w:fill="FFFFFF"/>
        <w:ind w:firstLine="567"/>
        <w:jc w:val="both"/>
        <w:rPr>
          <w:sz w:val="28"/>
          <w:szCs w:val="28"/>
        </w:rPr>
      </w:pPr>
      <w:r w:rsidRPr="00A236B6">
        <w:rPr>
          <w:sz w:val="28"/>
          <w:szCs w:val="28"/>
        </w:rPr>
        <w:t>Профилактическая работа.</w:t>
      </w:r>
    </w:p>
    <w:p w:rsidR="00A236B6" w:rsidRPr="00A236B6" w:rsidRDefault="00A236B6" w:rsidP="00A236B6">
      <w:pPr>
        <w:shd w:val="clear" w:color="auto" w:fill="FFFFFF"/>
        <w:ind w:firstLine="567"/>
        <w:jc w:val="both"/>
        <w:rPr>
          <w:sz w:val="28"/>
          <w:szCs w:val="28"/>
        </w:rPr>
      </w:pPr>
      <w:r w:rsidRPr="00A236B6">
        <w:rPr>
          <w:sz w:val="28"/>
          <w:szCs w:val="28"/>
        </w:rPr>
        <w:t>Цель: профилактика и коррекция осложненного поведения подростков, адаптация их в социуме, формирование личностных нравственных качеств.</w:t>
      </w:r>
    </w:p>
    <w:p w:rsidR="00A236B6" w:rsidRPr="00A236B6" w:rsidRDefault="00A236B6" w:rsidP="00A236B6">
      <w:pPr>
        <w:shd w:val="clear" w:color="auto" w:fill="FFFFFF"/>
        <w:ind w:firstLine="567"/>
        <w:jc w:val="both"/>
        <w:rPr>
          <w:sz w:val="28"/>
          <w:szCs w:val="28"/>
        </w:rPr>
      </w:pPr>
      <w:r w:rsidRPr="00A236B6">
        <w:rPr>
          <w:sz w:val="28"/>
          <w:szCs w:val="28"/>
        </w:rPr>
        <w:t>Задачи:</w:t>
      </w:r>
    </w:p>
    <w:p w:rsidR="00A236B6" w:rsidRPr="00A236B6" w:rsidRDefault="00A236B6" w:rsidP="00A236B6">
      <w:pPr>
        <w:shd w:val="clear" w:color="auto" w:fill="FFFFFF"/>
        <w:ind w:firstLine="567"/>
        <w:jc w:val="both"/>
        <w:rPr>
          <w:sz w:val="28"/>
          <w:szCs w:val="28"/>
        </w:rPr>
      </w:pPr>
      <w:r w:rsidRPr="00A236B6">
        <w:rPr>
          <w:sz w:val="28"/>
          <w:szCs w:val="28"/>
        </w:rPr>
        <w:t>- изучить жизнедеятельность обучающихся вне техникума;</w:t>
      </w:r>
    </w:p>
    <w:p w:rsidR="00A236B6" w:rsidRPr="00A236B6" w:rsidRDefault="00A236B6" w:rsidP="00A236B6">
      <w:pPr>
        <w:shd w:val="clear" w:color="auto" w:fill="FFFFFF"/>
        <w:ind w:firstLine="567"/>
        <w:jc w:val="both"/>
        <w:rPr>
          <w:sz w:val="28"/>
          <w:szCs w:val="28"/>
        </w:rPr>
      </w:pPr>
      <w:r w:rsidRPr="00A236B6">
        <w:rPr>
          <w:sz w:val="28"/>
          <w:szCs w:val="28"/>
        </w:rPr>
        <w:t>- организовать профилактическую и коррекционную работу в техникуме;</w:t>
      </w:r>
    </w:p>
    <w:p w:rsidR="00A236B6" w:rsidRPr="00A236B6" w:rsidRDefault="00A236B6" w:rsidP="00A236B6">
      <w:pPr>
        <w:shd w:val="clear" w:color="auto" w:fill="FFFFFF"/>
        <w:ind w:firstLine="567"/>
        <w:jc w:val="both"/>
        <w:rPr>
          <w:sz w:val="28"/>
          <w:szCs w:val="28"/>
        </w:rPr>
      </w:pPr>
      <w:r w:rsidRPr="00A236B6">
        <w:rPr>
          <w:sz w:val="28"/>
          <w:szCs w:val="28"/>
        </w:rPr>
        <w:t>- поддержка обучающихся, попавших в трудную жизненную ситуацию;</w:t>
      </w:r>
    </w:p>
    <w:p w:rsidR="00A236B6" w:rsidRPr="00A236B6" w:rsidRDefault="00A236B6" w:rsidP="00A236B6">
      <w:pPr>
        <w:shd w:val="clear" w:color="auto" w:fill="FFFFFF"/>
        <w:ind w:firstLine="567"/>
        <w:jc w:val="both"/>
        <w:rPr>
          <w:sz w:val="28"/>
          <w:szCs w:val="28"/>
        </w:rPr>
      </w:pPr>
      <w:r w:rsidRPr="00A236B6">
        <w:rPr>
          <w:sz w:val="28"/>
          <w:szCs w:val="28"/>
        </w:rPr>
        <w:t>- взаимодействие с инспекторами ОДН.</w:t>
      </w:r>
    </w:p>
    <w:p w:rsidR="00A236B6" w:rsidRPr="00A236B6" w:rsidRDefault="00A236B6" w:rsidP="00A236B6">
      <w:pPr>
        <w:shd w:val="clear" w:color="auto" w:fill="FFFFFF"/>
        <w:ind w:firstLine="567"/>
        <w:jc w:val="both"/>
        <w:rPr>
          <w:sz w:val="28"/>
          <w:szCs w:val="28"/>
        </w:rPr>
      </w:pPr>
      <w:r w:rsidRPr="00A236B6">
        <w:rPr>
          <w:sz w:val="28"/>
          <w:szCs w:val="28"/>
        </w:rPr>
        <w:t>Формы и методы работы: тестирование, анкетирование, наблюдение, беседа, тренинг, консультирование.</w:t>
      </w:r>
    </w:p>
    <w:p w:rsidR="00A236B6" w:rsidRPr="00A236B6" w:rsidRDefault="00A236B6" w:rsidP="00A236B6">
      <w:pPr>
        <w:shd w:val="clear" w:color="auto" w:fill="FFFFFF"/>
        <w:ind w:firstLine="567"/>
        <w:jc w:val="both"/>
        <w:rPr>
          <w:sz w:val="28"/>
          <w:szCs w:val="28"/>
        </w:rPr>
      </w:pPr>
      <w:r w:rsidRPr="00A236B6">
        <w:rPr>
          <w:sz w:val="28"/>
          <w:szCs w:val="28"/>
        </w:rPr>
        <w:t>Основная деятельность в рамках данного направления была реализована по следующим категориям:</w:t>
      </w:r>
    </w:p>
    <w:p w:rsidR="00A236B6" w:rsidRPr="00A236B6" w:rsidRDefault="00A236B6" w:rsidP="00A236B6">
      <w:pPr>
        <w:numPr>
          <w:ilvl w:val="0"/>
          <w:numId w:val="31"/>
        </w:numPr>
        <w:shd w:val="clear" w:color="auto" w:fill="FFFFFF"/>
        <w:spacing w:after="200" w:line="276" w:lineRule="auto"/>
        <w:contextualSpacing/>
        <w:jc w:val="both"/>
        <w:rPr>
          <w:sz w:val="28"/>
          <w:szCs w:val="28"/>
        </w:rPr>
      </w:pPr>
      <w:r w:rsidRPr="00A236B6">
        <w:rPr>
          <w:sz w:val="28"/>
          <w:szCs w:val="28"/>
        </w:rPr>
        <w:t>Обучающиеся «группы риска»;</w:t>
      </w:r>
    </w:p>
    <w:p w:rsidR="00A236B6" w:rsidRPr="00A236B6" w:rsidRDefault="00A236B6" w:rsidP="00A236B6">
      <w:pPr>
        <w:numPr>
          <w:ilvl w:val="0"/>
          <w:numId w:val="31"/>
        </w:numPr>
        <w:shd w:val="clear" w:color="auto" w:fill="FFFFFF"/>
        <w:spacing w:after="200" w:line="276" w:lineRule="auto"/>
        <w:contextualSpacing/>
        <w:jc w:val="both"/>
        <w:rPr>
          <w:sz w:val="28"/>
          <w:szCs w:val="28"/>
        </w:rPr>
      </w:pPr>
      <w:r w:rsidRPr="00A236B6">
        <w:rPr>
          <w:sz w:val="28"/>
          <w:szCs w:val="28"/>
        </w:rPr>
        <w:t>Обучающиеся, состоящие на учете КДН и ЗП;</w:t>
      </w:r>
    </w:p>
    <w:p w:rsidR="00A236B6" w:rsidRPr="00A236B6" w:rsidRDefault="00A236B6" w:rsidP="00A236B6">
      <w:pPr>
        <w:shd w:val="clear" w:color="auto" w:fill="FFFFFF"/>
        <w:ind w:left="567"/>
        <w:jc w:val="both"/>
        <w:rPr>
          <w:sz w:val="28"/>
          <w:szCs w:val="28"/>
        </w:rPr>
      </w:pPr>
      <w:r w:rsidRPr="00A236B6">
        <w:rPr>
          <w:sz w:val="28"/>
          <w:szCs w:val="28"/>
        </w:rPr>
        <w:t>3. Обучающиеся, состоящие на учете ОДН;</w:t>
      </w:r>
    </w:p>
    <w:p w:rsidR="00A236B6" w:rsidRPr="00A236B6" w:rsidRDefault="00A236B6" w:rsidP="00A236B6">
      <w:pPr>
        <w:shd w:val="clear" w:color="auto" w:fill="FFFFFF"/>
        <w:ind w:firstLine="567"/>
        <w:jc w:val="both"/>
        <w:rPr>
          <w:sz w:val="28"/>
          <w:szCs w:val="28"/>
        </w:rPr>
      </w:pPr>
      <w:r w:rsidRPr="00A236B6">
        <w:rPr>
          <w:sz w:val="28"/>
          <w:szCs w:val="28"/>
        </w:rPr>
        <w:t>4.  Обучающиеся из неблагополучных семей и их родители;</w:t>
      </w:r>
    </w:p>
    <w:p w:rsidR="00A236B6" w:rsidRPr="00A236B6" w:rsidRDefault="00A236B6" w:rsidP="00A236B6">
      <w:pPr>
        <w:shd w:val="clear" w:color="auto" w:fill="FFFFFF"/>
        <w:ind w:firstLine="567"/>
        <w:jc w:val="both"/>
        <w:rPr>
          <w:sz w:val="28"/>
          <w:szCs w:val="28"/>
        </w:rPr>
      </w:pPr>
      <w:r w:rsidRPr="00A236B6">
        <w:rPr>
          <w:sz w:val="28"/>
          <w:szCs w:val="28"/>
        </w:rPr>
        <w:t>5. Обучающиеся состоящие на внутреннем учете КГБПОУ «ТИПТиС.</w:t>
      </w:r>
    </w:p>
    <w:p w:rsidR="00A236B6" w:rsidRPr="00A236B6" w:rsidRDefault="00A236B6" w:rsidP="00A236B6">
      <w:pPr>
        <w:shd w:val="clear" w:color="auto" w:fill="FFFFFF"/>
        <w:ind w:firstLine="567"/>
        <w:jc w:val="both"/>
        <w:rPr>
          <w:sz w:val="28"/>
          <w:szCs w:val="28"/>
        </w:rPr>
      </w:pPr>
      <w:r w:rsidRPr="00A236B6">
        <w:rPr>
          <w:sz w:val="28"/>
          <w:szCs w:val="28"/>
        </w:rPr>
        <w:t xml:space="preserve">В течение 2020 года с каждым обучающимся из вышеперечисленных категорий проводилась индивидуальная воспитательно-профилактическая </w:t>
      </w:r>
      <w:r w:rsidRPr="00A236B6">
        <w:rPr>
          <w:sz w:val="28"/>
          <w:szCs w:val="28"/>
        </w:rPr>
        <w:lastRenderedPageBreak/>
        <w:t>работа, включающая контроль опозданий и посещения учебных занятий, контроль успеваемости, поведения на уроках и переменах, внешнего вида, велся сбор информации о данных обучающихся, о посещении внеурочной деятельности и дополнительных кружков и секций. Заполнялись карты наблюдения, составлялись характеристики.</w:t>
      </w:r>
    </w:p>
    <w:p w:rsidR="00A236B6" w:rsidRPr="00A236B6" w:rsidRDefault="00A236B6" w:rsidP="00A236B6">
      <w:pPr>
        <w:shd w:val="clear" w:color="auto" w:fill="FFFFFF"/>
        <w:ind w:firstLine="567"/>
        <w:jc w:val="both"/>
        <w:rPr>
          <w:sz w:val="28"/>
          <w:szCs w:val="28"/>
        </w:rPr>
      </w:pPr>
      <w:r w:rsidRPr="00A236B6">
        <w:rPr>
          <w:sz w:val="28"/>
          <w:szCs w:val="28"/>
        </w:rPr>
        <w:t>Совместно педагогом-психологом проводились обследования жилищно-бытовых условий с заполнением акта обследования материально-бытовых условий несовершеннолетних – 8 обучающихся.</w:t>
      </w:r>
    </w:p>
    <w:p w:rsidR="00A236B6" w:rsidRPr="00A236B6" w:rsidRDefault="00A236B6" w:rsidP="00A236B6">
      <w:pPr>
        <w:shd w:val="clear" w:color="auto" w:fill="FFFFFF"/>
        <w:ind w:firstLine="567"/>
        <w:jc w:val="both"/>
        <w:rPr>
          <w:sz w:val="28"/>
          <w:szCs w:val="28"/>
        </w:rPr>
      </w:pPr>
      <w:r w:rsidRPr="00A236B6">
        <w:rPr>
          <w:sz w:val="28"/>
          <w:szCs w:val="28"/>
        </w:rPr>
        <w:t>Социальным педагогом в течение учебного года проводились индивидуальные беседы с родителями, где разъяснялись их права и обязанности по содержанию, обучению и воспитанию детей, давались рекомендации: о том, как разрешить конфликт с собственным ребенком, как правильно организовать его досуг. Разъяснялась информация о социальных правах и гарантиях ребенка (32 беседы).</w:t>
      </w:r>
    </w:p>
    <w:p w:rsidR="00A236B6" w:rsidRPr="00A236B6" w:rsidRDefault="00A236B6" w:rsidP="00A236B6">
      <w:pPr>
        <w:shd w:val="clear" w:color="auto" w:fill="FFFFFF"/>
        <w:ind w:firstLine="567"/>
        <w:jc w:val="both"/>
        <w:rPr>
          <w:sz w:val="28"/>
          <w:szCs w:val="28"/>
        </w:rPr>
      </w:pPr>
      <w:r w:rsidRPr="00A236B6">
        <w:rPr>
          <w:sz w:val="28"/>
          <w:szCs w:val="28"/>
        </w:rPr>
        <w:t>Родители с детьми, имеющими проблемы с учебой и посещаемостью, приглашались на Совет Профилактики (4 заседания), заседания КДН и ЗП  (12 заседаний).</w:t>
      </w:r>
    </w:p>
    <w:p w:rsidR="00A236B6" w:rsidRPr="00A236B6" w:rsidRDefault="00A236B6" w:rsidP="00A236B6">
      <w:pPr>
        <w:shd w:val="clear" w:color="auto" w:fill="FFFFFF"/>
        <w:ind w:firstLine="567"/>
        <w:jc w:val="both"/>
        <w:outlineLvl w:val="0"/>
        <w:rPr>
          <w:sz w:val="28"/>
          <w:szCs w:val="28"/>
        </w:rPr>
      </w:pPr>
      <w:r w:rsidRPr="00A236B6">
        <w:rPr>
          <w:sz w:val="28"/>
          <w:szCs w:val="28"/>
        </w:rPr>
        <w:t>Руководствуясь ст. 14 Федерального закона «Об основах системы профилактики безнадзорности и правонарушений несовершеннолетних» от 24.06.1999 N 120-ФЗ ниже приведено количество детей и семей, состоящих на профилактическом учете:</w:t>
      </w:r>
    </w:p>
    <w:p w:rsidR="00A236B6" w:rsidRPr="00A236B6" w:rsidRDefault="001B4585" w:rsidP="001B4585">
      <w:pPr>
        <w:shd w:val="clear" w:color="auto" w:fill="FFFFFF"/>
        <w:jc w:val="both"/>
        <w:rPr>
          <w:sz w:val="28"/>
          <w:szCs w:val="28"/>
        </w:rPr>
      </w:pPr>
      <w:r>
        <w:rPr>
          <w:sz w:val="28"/>
          <w:szCs w:val="28"/>
        </w:rPr>
        <w:t>1.</w:t>
      </w:r>
      <w:r w:rsidR="00A236B6" w:rsidRPr="00A236B6">
        <w:rPr>
          <w:sz w:val="28"/>
          <w:szCs w:val="28"/>
        </w:rPr>
        <w:t>На внутреннем учете КГБПОУ «ТИПТиС» на начало 2020 года состояло 31 обучающийся, на конец года 20 обучающихся.</w:t>
      </w:r>
    </w:p>
    <w:p w:rsidR="00A236B6" w:rsidRPr="00A236B6" w:rsidRDefault="001B4585" w:rsidP="001B4585">
      <w:pPr>
        <w:shd w:val="clear" w:color="auto" w:fill="FFFFFF"/>
        <w:jc w:val="both"/>
        <w:rPr>
          <w:sz w:val="28"/>
          <w:szCs w:val="28"/>
        </w:rPr>
      </w:pPr>
      <w:r>
        <w:rPr>
          <w:sz w:val="28"/>
          <w:szCs w:val="28"/>
        </w:rPr>
        <w:t>2.</w:t>
      </w:r>
      <w:r w:rsidR="00A236B6" w:rsidRPr="00A236B6">
        <w:rPr>
          <w:sz w:val="28"/>
          <w:szCs w:val="28"/>
        </w:rPr>
        <w:t>На учете ОДН на начало года состояло 8 обучающихся. На конец 2020 года на учете состояло 4 человека.</w:t>
      </w:r>
    </w:p>
    <w:p w:rsidR="00A236B6" w:rsidRPr="00A236B6" w:rsidRDefault="00A236B6" w:rsidP="00A236B6">
      <w:pPr>
        <w:shd w:val="clear" w:color="auto" w:fill="FFFFFF"/>
        <w:ind w:firstLine="567"/>
        <w:jc w:val="both"/>
        <w:rPr>
          <w:sz w:val="28"/>
          <w:szCs w:val="28"/>
        </w:rPr>
      </w:pPr>
      <w:r w:rsidRPr="00A236B6">
        <w:rPr>
          <w:sz w:val="28"/>
          <w:szCs w:val="28"/>
        </w:rPr>
        <w:t>Вывод: социально-педагогическое сопровождение обучающихся, находится на удовлетворительном уровне. Необходимо усилить работу с родителями, попавшими в трудную жизненную ситуацию. Проводить с ними просветительскую работу на родительских собраниях, доводить данную информацию через сайт техникума и другие мессенджеры. Кураторам и мастерам п/о совместно с социальным педагогом привлекать обучающихся к участию в общественной жизни групп и техникума, контролировать посещение внеурочной деятельности, оказывать помощь в устройстве на различные кружки и секции дополнительного образования.</w:t>
      </w:r>
    </w:p>
    <w:p w:rsidR="00A236B6" w:rsidRPr="00A236B6" w:rsidRDefault="00A236B6" w:rsidP="00A236B6">
      <w:pPr>
        <w:shd w:val="clear" w:color="auto" w:fill="FFFFFF"/>
        <w:ind w:firstLine="567"/>
        <w:jc w:val="both"/>
        <w:rPr>
          <w:sz w:val="28"/>
          <w:szCs w:val="28"/>
        </w:rPr>
      </w:pPr>
      <w:r w:rsidRPr="001B4585">
        <w:rPr>
          <w:sz w:val="28"/>
          <w:szCs w:val="28"/>
          <w:u w:val="single"/>
        </w:rPr>
        <w:t>Социально-педагогическое консультирование</w:t>
      </w:r>
      <w:r w:rsidRPr="00A236B6">
        <w:rPr>
          <w:sz w:val="28"/>
          <w:szCs w:val="28"/>
        </w:rPr>
        <w:t>.</w:t>
      </w:r>
    </w:p>
    <w:p w:rsidR="00A236B6" w:rsidRPr="00A236B6" w:rsidRDefault="00A236B6" w:rsidP="00A236B6">
      <w:pPr>
        <w:shd w:val="clear" w:color="auto" w:fill="FFFFFF"/>
        <w:ind w:firstLine="567"/>
        <w:jc w:val="both"/>
        <w:rPr>
          <w:sz w:val="28"/>
          <w:szCs w:val="28"/>
        </w:rPr>
      </w:pPr>
      <w:r w:rsidRPr="00A236B6">
        <w:rPr>
          <w:sz w:val="28"/>
          <w:szCs w:val="28"/>
        </w:rPr>
        <w:t>Деятельность социального педагога в техникуме предполагает социально-педагогическое консультирование обучающихся, оказавшихся в сложной жизненной ситуации, родителей, педагогов, кураторов и мастеров п/о по решению социально-педагогических проблем детей, их профессиональному самоопределению, предпрофильной подготовке и т.д.</w:t>
      </w:r>
    </w:p>
    <w:p w:rsidR="00A236B6" w:rsidRPr="00A236B6" w:rsidRDefault="00A236B6" w:rsidP="00A236B6">
      <w:pPr>
        <w:shd w:val="clear" w:color="auto" w:fill="FFFFFF"/>
        <w:ind w:firstLine="567"/>
        <w:jc w:val="both"/>
        <w:rPr>
          <w:sz w:val="28"/>
          <w:szCs w:val="28"/>
        </w:rPr>
      </w:pPr>
      <w:r w:rsidRPr="00A236B6">
        <w:rPr>
          <w:sz w:val="28"/>
          <w:szCs w:val="28"/>
        </w:rPr>
        <w:t xml:space="preserve">Социально-педагогическое консультирование осуществлялось на принципах социального партнёрства: равноправия, уважения и учёта интересов, обязательности и ответственности сторон. При этом немаловажную роль играло </w:t>
      </w:r>
      <w:r w:rsidRPr="00A236B6">
        <w:rPr>
          <w:sz w:val="28"/>
          <w:szCs w:val="28"/>
        </w:rPr>
        <w:lastRenderedPageBreak/>
        <w:t>взаимодействие социального педагога со специалистами в разных сферах, обладающими специальными знаниями для решения разных социальных проблем и вопросов.</w:t>
      </w:r>
    </w:p>
    <w:p w:rsidR="00A236B6" w:rsidRPr="00A236B6" w:rsidRDefault="00A236B6" w:rsidP="00A236B6">
      <w:pPr>
        <w:shd w:val="clear" w:color="auto" w:fill="FFFFFF"/>
        <w:ind w:firstLine="567"/>
        <w:jc w:val="both"/>
        <w:rPr>
          <w:sz w:val="28"/>
          <w:szCs w:val="28"/>
        </w:rPr>
      </w:pPr>
      <w:r w:rsidRPr="00A236B6">
        <w:rPr>
          <w:sz w:val="28"/>
          <w:szCs w:val="28"/>
        </w:rPr>
        <w:t>Используемые методы: наблюдение за ребёнком, визиты на дом, беседы со сверстниками и родителями, близкими друзьями, преподавателями, соседями и т.д. В качестве консультанта социальный педагог взаимодействовал с администрацией техникума и преподавательским составом и обучающимися.</w:t>
      </w:r>
    </w:p>
    <w:p w:rsidR="00A236B6" w:rsidRPr="00A236B6" w:rsidRDefault="00A236B6" w:rsidP="00A236B6">
      <w:pPr>
        <w:shd w:val="clear" w:color="auto" w:fill="FFFFFF"/>
        <w:ind w:firstLine="567"/>
        <w:jc w:val="both"/>
        <w:rPr>
          <w:sz w:val="28"/>
          <w:szCs w:val="28"/>
        </w:rPr>
      </w:pPr>
      <w:r w:rsidRPr="00A236B6">
        <w:rPr>
          <w:sz w:val="28"/>
          <w:szCs w:val="28"/>
        </w:rPr>
        <w:t>Просветительская и профилактическая работа.</w:t>
      </w:r>
    </w:p>
    <w:p w:rsidR="00A236B6" w:rsidRPr="00A236B6" w:rsidRDefault="00A236B6" w:rsidP="00A236B6">
      <w:pPr>
        <w:shd w:val="clear" w:color="auto" w:fill="FFFFFF"/>
        <w:ind w:firstLine="567"/>
        <w:jc w:val="both"/>
        <w:rPr>
          <w:sz w:val="28"/>
          <w:szCs w:val="28"/>
        </w:rPr>
      </w:pPr>
      <w:r w:rsidRPr="00A236B6">
        <w:rPr>
          <w:sz w:val="28"/>
          <w:szCs w:val="28"/>
        </w:rPr>
        <w:t xml:space="preserve">В течение 2020 года проводились индивидуальные и групповые консультации обучающихся с целью профилактики правонарушений, проявления девиантного поведения, ознакомление с законами РФ и некоторыми статьями КРФ об АП и УК РФ с привлечением инспекторов ОДН </w:t>
      </w:r>
    </w:p>
    <w:p w:rsidR="00A236B6" w:rsidRPr="00A236B6" w:rsidRDefault="00A236B6" w:rsidP="00A236B6">
      <w:pPr>
        <w:shd w:val="clear" w:color="auto" w:fill="FFFFFF"/>
        <w:ind w:firstLine="567"/>
        <w:jc w:val="both"/>
        <w:rPr>
          <w:sz w:val="28"/>
          <w:szCs w:val="28"/>
        </w:rPr>
      </w:pPr>
      <w:r w:rsidRPr="00A236B6">
        <w:rPr>
          <w:sz w:val="28"/>
          <w:szCs w:val="28"/>
        </w:rPr>
        <w:t>Проведены следующие мероприятия по разным профилактическим направлениям, в том числе групповые беседы, лекции на следующие темы:</w:t>
      </w:r>
    </w:p>
    <w:p w:rsidR="00A236B6" w:rsidRPr="00A236B6" w:rsidRDefault="00A236B6" w:rsidP="00A236B6">
      <w:pPr>
        <w:shd w:val="clear" w:color="auto" w:fill="FFFFFF"/>
        <w:ind w:firstLine="567"/>
        <w:jc w:val="both"/>
        <w:rPr>
          <w:sz w:val="28"/>
          <w:szCs w:val="28"/>
        </w:rPr>
      </w:pPr>
      <w:r w:rsidRPr="00A236B6">
        <w:rPr>
          <w:sz w:val="28"/>
          <w:szCs w:val="28"/>
        </w:rPr>
        <w:t xml:space="preserve">- Пропаганда здорового образа жизни, профилактика наркозависимости «Это мой выбор!», «Здоровый образ жизни»; </w:t>
      </w:r>
    </w:p>
    <w:p w:rsidR="00A236B6" w:rsidRPr="00A236B6" w:rsidRDefault="00A236B6" w:rsidP="00A236B6">
      <w:pPr>
        <w:shd w:val="clear" w:color="auto" w:fill="FFFFFF"/>
        <w:ind w:firstLine="567"/>
        <w:jc w:val="both"/>
        <w:rPr>
          <w:sz w:val="28"/>
          <w:szCs w:val="28"/>
        </w:rPr>
      </w:pPr>
      <w:r w:rsidRPr="00A236B6">
        <w:rPr>
          <w:sz w:val="28"/>
          <w:szCs w:val="28"/>
        </w:rPr>
        <w:t>- «Жизнь без агрессии!»;</w:t>
      </w:r>
    </w:p>
    <w:p w:rsidR="00A236B6" w:rsidRPr="00A236B6" w:rsidRDefault="00A236B6" w:rsidP="00A236B6">
      <w:pPr>
        <w:shd w:val="clear" w:color="auto" w:fill="FFFFFF"/>
        <w:ind w:firstLine="567"/>
        <w:jc w:val="both"/>
        <w:rPr>
          <w:sz w:val="28"/>
          <w:szCs w:val="28"/>
        </w:rPr>
      </w:pPr>
      <w:r w:rsidRPr="00A236B6">
        <w:rPr>
          <w:sz w:val="28"/>
          <w:szCs w:val="28"/>
        </w:rPr>
        <w:t>- Диагностика обучающихся: «Вред и польза социальных сетей», «Молодежь и вредные привычки», «Тест мотивации достижений», «Тест учебно-профессиональной мотивации студентов (Г. Резапкина)»;</w:t>
      </w:r>
    </w:p>
    <w:p w:rsidR="00A236B6" w:rsidRPr="00A236B6" w:rsidRDefault="00A236B6" w:rsidP="00A236B6">
      <w:pPr>
        <w:shd w:val="clear" w:color="auto" w:fill="FFFFFF"/>
        <w:ind w:firstLine="567"/>
        <w:jc w:val="both"/>
        <w:rPr>
          <w:sz w:val="28"/>
          <w:szCs w:val="28"/>
        </w:rPr>
      </w:pPr>
      <w:r w:rsidRPr="00A236B6">
        <w:rPr>
          <w:sz w:val="28"/>
          <w:szCs w:val="28"/>
        </w:rPr>
        <w:t xml:space="preserve">- Классные часы, лекции, беседы, направленные на профилактику безнадзорности и  правонарушений «Подросток и закон», «День добрых дел», «Правила поведения в общественных местах», «Конфликты, как их избежать», «Легко ли быть подростком», «Коррупция – что это такое?», День правовых знаний и т.д. </w:t>
      </w:r>
    </w:p>
    <w:p w:rsidR="00A236B6" w:rsidRPr="00A236B6" w:rsidRDefault="00A236B6" w:rsidP="00A236B6">
      <w:pPr>
        <w:shd w:val="clear" w:color="auto" w:fill="FFFFFF"/>
        <w:ind w:firstLine="567"/>
        <w:jc w:val="both"/>
        <w:rPr>
          <w:sz w:val="28"/>
          <w:szCs w:val="28"/>
        </w:rPr>
      </w:pPr>
      <w:r w:rsidRPr="00A236B6">
        <w:rPr>
          <w:sz w:val="28"/>
          <w:szCs w:val="28"/>
        </w:rPr>
        <w:t xml:space="preserve">- Мероприятия, посвященные профилактике СПИДа и ВИЧ «ВИЧ/СПИД – что это?». </w:t>
      </w:r>
    </w:p>
    <w:p w:rsidR="00A236B6" w:rsidRPr="00A236B6" w:rsidRDefault="00A236B6" w:rsidP="00A236B6">
      <w:pPr>
        <w:shd w:val="clear" w:color="auto" w:fill="FFFFFF"/>
        <w:ind w:firstLine="567"/>
        <w:jc w:val="both"/>
        <w:rPr>
          <w:sz w:val="28"/>
          <w:szCs w:val="28"/>
        </w:rPr>
      </w:pPr>
      <w:r w:rsidRPr="00A236B6">
        <w:rPr>
          <w:sz w:val="28"/>
          <w:szCs w:val="28"/>
        </w:rPr>
        <w:t>- Индивидуальные и групповые беседы с по профилактике безнадзорности, преступлений и правонарушений, профилактике курения, алкоголизма, употребления ПАВ и мошенничества, совместно с инспектором ОДН Нечаевой А.И.</w:t>
      </w:r>
    </w:p>
    <w:p w:rsidR="00A236B6" w:rsidRPr="00A236B6" w:rsidRDefault="00A236B6" w:rsidP="00A236B6">
      <w:pPr>
        <w:shd w:val="clear" w:color="auto" w:fill="FFFFFF"/>
        <w:ind w:firstLine="567"/>
        <w:jc w:val="both"/>
        <w:rPr>
          <w:sz w:val="28"/>
          <w:szCs w:val="28"/>
        </w:rPr>
      </w:pPr>
      <w:r w:rsidRPr="00A236B6">
        <w:rPr>
          <w:sz w:val="28"/>
          <w:szCs w:val="28"/>
        </w:rPr>
        <w:t>Методическая работа.</w:t>
      </w:r>
    </w:p>
    <w:p w:rsidR="00A236B6" w:rsidRPr="00A236B6" w:rsidRDefault="00A236B6" w:rsidP="00A236B6">
      <w:pPr>
        <w:numPr>
          <w:ilvl w:val="0"/>
          <w:numId w:val="29"/>
        </w:numPr>
        <w:shd w:val="clear" w:color="auto" w:fill="FFFFFF"/>
        <w:ind w:left="0" w:firstLine="567"/>
        <w:jc w:val="both"/>
        <w:rPr>
          <w:sz w:val="28"/>
          <w:szCs w:val="28"/>
        </w:rPr>
      </w:pPr>
      <w:r w:rsidRPr="00A236B6">
        <w:rPr>
          <w:sz w:val="28"/>
          <w:szCs w:val="28"/>
        </w:rPr>
        <w:t>Составление рекомендаций для обучающихся.</w:t>
      </w:r>
    </w:p>
    <w:p w:rsidR="00A236B6" w:rsidRPr="00A236B6" w:rsidRDefault="00A236B6" w:rsidP="00A236B6">
      <w:pPr>
        <w:numPr>
          <w:ilvl w:val="0"/>
          <w:numId w:val="29"/>
        </w:numPr>
        <w:shd w:val="clear" w:color="auto" w:fill="FFFFFF"/>
        <w:ind w:left="0" w:firstLine="567"/>
        <w:jc w:val="both"/>
        <w:rPr>
          <w:sz w:val="28"/>
          <w:szCs w:val="28"/>
        </w:rPr>
      </w:pPr>
      <w:r w:rsidRPr="00A236B6">
        <w:rPr>
          <w:sz w:val="28"/>
          <w:szCs w:val="28"/>
        </w:rPr>
        <w:t>Работа с методиками для диагностики обучающихся: распечатка, подготовка бланков, обработка результатов.</w:t>
      </w:r>
    </w:p>
    <w:p w:rsidR="00A236B6" w:rsidRPr="00A236B6" w:rsidRDefault="00A236B6" w:rsidP="00A236B6">
      <w:pPr>
        <w:numPr>
          <w:ilvl w:val="0"/>
          <w:numId w:val="29"/>
        </w:numPr>
        <w:shd w:val="clear" w:color="auto" w:fill="FFFFFF"/>
        <w:ind w:left="0" w:firstLine="567"/>
        <w:jc w:val="both"/>
        <w:rPr>
          <w:sz w:val="28"/>
          <w:szCs w:val="28"/>
        </w:rPr>
      </w:pPr>
      <w:r w:rsidRPr="00A236B6">
        <w:rPr>
          <w:sz w:val="28"/>
          <w:szCs w:val="28"/>
        </w:rPr>
        <w:t>Оформление документации.</w:t>
      </w:r>
    </w:p>
    <w:p w:rsidR="00A236B6" w:rsidRPr="00A236B6" w:rsidRDefault="00A236B6" w:rsidP="00A236B6">
      <w:pPr>
        <w:numPr>
          <w:ilvl w:val="0"/>
          <w:numId w:val="29"/>
        </w:numPr>
        <w:shd w:val="clear" w:color="auto" w:fill="FFFFFF"/>
        <w:ind w:left="0" w:firstLine="567"/>
        <w:jc w:val="both"/>
        <w:rPr>
          <w:sz w:val="28"/>
          <w:szCs w:val="28"/>
        </w:rPr>
      </w:pPr>
      <w:r w:rsidRPr="00A236B6">
        <w:rPr>
          <w:sz w:val="28"/>
          <w:szCs w:val="28"/>
        </w:rPr>
        <w:t>Методическая работа по запросам педагогов.</w:t>
      </w:r>
    </w:p>
    <w:p w:rsidR="00A236B6" w:rsidRPr="00A236B6" w:rsidRDefault="00A236B6" w:rsidP="00A236B6">
      <w:pPr>
        <w:numPr>
          <w:ilvl w:val="0"/>
          <w:numId w:val="29"/>
        </w:numPr>
        <w:shd w:val="clear" w:color="auto" w:fill="FFFFFF"/>
        <w:ind w:left="0" w:firstLine="567"/>
        <w:jc w:val="both"/>
        <w:rPr>
          <w:sz w:val="28"/>
          <w:szCs w:val="28"/>
        </w:rPr>
      </w:pPr>
      <w:r w:rsidRPr="00A236B6">
        <w:rPr>
          <w:sz w:val="28"/>
          <w:szCs w:val="28"/>
        </w:rPr>
        <w:t>Самообразование.</w:t>
      </w:r>
    </w:p>
    <w:p w:rsidR="00A236B6" w:rsidRPr="00A236B6" w:rsidRDefault="00A236B6" w:rsidP="00A236B6">
      <w:pPr>
        <w:numPr>
          <w:ilvl w:val="0"/>
          <w:numId w:val="29"/>
        </w:numPr>
        <w:shd w:val="clear" w:color="auto" w:fill="FFFFFF"/>
        <w:ind w:left="0" w:firstLine="567"/>
        <w:jc w:val="both"/>
        <w:rPr>
          <w:sz w:val="28"/>
          <w:szCs w:val="28"/>
        </w:rPr>
      </w:pPr>
      <w:r w:rsidRPr="00A236B6">
        <w:rPr>
          <w:sz w:val="28"/>
          <w:szCs w:val="28"/>
        </w:rPr>
        <w:t>Разработка мероприятий, занятий, родительских собраний.</w:t>
      </w:r>
    </w:p>
    <w:p w:rsidR="00A236B6" w:rsidRPr="00A236B6" w:rsidRDefault="00A236B6" w:rsidP="00A236B6">
      <w:pPr>
        <w:numPr>
          <w:ilvl w:val="0"/>
          <w:numId w:val="29"/>
        </w:numPr>
        <w:shd w:val="clear" w:color="auto" w:fill="FFFFFF"/>
        <w:ind w:left="0" w:firstLine="567"/>
        <w:jc w:val="both"/>
        <w:rPr>
          <w:sz w:val="28"/>
          <w:szCs w:val="28"/>
        </w:rPr>
      </w:pPr>
      <w:r w:rsidRPr="00A236B6">
        <w:rPr>
          <w:sz w:val="28"/>
          <w:szCs w:val="28"/>
        </w:rPr>
        <w:t>Разработка материалов для профилактических занятий, пополнение картотек.</w:t>
      </w:r>
    </w:p>
    <w:p w:rsidR="00A236B6" w:rsidRPr="00A236B6" w:rsidRDefault="00A236B6" w:rsidP="00A236B6">
      <w:pPr>
        <w:numPr>
          <w:ilvl w:val="0"/>
          <w:numId w:val="29"/>
        </w:numPr>
        <w:shd w:val="clear" w:color="auto" w:fill="FFFFFF"/>
        <w:ind w:left="0" w:firstLine="567"/>
        <w:jc w:val="both"/>
        <w:rPr>
          <w:sz w:val="28"/>
          <w:szCs w:val="28"/>
        </w:rPr>
      </w:pPr>
      <w:r w:rsidRPr="00A236B6">
        <w:rPr>
          <w:sz w:val="28"/>
          <w:szCs w:val="28"/>
        </w:rPr>
        <w:t>Оформление стенда «Социальная служба».</w:t>
      </w:r>
    </w:p>
    <w:p w:rsidR="00A236B6" w:rsidRPr="00A236B6" w:rsidRDefault="00A236B6" w:rsidP="00A236B6">
      <w:pPr>
        <w:shd w:val="clear" w:color="auto" w:fill="FFFFFF"/>
        <w:ind w:firstLine="567"/>
        <w:jc w:val="both"/>
        <w:rPr>
          <w:sz w:val="28"/>
          <w:szCs w:val="28"/>
        </w:rPr>
      </w:pPr>
      <w:r w:rsidRPr="00A236B6">
        <w:rPr>
          <w:sz w:val="28"/>
          <w:szCs w:val="28"/>
        </w:rPr>
        <w:lastRenderedPageBreak/>
        <w:t>Кроме того, в течение года социальный педагог неоднократно принимала участие в семинарах, конференциях, круглых столах.</w:t>
      </w:r>
    </w:p>
    <w:p w:rsidR="00A236B6" w:rsidRPr="00A236B6" w:rsidRDefault="00A236B6" w:rsidP="00A236B6">
      <w:pPr>
        <w:shd w:val="clear" w:color="auto" w:fill="FFFFFF"/>
        <w:ind w:firstLine="567"/>
        <w:jc w:val="both"/>
        <w:rPr>
          <w:sz w:val="28"/>
          <w:szCs w:val="28"/>
        </w:rPr>
      </w:pPr>
      <w:r w:rsidRPr="00A236B6">
        <w:rPr>
          <w:sz w:val="28"/>
          <w:szCs w:val="28"/>
        </w:rPr>
        <w:t>Постановка задач на 2021 год</w:t>
      </w:r>
    </w:p>
    <w:p w:rsidR="00A236B6" w:rsidRPr="00A236B6" w:rsidRDefault="00A236B6" w:rsidP="00A236B6">
      <w:pPr>
        <w:shd w:val="clear" w:color="auto" w:fill="FFFFFF"/>
        <w:ind w:firstLine="567"/>
        <w:jc w:val="both"/>
        <w:rPr>
          <w:sz w:val="28"/>
          <w:szCs w:val="28"/>
        </w:rPr>
      </w:pPr>
      <w:r w:rsidRPr="00A236B6">
        <w:rPr>
          <w:sz w:val="28"/>
          <w:szCs w:val="28"/>
        </w:rPr>
        <w:t>Исходя из данного самообследования, можно запланировать реализацию следующих задач на будущий год.</w:t>
      </w:r>
    </w:p>
    <w:p w:rsidR="00A236B6" w:rsidRPr="00A236B6" w:rsidRDefault="00A236B6" w:rsidP="00A236B6">
      <w:pPr>
        <w:numPr>
          <w:ilvl w:val="0"/>
          <w:numId w:val="30"/>
        </w:numPr>
        <w:shd w:val="clear" w:color="auto" w:fill="FFFFFF"/>
        <w:ind w:left="0" w:firstLine="567"/>
        <w:jc w:val="both"/>
        <w:rPr>
          <w:sz w:val="28"/>
          <w:szCs w:val="28"/>
        </w:rPr>
      </w:pPr>
      <w:r w:rsidRPr="00A236B6">
        <w:rPr>
          <w:sz w:val="28"/>
          <w:szCs w:val="28"/>
        </w:rPr>
        <w:t>Социальная защита обучающихся, находящихся в трудной жизненной ситуации.</w:t>
      </w:r>
    </w:p>
    <w:p w:rsidR="00A236B6" w:rsidRPr="00A236B6" w:rsidRDefault="00A236B6" w:rsidP="00A236B6">
      <w:pPr>
        <w:numPr>
          <w:ilvl w:val="0"/>
          <w:numId w:val="30"/>
        </w:numPr>
        <w:shd w:val="clear" w:color="auto" w:fill="FFFFFF"/>
        <w:ind w:left="0" w:firstLine="567"/>
        <w:jc w:val="both"/>
        <w:rPr>
          <w:sz w:val="28"/>
          <w:szCs w:val="28"/>
        </w:rPr>
      </w:pPr>
      <w:r w:rsidRPr="00A236B6">
        <w:rPr>
          <w:sz w:val="28"/>
          <w:szCs w:val="28"/>
        </w:rPr>
        <w:t>Организация досуга обучающихся, находящихся в социально опасном положении.</w:t>
      </w:r>
    </w:p>
    <w:p w:rsidR="00A236B6" w:rsidRPr="00A236B6" w:rsidRDefault="00A236B6" w:rsidP="00A236B6">
      <w:pPr>
        <w:numPr>
          <w:ilvl w:val="0"/>
          <w:numId w:val="30"/>
        </w:numPr>
        <w:shd w:val="clear" w:color="auto" w:fill="FFFFFF"/>
        <w:ind w:left="0" w:firstLine="567"/>
        <w:jc w:val="both"/>
        <w:rPr>
          <w:sz w:val="28"/>
          <w:szCs w:val="28"/>
        </w:rPr>
      </w:pPr>
      <w:r w:rsidRPr="00A236B6">
        <w:rPr>
          <w:sz w:val="28"/>
          <w:szCs w:val="28"/>
        </w:rPr>
        <w:t>Профилактика правонарушений среди подростков.</w:t>
      </w:r>
    </w:p>
    <w:p w:rsidR="00A236B6" w:rsidRPr="00A236B6" w:rsidRDefault="00A236B6" w:rsidP="00A236B6">
      <w:pPr>
        <w:numPr>
          <w:ilvl w:val="0"/>
          <w:numId w:val="30"/>
        </w:numPr>
        <w:shd w:val="clear" w:color="auto" w:fill="FFFFFF"/>
        <w:ind w:left="0" w:firstLine="567"/>
        <w:jc w:val="both"/>
        <w:rPr>
          <w:sz w:val="28"/>
          <w:szCs w:val="28"/>
        </w:rPr>
      </w:pPr>
      <w:r w:rsidRPr="00A236B6">
        <w:rPr>
          <w:sz w:val="28"/>
          <w:szCs w:val="28"/>
        </w:rPr>
        <w:t>Формирование у студентов мотивации и познавательных интересов к продолжению образования.</w:t>
      </w:r>
    </w:p>
    <w:p w:rsidR="00A236B6" w:rsidRPr="00A236B6" w:rsidRDefault="00A236B6" w:rsidP="00A236B6">
      <w:pPr>
        <w:numPr>
          <w:ilvl w:val="0"/>
          <w:numId w:val="30"/>
        </w:numPr>
        <w:shd w:val="clear" w:color="auto" w:fill="FFFFFF"/>
        <w:ind w:left="0" w:firstLine="567"/>
        <w:jc w:val="both"/>
        <w:rPr>
          <w:sz w:val="28"/>
          <w:szCs w:val="28"/>
        </w:rPr>
      </w:pPr>
      <w:r w:rsidRPr="00A236B6">
        <w:rPr>
          <w:sz w:val="28"/>
          <w:szCs w:val="28"/>
        </w:rPr>
        <w:t>Формирование у обучающихся адекватного представления о здоровом образе жизни.</w:t>
      </w:r>
    </w:p>
    <w:p w:rsidR="00EC7521" w:rsidRPr="00A53BD6" w:rsidRDefault="00EC7521" w:rsidP="00A236B6">
      <w:pPr>
        <w:pStyle w:val="afc"/>
        <w:spacing w:before="0" w:beforeAutospacing="0" w:after="0" w:afterAutospacing="0"/>
        <w:ind w:firstLine="709"/>
        <w:jc w:val="both"/>
        <w:rPr>
          <w:sz w:val="28"/>
          <w:szCs w:val="28"/>
        </w:rPr>
      </w:pPr>
      <w:r w:rsidRPr="00A53BD6">
        <w:rPr>
          <w:sz w:val="28"/>
          <w:szCs w:val="28"/>
        </w:rPr>
        <w:t>Вывод: социально-педагогическое сопровождение обучающихся, находится на удовлетворительном уровне. Необходимо усилить работу с родителями, попавшими в трудную жизненную ситуацию. Проводить с ними просветительскую работу на родительских собраниях, доводить данную информацию через сайт техникума и другие мессенджеры. Кураторам и мастерам п/о совместно с социальным педагогом привлекать обучающихся к участию в общественной жизни групп и техникума, контролировать посещение внеурочной деятельности, оказывать помощь в устройстве на различные кружки и секции дополнительного образования.</w:t>
      </w:r>
    </w:p>
    <w:p w:rsidR="0095334C" w:rsidRPr="00A53BD6" w:rsidRDefault="0095334C" w:rsidP="0095334C">
      <w:pPr>
        <w:pStyle w:val="a3"/>
        <w:ind w:firstLine="0"/>
        <w:jc w:val="left"/>
        <w:rPr>
          <w:b/>
          <w:szCs w:val="28"/>
        </w:rPr>
      </w:pPr>
      <w:r w:rsidRPr="00A53BD6">
        <w:rPr>
          <w:b/>
          <w:szCs w:val="28"/>
        </w:rPr>
        <w:t>5.3 Охват обучающихся дополнительным образованием.</w:t>
      </w:r>
    </w:p>
    <w:p w:rsidR="003A6CB2" w:rsidRPr="00A53BD6" w:rsidRDefault="0095334C" w:rsidP="00625281">
      <w:pPr>
        <w:pStyle w:val="a3"/>
        <w:ind w:firstLine="708"/>
        <w:rPr>
          <w:szCs w:val="28"/>
        </w:rPr>
      </w:pPr>
      <w:r w:rsidRPr="00A53BD6">
        <w:rPr>
          <w:szCs w:val="28"/>
        </w:rPr>
        <w:t>Дополнительное образование направлено</w:t>
      </w:r>
      <w:r w:rsidR="003A6CB2" w:rsidRPr="00A53BD6">
        <w:rPr>
          <w:szCs w:val="28"/>
        </w:rPr>
        <w:t xml:space="preserve"> на </w:t>
      </w:r>
      <w:r w:rsidR="00852075" w:rsidRPr="00A53BD6">
        <w:rPr>
          <w:szCs w:val="28"/>
        </w:rPr>
        <w:t>в</w:t>
      </w:r>
      <w:r w:rsidR="003A6CB2" w:rsidRPr="00A53BD6">
        <w:rPr>
          <w:szCs w:val="28"/>
        </w:rPr>
        <w:t>сестороннее удовлетворение образовательных потребностей человека в интеллектуальном, духовно-нравственном, физическом</w:t>
      </w:r>
      <w:r w:rsidR="005B288F" w:rsidRPr="00A53BD6">
        <w:rPr>
          <w:szCs w:val="28"/>
        </w:rPr>
        <w:t xml:space="preserve"> </w:t>
      </w:r>
      <w:r w:rsidR="003A6CB2" w:rsidRPr="00A53BD6">
        <w:rPr>
          <w:szCs w:val="28"/>
        </w:rPr>
        <w:t xml:space="preserve">и профессиональном совершенствовании. </w:t>
      </w:r>
    </w:p>
    <w:p w:rsidR="003A6CB2" w:rsidRPr="00A53BD6" w:rsidRDefault="00852075" w:rsidP="00625281">
      <w:pPr>
        <w:pStyle w:val="a3"/>
        <w:rPr>
          <w:szCs w:val="28"/>
        </w:rPr>
      </w:pPr>
      <w:r w:rsidRPr="00A53BD6">
        <w:rPr>
          <w:szCs w:val="28"/>
        </w:rPr>
        <w:t>В Техникуме работают кружки и секции п</w:t>
      </w:r>
      <w:r w:rsidR="00625281" w:rsidRPr="00A53BD6">
        <w:rPr>
          <w:szCs w:val="28"/>
        </w:rPr>
        <w:t>о заранее утвержденным планам.</w:t>
      </w:r>
    </w:p>
    <w:p w:rsidR="00852075" w:rsidRPr="00A53BD6" w:rsidRDefault="004F6227" w:rsidP="00625281">
      <w:pPr>
        <w:pStyle w:val="a3"/>
        <w:rPr>
          <w:szCs w:val="28"/>
        </w:rPr>
      </w:pPr>
      <w:r w:rsidRPr="00A53BD6">
        <w:rPr>
          <w:szCs w:val="28"/>
        </w:rPr>
        <w:t xml:space="preserve">В </w:t>
      </w:r>
      <w:r w:rsidR="00625281" w:rsidRPr="00A53BD6">
        <w:rPr>
          <w:szCs w:val="28"/>
        </w:rPr>
        <w:t>т</w:t>
      </w:r>
      <w:r w:rsidR="00852075" w:rsidRPr="00A53BD6">
        <w:rPr>
          <w:szCs w:val="28"/>
        </w:rPr>
        <w:t>аблиц</w:t>
      </w:r>
      <w:r w:rsidR="00625281" w:rsidRPr="00A53BD6">
        <w:rPr>
          <w:szCs w:val="28"/>
        </w:rPr>
        <w:t>е</w:t>
      </w:r>
      <w:r w:rsidR="00852075" w:rsidRPr="00A53BD6">
        <w:rPr>
          <w:szCs w:val="28"/>
        </w:rPr>
        <w:t xml:space="preserve"> №</w:t>
      </w:r>
      <w:r w:rsidRPr="00A53BD6">
        <w:rPr>
          <w:szCs w:val="28"/>
        </w:rPr>
        <w:t>1</w:t>
      </w:r>
      <w:r w:rsidR="00625281" w:rsidRPr="00A53BD6">
        <w:rPr>
          <w:szCs w:val="28"/>
        </w:rPr>
        <w:t>3</w:t>
      </w:r>
      <w:r w:rsidRPr="00A53BD6">
        <w:rPr>
          <w:szCs w:val="28"/>
        </w:rPr>
        <w:t xml:space="preserve"> представлены направления, вид дополнительного образования</w:t>
      </w:r>
    </w:p>
    <w:tbl>
      <w:tblPr>
        <w:tblStyle w:val="af5"/>
        <w:tblW w:w="0" w:type="auto"/>
        <w:tblLook w:val="04A0" w:firstRow="1" w:lastRow="0" w:firstColumn="1" w:lastColumn="0" w:noHBand="0" w:noVBand="1"/>
      </w:tblPr>
      <w:tblGrid>
        <w:gridCol w:w="817"/>
        <w:gridCol w:w="5563"/>
        <w:gridCol w:w="3191"/>
      </w:tblGrid>
      <w:tr w:rsidR="00A53BD6" w:rsidRPr="00A53BD6" w:rsidTr="00625281">
        <w:tc>
          <w:tcPr>
            <w:tcW w:w="817" w:type="dxa"/>
            <w:vAlign w:val="center"/>
          </w:tcPr>
          <w:p w:rsidR="004F6227" w:rsidRPr="00A53BD6" w:rsidRDefault="004F6227" w:rsidP="00625281">
            <w:pPr>
              <w:pStyle w:val="a3"/>
              <w:ind w:firstLine="0"/>
              <w:jc w:val="center"/>
              <w:rPr>
                <w:rFonts w:ascii="Times New Roman" w:hAnsi="Times New Roman"/>
                <w:sz w:val="24"/>
                <w:szCs w:val="28"/>
              </w:rPr>
            </w:pPr>
            <w:r w:rsidRPr="00A53BD6">
              <w:rPr>
                <w:rFonts w:ascii="Times New Roman" w:hAnsi="Times New Roman"/>
                <w:sz w:val="24"/>
                <w:szCs w:val="28"/>
              </w:rPr>
              <w:t>№</w:t>
            </w:r>
          </w:p>
        </w:tc>
        <w:tc>
          <w:tcPr>
            <w:tcW w:w="5563" w:type="dxa"/>
            <w:vAlign w:val="center"/>
          </w:tcPr>
          <w:p w:rsidR="004F6227" w:rsidRPr="00A53BD6" w:rsidRDefault="004F6227" w:rsidP="00625281">
            <w:pPr>
              <w:pStyle w:val="a3"/>
              <w:ind w:firstLine="0"/>
              <w:jc w:val="center"/>
              <w:rPr>
                <w:rFonts w:ascii="Times New Roman" w:hAnsi="Times New Roman"/>
                <w:szCs w:val="28"/>
              </w:rPr>
            </w:pPr>
            <w:r w:rsidRPr="00A53BD6">
              <w:rPr>
                <w:rFonts w:ascii="Times New Roman" w:hAnsi="Times New Roman"/>
                <w:szCs w:val="28"/>
              </w:rPr>
              <w:t>Название</w:t>
            </w:r>
          </w:p>
        </w:tc>
        <w:tc>
          <w:tcPr>
            <w:tcW w:w="3191" w:type="dxa"/>
            <w:vAlign w:val="center"/>
          </w:tcPr>
          <w:p w:rsidR="004F6227" w:rsidRPr="00A53BD6" w:rsidRDefault="004F6227" w:rsidP="00625281">
            <w:pPr>
              <w:pStyle w:val="a3"/>
              <w:ind w:firstLine="0"/>
              <w:jc w:val="center"/>
              <w:rPr>
                <w:rFonts w:ascii="Times New Roman" w:hAnsi="Times New Roman"/>
                <w:szCs w:val="28"/>
              </w:rPr>
            </w:pPr>
            <w:r w:rsidRPr="00A53BD6">
              <w:rPr>
                <w:rFonts w:ascii="Times New Roman" w:hAnsi="Times New Roman"/>
                <w:szCs w:val="28"/>
              </w:rPr>
              <w:t>Руководитель</w:t>
            </w:r>
          </w:p>
        </w:tc>
      </w:tr>
      <w:tr w:rsidR="00A53BD6" w:rsidRPr="00A53BD6" w:rsidTr="00DA0075">
        <w:tc>
          <w:tcPr>
            <w:tcW w:w="9571" w:type="dxa"/>
            <w:gridSpan w:val="3"/>
          </w:tcPr>
          <w:p w:rsidR="004F6227" w:rsidRPr="00A53BD6" w:rsidRDefault="004F6227" w:rsidP="004F6227">
            <w:pPr>
              <w:pStyle w:val="a3"/>
              <w:ind w:firstLine="0"/>
              <w:jc w:val="center"/>
              <w:rPr>
                <w:rFonts w:ascii="Times New Roman" w:hAnsi="Times New Roman"/>
                <w:szCs w:val="28"/>
              </w:rPr>
            </w:pPr>
            <w:r w:rsidRPr="00A53BD6">
              <w:rPr>
                <w:rFonts w:ascii="Times New Roman" w:hAnsi="Times New Roman"/>
                <w:szCs w:val="28"/>
              </w:rPr>
              <w:t>Художественно-эстетическое направление</w:t>
            </w:r>
          </w:p>
        </w:tc>
      </w:tr>
      <w:tr w:rsidR="00A53BD6" w:rsidRPr="00A53BD6" w:rsidTr="004F6227">
        <w:tc>
          <w:tcPr>
            <w:tcW w:w="817" w:type="dxa"/>
          </w:tcPr>
          <w:p w:rsidR="002921DD" w:rsidRPr="00A53BD6" w:rsidRDefault="002921DD" w:rsidP="00C43A61">
            <w:pPr>
              <w:pStyle w:val="a3"/>
              <w:ind w:firstLine="0"/>
              <w:jc w:val="center"/>
              <w:rPr>
                <w:rFonts w:ascii="Times New Roman" w:hAnsi="Times New Roman"/>
                <w:sz w:val="24"/>
                <w:szCs w:val="28"/>
              </w:rPr>
            </w:pPr>
            <w:r w:rsidRPr="00A53BD6">
              <w:rPr>
                <w:rFonts w:ascii="Times New Roman" w:hAnsi="Times New Roman"/>
                <w:sz w:val="24"/>
                <w:szCs w:val="28"/>
              </w:rPr>
              <w:t>1</w:t>
            </w:r>
          </w:p>
        </w:tc>
        <w:tc>
          <w:tcPr>
            <w:tcW w:w="5563" w:type="dxa"/>
          </w:tcPr>
          <w:p w:rsidR="002921DD" w:rsidRPr="00A53BD6" w:rsidRDefault="002921DD" w:rsidP="00AD7B74">
            <w:pPr>
              <w:pStyle w:val="a3"/>
              <w:ind w:firstLine="0"/>
              <w:rPr>
                <w:rFonts w:ascii="Times New Roman" w:hAnsi="Times New Roman"/>
                <w:szCs w:val="28"/>
              </w:rPr>
            </w:pPr>
            <w:r w:rsidRPr="00A53BD6">
              <w:rPr>
                <w:rFonts w:ascii="Times New Roman" w:hAnsi="Times New Roman"/>
                <w:szCs w:val="28"/>
              </w:rPr>
              <w:t>Шахматный клуб «Ладья»</w:t>
            </w:r>
          </w:p>
        </w:tc>
        <w:tc>
          <w:tcPr>
            <w:tcW w:w="3191" w:type="dxa"/>
          </w:tcPr>
          <w:p w:rsidR="002921DD" w:rsidRPr="00A53BD6" w:rsidRDefault="002921DD" w:rsidP="008D0AE9">
            <w:pPr>
              <w:pStyle w:val="a3"/>
              <w:ind w:firstLine="0"/>
              <w:jc w:val="center"/>
              <w:rPr>
                <w:rFonts w:ascii="Times New Roman" w:hAnsi="Times New Roman"/>
                <w:szCs w:val="28"/>
              </w:rPr>
            </w:pPr>
            <w:r w:rsidRPr="00A53BD6">
              <w:rPr>
                <w:rFonts w:ascii="Times New Roman" w:hAnsi="Times New Roman"/>
                <w:szCs w:val="28"/>
              </w:rPr>
              <w:t>Фролова А.В.</w:t>
            </w:r>
          </w:p>
        </w:tc>
      </w:tr>
      <w:tr w:rsidR="00A53BD6" w:rsidRPr="00A53BD6" w:rsidTr="004F6227">
        <w:tc>
          <w:tcPr>
            <w:tcW w:w="817" w:type="dxa"/>
          </w:tcPr>
          <w:p w:rsidR="004F6227" w:rsidRPr="00A53BD6" w:rsidRDefault="002921DD" w:rsidP="00C43A61">
            <w:pPr>
              <w:pStyle w:val="a3"/>
              <w:ind w:firstLine="0"/>
              <w:jc w:val="center"/>
              <w:rPr>
                <w:rFonts w:ascii="Times New Roman" w:hAnsi="Times New Roman"/>
                <w:sz w:val="24"/>
                <w:szCs w:val="28"/>
              </w:rPr>
            </w:pPr>
            <w:r w:rsidRPr="00A53BD6">
              <w:rPr>
                <w:rFonts w:ascii="Times New Roman" w:hAnsi="Times New Roman"/>
                <w:sz w:val="24"/>
                <w:szCs w:val="28"/>
              </w:rPr>
              <w:t>2</w:t>
            </w:r>
          </w:p>
        </w:tc>
        <w:tc>
          <w:tcPr>
            <w:tcW w:w="5563" w:type="dxa"/>
          </w:tcPr>
          <w:p w:rsidR="004F6227" w:rsidRPr="00A53BD6" w:rsidRDefault="004F6227" w:rsidP="00AD7B74">
            <w:pPr>
              <w:pStyle w:val="a3"/>
              <w:ind w:firstLine="0"/>
              <w:rPr>
                <w:rFonts w:ascii="Times New Roman" w:hAnsi="Times New Roman"/>
                <w:szCs w:val="28"/>
              </w:rPr>
            </w:pPr>
            <w:r w:rsidRPr="00A53BD6">
              <w:rPr>
                <w:rFonts w:ascii="Times New Roman" w:hAnsi="Times New Roman"/>
                <w:szCs w:val="28"/>
              </w:rPr>
              <w:t>Музыкально-литературная гостиная</w:t>
            </w:r>
          </w:p>
        </w:tc>
        <w:tc>
          <w:tcPr>
            <w:tcW w:w="3191" w:type="dxa"/>
          </w:tcPr>
          <w:p w:rsidR="004F6227" w:rsidRPr="00A53BD6" w:rsidRDefault="004F6227" w:rsidP="008D0AE9">
            <w:pPr>
              <w:pStyle w:val="a3"/>
              <w:ind w:firstLine="0"/>
              <w:jc w:val="center"/>
              <w:rPr>
                <w:rFonts w:ascii="Times New Roman" w:hAnsi="Times New Roman"/>
                <w:szCs w:val="28"/>
              </w:rPr>
            </w:pPr>
            <w:r w:rsidRPr="00A53BD6">
              <w:rPr>
                <w:rFonts w:ascii="Times New Roman" w:hAnsi="Times New Roman"/>
                <w:szCs w:val="28"/>
              </w:rPr>
              <w:t>Абдрашитова Т.В</w:t>
            </w:r>
          </w:p>
        </w:tc>
      </w:tr>
      <w:tr w:rsidR="00A53BD6" w:rsidRPr="00A53BD6" w:rsidTr="00DA0075">
        <w:tc>
          <w:tcPr>
            <w:tcW w:w="9571" w:type="dxa"/>
            <w:gridSpan w:val="3"/>
          </w:tcPr>
          <w:p w:rsidR="004F6227" w:rsidRPr="00A53BD6" w:rsidRDefault="004F6227" w:rsidP="004F6227">
            <w:pPr>
              <w:pStyle w:val="a3"/>
              <w:ind w:firstLine="0"/>
              <w:jc w:val="center"/>
              <w:rPr>
                <w:rFonts w:ascii="Times New Roman" w:hAnsi="Times New Roman"/>
                <w:szCs w:val="28"/>
              </w:rPr>
            </w:pPr>
            <w:r w:rsidRPr="00A53BD6">
              <w:rPr>
                <w:rFonts w:ascii="Times New Roman" w:hAnsi="Times New Roman"/>
                <w:szCs w:val="28"/>
              </w:rPr>
              <w:t>Физкультурно-спортивное направление</w:t>
            </w:r>
          </w:p>
        </w:tc>
      </w:tr>
      <w:tr w:rsidR="00A53BD6" w:rsidRPr="00A53BD6" w:rsidTr="004F6227">
        <w:tc>
          <w:tcPr>
            <w:tcW w:w="817" w:type="dxa"/>
          </w:tcPr>
          <w:p w:rsidR="004F6227" w:rsidRPr="00A53BD6" w:rsidRDefault="002921DD" w:rsidP="00C43A61">
            <w:pPr>
              <w:pStyle w:val="a3"/>
              <w:ind w:firstLine="0"/>
              <w:jc w:val="center"/>
              <w:rPr>
                <w:rFonts w:ascii="Times New Roman" w:hAnsi="Times New Roman"/>
                <w:sz w:val="24"/>
                <w:szCs w:val="28"/>
              </w:rPr>
            </w:pPr>
            <w:r w:rsidRPr="00A53BD6">
              <w:rPr>
                <w:rFonts w:ascii="Times New Roman" w:hAnsi="Times New Roman"/>
                <w:sz w:val="24"/>
                <w:szCs w:val="28"/>
              </w:rPr>
              <w:t>3</w:t>
            </w:r>
          </w:p>
        </w:tc>
        <w:tc>
          <w:tcPr>
            <w:tcW w:w="5563" w:type="dxa"/>
          </w:tcPr>
          <w:p w:rsidR="004F6227" w:rsidRPr="00A53BD6" w:rsidRDefault="004F6227" w:rsidP="004F6227">
            <w:pPr>
              <w:pStyle w:val="a3"/>
              <w:ind w:firstLine="0"/>
              <w:rPr>
                <w:rFonts w:ascii="Times New Roman" w:hAnsi="Times New Roman"/>
                <w:szCs w:val="28"/>
              </w:rPr>
            </w:pPr>
            <w:r w:rsidRPr="00A53BD6">
              <w:rPr>
                <w:rFonts w:ascii="Times New Roman" w:hAnsi="Times New Roman"/>
                <w:szCs w:val="28"/>
              </w:rPr>
              <w:t>Общая физическая подготовка</w:t>
            </w:r>
          </w:p>
        </w:tc>
        <w:tc>
          <w:tcPr>
            <w:tcW w:w="3191" w:type="dxa"/>
          </w:tcPr>
          <w:p w:rsidR="004F6227" w:rsidRPr="00A53BD6" w:rsidRDefault="004F6227" w:rsidP="008D0AE9">
            <w:pPr>
              <w:pStyle w:val="a3"/>
              <w:ind w:firstLine="0"/>
              <w:jc w:val="center"/>
              <w:rPr>
                <w:rFonts w:ascii="Times New Roman" w:hAnsi="Times New Roman"/>
                <w:szCs w:val="28"/>
              </w:rPr>
            </w:pPr>
            <w:r w:rsidRPr="00A53BD6">
              <w:rPr>
                <w:rFonts w:ascii="Times New Roman" w:hAnsi="Times New Roman"/>
                <w:szCs w:val="28"/>
              </w:rPr>
              <w:t>Бугрин В.З</w:t>
            </w:r>
          </w:p>
        </w:tc>
      </w:tr>
      <w:tr w:rsidR="00A53BD6" w:rsidRPr="00A53BD6" w:rsidTr="004F6227">
        <w:tc>
          <w:tcPr>
            <w:tcW w:w="817" w:type="dxa"/>
          </w:tcPr>
          <w:p w:rsidR="004F6227" w:rsidRPr="00A53BD6" w:rsidRDefault="002921DD" w:rsidP="00C43A61">
            <w:pPr>
              <w:pStyle w:val="a3"/>
              <w:ind w:firstLine="0"/>
              <w:jc w:val="center"/>
              <w:rPr>
                <w:rFonts w:ascii="Times New Roman" w:hAnsi="Times New Roman"/>
                <w:sz w:val="24"/>
                <w:szCs w:val="28"/>
              </w:rPr>
            </w:pPr>
            <w:r w:rsidRPr="00A53BD6">
              <w:rPr>
                <w:rFonts w:ascii="Times New Roman" w:hAnsi="Times New Roman"/>
                <w:sz w:val="24"/>
                <w:szCs w:val="28"/>
              </w:rPr>
              <w:t>4</w:t>
            </w:r>
          </w:p>
        </w:tc>
        <w:tc>
          <w:tcPr>
            <w:tcW w:w="5563" w:type="dxa"/>
          </w:tcPr>
          <w:p w:rsidR="004F6227" w:rsidRPr="00A53BD6" w:rsidRDefault="004F6227" w:rsidP="004F6227">
            <w:pPr>
              <w:pStyle w:val="a3"/>
              <w:ind w:firstLine="0"/>
              <w:rPr>
                <w:rFonts w:ascii="Times New Roman" w:hAnsi="Times New Roman"/>
                <w:szCs w:val="28"/>
              </w:rPr>
            </w:pPr>
            <w:r w:rsidRPr="00A53BD6">
              <w:rPr>
                <w:rFonts w:ascii="Times New Roman" w:hAnsi="Times New Roman"/>
                <w:szCs w:val="28"/>
              </w:rPr>
              <w:t>Настольный теннис</w:t>
            </w:r>
          </w:p>
        </w:tc>
        <w:tc>
          <w:tcPr>
            <w:tcW w:w="3191" w:type="dxa"/>
          </w:tcPr>
          <w:p w:rsidR="004F6227" w:rsidRPr="00A53BD6" w:rsidRDefault="004F6227" w:rsidP="008D0AE9">
            <w:pPr>
              <w:pStyle w:val="a3"/>
              <w:ind w:firstLine="0"/>
              <w:jc w:val="center"/>
              <w:rPr>
                <w:rFonts w:ascii="Times New Roman" w:hAnsi="Times New Roman"/>
                <w:szCs w:val="28"/>
              </w:rPr>
            </w:pPr>
            <w:r w:rsidRPr="00A53BD6">
              <w:rPr>
                <w:rFonts w:ascii="Times New Roman" w:hAnsi="Times New Roman"/>
                <w:szCs w:val="28"/>
              </w:rPr>
              <w:t>Бугрин В.З</w:t>
            </w:r>
          </w:p>
        </w:tc>
      </w:tr>
      <w:tr w:rsidR="00A53BD6" w:rsidRPr="00A53BD6" w:rsidTr="004F6227">
        <w:tc>
          <w:tcPr>
            <w:tcW w:w="817" w:type="dxa"/>
          </w:tcPr>
          <w:p w:rsidR="004F6227" w:rsidRPr="00A53BD6" w:rsidRDefault="002921DD" w:rsidP="00C43A61">
            <w:pPr>
              <w:pStyle w:val="a3"/>
              <w:ind w:firstLine="0"/>
              <w:jc w:val="center"/>
              <w:rPr>
                <w:rFonts w:ascii="Times New Roman" w:hAnsi="Times New Roman"/>
                <w:sz w:val="24"/>
                <w:szCs w:val="28"/>
              </w:rPr>
            </w:pPr>
            <w:r w:rsidRPr="00A53BD6">
              <w:rPr>
                <w:rFonts w:ascii="Times New Roman" w:hAnsi="Times New Roman"/>
                <w:sz w:val="24"/>
                <w:szCs w:val="28"/>
              </w:rPr>
              <w:t>5</w:t>
            </w:r>
          </w:p>
        </w:tc>
        <w:tc>
          <w:tcPr>
            <w:tcW w:w="5563" w:type="dxa"/>
          </w:tcPr>
          <w:p w:rsidR="004F6227" w:rsidRPr="00A53BD6" w:rsidRDefault="004F6227" w:rsidP="004F6227">
            <w:pPr>
              <w:pStyle w:val="a3"/>
              <w:ind w:firstLine="0"/>
              <w:rPr>
                <w:rFonts w:ascii="Times New Roman" w:hAnsi="Times New Roman"/>
                <w:szCs w:val="28"/>
              </w:rPr>
            </w:pPr>
            <w:r w:rsidRPr="00A53BD6">
              <w:rPr>
                <w:rFonts w:ascii="Times New Roman" w:hAnsi="Times New Roman"/>
                <w:szCs w:val="28"/>
              </w:rPr>
              <w:t>Спортивные игры</w:t>
            </w:r>
            <w:r w:rsidR="00625281" w:rsidRPr="00A53BD6">
              <w:rPr>
                <w:rFonts w:ascii="Times New Roman" w:hAnsi="Times New Roman"/>
                <w:szCs w:val="28"/>
              </w:rPr>
              <w:t xml:space="preserve"> </w:t>
            </w:r>
            <w:r w:rsidRPr="00A53BD6">
              <w:rPr>
                <w:rFonts w:ascii="Times New Roman" w:hAnsi="Times New Roman"/>
                <w:szCs w:val="28"/>
              </w:rPr>
              <w:t>(минифутбол, волейбол, баскетбол)</w:t>
            </w:r>
          </w:p>
        </w:tc>
        <w:tc>
          <w:tcPr>
            <w:tcW w:w="3191" w:type="dxa"/>
          </w:tcPr>
          <w:p w:rsidR="004F6227" w:rsidRPr="00A53BD6" w:rsidRDefault="004F6227" w:rsidP="008D0AE9">
            <w:pPr>
              <w:pStyle w:val="a3"/>
              <w:ind w:firstLine="0"/>
              <w:jc w:val="center"/>
              <w:rPr>
                <w:rFonts w:ascii="Times New Roman" w:hAnsi="Times New Roman"/>
                <w:szCs w:val="28"/>
              </w:rPr>
            </w:pPr>
            <w:r w:rsidRPr="00A53BD6">
              <w:rPr>
                <w:rFonts w:ascii="Times New Roman" w:hAnsi="Times New Roman"/>
                <w:szCs w:val="28"/>
              </w:rPr>
              <w:t>Бугрин В.З</w:t>
            </w:r>
          </w:p>
        </w:tc>
      </w:tr>
      <w:tr w:rsidR="00A53BD6" w:rsidRPr="00A53BD6" w:rsidTr="004F6227">
        <w:tc>
          <w:tcPr>
            <w:tcW w:w="817" w:type="dxa"/>
          </w:tcPr>
          <w:p w:rsidR="000D1440" w:rsidRPr="00A53BD6" w:rsidRDefault="002921DD" w:rsidP="00C43A61">
            <w:pPr>
              <w:pStyle w:val="a3"/>
              <w:ind w:firstLine="0"/>
              <w:jc w:val="center"/>
              <w:rPr>
                <w:rFonts w:ascii="Times New Roman" w:hAnsi="Times New Roman"/>
                <w:sz w:val="24"/>
                <w:szCs w:val="28"/>
              </w:rPr>
            </w:pPr>
            <w:r w:rsidRPr="00A53BD6">
              <w:rPr>
                <w:rFonts w:ascii="Times New Roman" w:hAnsi="Times New Roman"/>
                <w:sz w:val="24"/>
                <w:szCs w:val="28"/>
              </w:rPr>
              <w:t>6</w:t>
            </w:r>
          </w:p>
        </w:tc>
        <w:tc>
          <w:tcPr>
            <w:tcW w:w="5563" w:type="dxa"/>
          </w:tcPr>
          <w:p w:rsidR="000D1440" w:rsidRPr="00A53BD6" w:rsidRDefault="000D1440" w:rsidP="00AD7B74">
            <w:pPr>
              <w:pStyle w:val="a3"/>
              <w:ind w:firstLine="0"/>
              <w:rPr>
                <w:rFonts w:ascii="Times New Roman" w:hAnsi="Times New Roman"/>
                <w:szCs w:val="28"/>
              </w:rPr>
            </w:pPr>
            <w:r w:rsidRPr="00A53BD6">
              <w:rPr>
                <w:rFonts w:ascii="Times New Roman" w:hAnsi="Times New Roman"/>
                <w:szCs w:val="28"/>
              </w:rPr>
              <w:t>Стрейчинг</w:t>
            </w:r>
          </w:p>
        </w:tc>
        <w:tc>
          <w:tcPr>
            <w:tcW w:w="3191" w:type="dxa"/>
          </w:tcPr>
          <w:p w:rsidR="000D1440" w:rsidRPr="00A53BD6" w:rsidRDefault="000D1440" w:rsidP="008D0AE9">
            <w:pPr>
              <w:pStyle w:val="a3"/>
              <w:ind w:firstLine="0"/>
              <w:jc w:val="center"/>
              <w:rPr>
                <w:rFonts w:ascii="Times New Roman" w:hAnsi="Times New Roman"/>
                <w:szCs w:val="28"/>
              </w:rPr>
            </w:pPr>
            <w:r w:rsidRPr="00A53BD6">
              <w:rPr>
                <w:rFonts w:ascii="Times New Roman" w:hAnsi="Times New Roman"/>
                <w:szCs w:val="28"/>
              </w:rPr>
              <w:t>Макаркина О.И</w:t>
            </w:r>
          </w:p>
        </w:tc>
      </w:tr>
      <w:tr w:rsidR="00A53BD6" w:rsidRPr="00A53BD6" w:rsidTr="00DA0075">
        <w:tc>
          <w:tcPr>
            <w:tcW w:w="9571" w:type="dxa"/>
            <w:gridSpan w:val="3"/>
          </w:tcPr>
          <w:p w:rsidR="004F6227" w:rsidRPr="00A53BD6" w:rsidRDefault="004F6227" w:rsidP="004F6227">
            <w:pPr>
              <w:pStyle w:val="a3"/>
              <w:ind w:firstLine="0"/>
              <w:jc w:val="center"/>
              <w:rPr>
                <w:rFonts w:ascii="Times New Roman" w:hAnsi="Times New Roman"/>
                <w:szCs w:val="28"/>
              </w:rPr>
            </w:pPr>
            <w:r w:rsidRPr="00A53BD6">
              <w:rPr>
                <w:rFonts w:ascii="Times New Roman" w:hAnsi="Times New Roman"/>
                <w:szCs w:val="28"/>
              </w:rPr>
              <w:t>Нравственное направление</w:t>
            </w:r>
          </w:p>
        </w:tc>
      </w:tr>
      <w:tr w:rsidR="00A53BD6" w:rsidRPr="00A53BD6" w:rsidTr="004F6227">
        <w:tc>
          <w:tcPr>
            <w:tcW w:w="817" w:type="dxa"/>
          </w:tcPr>
          <w:p w:rsidR="004F6227" w:rsidRPr="00A53BD6" w:rsidRDefault="002921DD" w:rsidP="00C43A61">
            <w:pPr>
              <w:pStyle w:val="a3"/>
              <w:ind w:firstLine="0"/>
              <w:jc w:val="center"/>
              <w:rPr>
                <w:rFonts w:ascii="Times New Roman" w:hAnsi="Times New Roman"/>
                <w:sz w:val="24"/>
                <w:szCs w:val="28"/>
              </w:rPr>
            </w:pPr>
            <w:r w:rsidRPr="00A53BD6">
              <w:rPr>
                <w:rFonts w:ascii="Times New Roman" w:hAnsi="Times New Roman"/>
                <w:sz w:val="24"/>
                <w:szCs w:val="28"/>
              </w:rPr>
              <w:t>7</w:t>
            </w:r>
          </w:p>
        </w:tc>
        <w:tc>
          <w:tcPr>
            <w:tcW w:w="5563" w:type="dxa"/>
          </w:tcPr>
          <w:p w:rsidR="004F6227" w:rsidRPr="00A53BD6" w:rsidRDefault="004F6227" w:rsidP="00C43A61">
            <w:pPr>
              <w:pStyle w:val="a3"/>
              <w:ind w:firstLine="0"/>
              <w:rPr>
                <w:rFonts w:ascii="Times New Roman" w:hAnsi="Times New Roman"/>
                <w:szCs w:val="28"/>
              </w:rPr>
            </w:pPr>
            <w:r w:rsidRPr="00A53BD6">
              <w:rPr>
                <w:rFonts w:ascii="Times New Roman" w:hAnsi="Times New Roman"/>
                <w:szCs w:val="28"/>
              </w:rPr>
              <w:t>Отряд</w:t>
            </w:r>
            <w:r w:rsidR="00C43A61" w:rsidRPr="00A53BD6">
              <w:rPr>
                <w:rFonts w:ascii="Times New Roman" w:hAnsi="Times New Roman"/>
                <w:szCs w:val="28"/>
              </w:rPr>
              <w:t xml:space="preserve"> волонтеров</w:t>
            </w:r>
          </w:p>
        </w:tc>
        <w:tc>
          <w:tcPr>
            <w:tcW w:w="3191" w:type="dxa"/>
          </w:tcPr>
          <w:p w:rsidR="004F6227" w:rsidRPr="00A53BD6" w:rsidRDefault="00C43A61" w:rsidP="00C43A61">
            <w:pPr>
              <w:pStyle w:val="a3"/>
              <w:ind w:firstLine="0"/>
              <w:jc w:val="center"/>
              <w:rPr>
                <w:rFonts w:ascii="Times New Roman" w:hAnsi="Times New Roman"/>
                <w:szCs w:val="28"/>
              </w:rPr>
            </w:pPr>
            <w:r w:rsidRPr="00A53BD6">
              <w:rPr>
                <w:rFonts w:ascii="Times New Roman" w:hAnsi="Times New Roman"/>
                <w:szCs w:val="28"/>
              </w:rPr>
              <w:t>Сорокина Е.Ю</w:t>
            </w:r>
          </w:p>
        </w:tc>
      </w:tr>
      <w:tr w:rsidR="00A53BD6" w:rsidRPr="00A53BD6" w:rsidTr="004F6227">
        <w:tc>
          <w:tcPr>
            <w:tcW w:w="817" w:type="dxa"/>
          </w:tcPr>
          <w:p w:rsidR="00FC146A" w:rsidRPr="00A53BD6" w:rsidRDefault="002921DD" w:rsidP="00C43A61">
            <w:pPr>
              <w:pStyle w:val="a3"/>
              <w:ind w:firstLine="0"/>
              <w:jc w:val="center"/>
              <w:rPr>
                <w:rFonts w:ascii="Times New Roman" w:hAnsi="Times New Roman"/>
                <w:sz w:val="24"/>
                <w:szCs w:val="28"/>
              </w:rPr>
            </w:pPr>
            <w:r w:rsidRPr="00A53BD6">
              <w:rPr>
                <w:rFonts w:ascii="Times New Roman" w:hAnsi="Times New Roman"/>
                <w:sz w:val="24"/>
                <w:szCs w:val="28"/>
              </w:rPr>
              <w:lastRenderedPageBreak/>
              <w:t>8</w:t>
            </w:r>
          </w:p>
        </w:tc>
        <w:tc>
          <w:tcPr>
            <w:tcW w:w="5563" w:type="dxa"/>
          </w:tcPr>
          <w:p w:rsidR="00FC146A" w:rsidRPr="00A53BD6" w:rsidRDefault="000D1440" w:rsidP="00C43A61">
            <w:pPr>
              <w:pStyle w:val="a3"/>
              <w:ind w:firstLine="0"/>
              <w:rPr>
                <w:rFonts w:ascii="Times New Roman" w:hAnsi="Times New Roman"/>
                <w:szCs w:val="28"/>
              </w:rPr>
            </w:pPr>
            <w:r w:rsidRPr="00A53BD6">
              <w:rPr>
                <w:rFonts w:ascii="Times New Roman" w:hAnsi="Times New Roman"/>
                <w:szCs w:val="28"/>
              </w:rPr>
              <w:t xml:space="preserve">Бессмертный полк в редакторе </w:t>
            </w:r>
            <w:r w:rsidR="00AD7B74" w:rsidRPr="00A53BD6">
              <w:rPr>
                <w:rFonts w:ascii="Times New Roman" w:hAnsi="Times New Roman"/>
                <w:szCs w:val="28"/>
              </w:rPr>
              <w:t>«</w:t>
            </w:r>
            <w:r w:rsidRPr="00A53BD6">
              <w:rPr>
                <w:rFonts w:ascii="Times New Roman" w:hAnsi="Times New Roman"/>
                <w:szCs w:val="28"/>
              </w:rPr>
              <w:t>Photoshop»</w:t>
            </w:r>
          </w:p>
        </w:tc>
        <w:tc>
          <w:tcPr>
            <w:tcW w:w="3191" w:type="dxa"/>
          </w:tcPr>
          <w:p w:rsidR="00FC146A" w:rsidRPr="00A53BD6" w:rsidRDefault="00AB316B" w:rsidP="00AB316B">
            <w:pPr>
              <w:pStyle w:val="a3"/>
              <w:ind w:firstLine="0"/>
              <w:jc w:val="center"/>
              <w:rPr>
                <w:rFonts w:ascii="Times New Roman" w:hAnsi="Times New Roman"/>
                <w:szCs w:val="28"/>
              </w:rPr>
            </w:pPr>
            <w:r w:rsidRPr="00A53BD6">
              <w:rPr>
                <w:rFonts w:ascii="Times New Roman" w:hAnsi="Times New Roman"/>
                <w:szCs w:val="28"/>
              </w:rPr>
              <w:t>Вознесенская А.В.</w:t>
            </w:r>
          </w:p>
        </w:tc>
      </w:tr>
      <w:tr w:rsidR="00A53BD6" w:rsidRPr="00A53BD6" w:rsidTr="00FC146A">
        <w:trPr>
          <w:trHeight w:val="115"/>
        </w:trPr>
        <w:tc>
          <w:tcPr>
            <w:tcW w:w="9571" w:type="dxa"/>
            <w:gridSpan w:val="3"/>
          </w:tcPr>
          <w:p w:rsidR="00C43A61" w:rsidRPr="00A53BD6" w:rsidRDefault="00C43A61" w:rsidP="00C43A61">
            <w:pPr>
              <w:pStyle w:val="a3"/>
              <w:ind w:firstLine="0"/>
              <w:jc w:val="center"/>
              <w:rPr>
                <w:rFonts w:ascii="Times New Roman" w:hAnsi="Times New Roman"/>
                <w:szCs w:val="28"/>
              </w:rPr>
            </w:pPr>
            <w:r w:rsidRPr="00A53BD6">
              <w:rPr>
                <w:rFonts w:ascii="Times New Roman" w:hAnsi="Times New Roman"/>
                <w:szCs w:val="28"/>
              </w:rPr>
              <w:t>Профессиональное направление</w:t>
            </w:r>
          </w:p>
        </w:tc>
      </w:tr>
      <w:tr w:rsidR="00A53BD6" w:rsidRPr="00A53BD6" w:rsidTr="00C43A61">
        <w:tc>
          <w:tcPr>
            <w:tcW w:w="817" w:type="dxa"/>
          </w:tcPr>
          <w:p w:rsidR="00EE586C" w:rsidRPr="00A53BD6" w:rsidRDefault="002921DD" w:rsidP="00C43A61">
            <w:pPr>
              <w:pStyle w:val="a3"/>
              <w:ind w:firstLine="0"/>
              <w:jc w:val="center"/>
              <w:rPr>
                <w:rFonts w:ascii="Times New Roman" w:hAnsi="Times New Roman"/>
                <w:sz w:val="24"/>
                <w:szCs w:val="28"/>
              </w:rPr>
            </w:pPr>
            <w:r w:rsidRPr="00A53BD6">
              <w:rPr>
                <w:rFonts w:ascii="Times New Roman" w:hAnsi="Times New Roman"/>
                <w:sz w:val="24"/>
                <w:szCs w:val="28"/>
              </w:rPr>
              <w:t>9</w:t>
            </w:r>
          </w:p>
        </w:tc>
        <w:tc>
          <w:tcPr>
            <w:tcW w:w="5563" w:type="dxa"/>
          </w:tcPr>
          <w:p w:rsidR="00EE586C" w:rsidRPr="00A53BD6" w:rsidRDefault="00EE586C" w:rsidP="008D0AE9">
            <w:pPr>
              <w:pStyle w:val="a3"/>
              <w:ind w:firstLine="0"/>
              <w:jc w:val="left"/>
              <w:rPr>
                <w:rFonts w:ascii="Times New Roman" w:hAnsi="Times New Roman"/>
                <w:szCs w:val="28"/>
              </w:rPr>
            </w:pPr>
            <w:r w:rsidRPr="00A53BD6">
              <w:rPr>
                <w:rFonts w:ascii="Times New Roman" w:hAnsi="Times New Roman"/>
                <w:szCs w:val="28"/>
              </w:rPr>
              <w:t>Фартучек</w:t>
            </w:r>
          </w:p>
        </w:tc>
        <w:tc>
          <w:tcPr>
            <w:tcW w:w="3191" w:type="dxa"/>
          </w:tcPr>
          <w:p w:rsidR="00EE586C" w:rsidRPr="00A53BD6" w:rsidRDefault="00FC146A" w:rsidP="008D0AE9">
            <w:pPr>
              <w:pStyle w:val="a3"/>
              <w:ind w:firstLine="0"/>
              <w:jc w:val="center"/>
              <w:rPr>
                <w:rFonts w:ascii="Times New Roman" w:hAnsi="Times New Roman"/>
                <w:szCs w:val="28"/>
              </w:rPr>
            </w:pPr>
            <w:r w:rsidRPr="00A53BD6">
              <w:rPr>
                <w:rFonts w:ascii="Times New Roman" w:hAnsi="Times New Roman"/>
                <w:szCs w:val="28"/>
              </w:rPr>
              <w:t>Богатырева НН</w:t>
            </w:r>
          </w:p>
        </w:tc>
      </w:tr>
      <w:tr w:rsidR="00A53BD6" w:rsidRPr="00A53BD6" w:rsidTr="00C43A61">
        <w:tc>
          <w:tcPr>
            <w:tcW w:w="817" w:type="dxa"/>
          </w:tcPr>
          <w:p w:rsidR="00FC146A" w:rsidRPr="00A53BD6" w:rsidRDefault="002921DD" w:rsidP="00C43A61">
            <w:pPr>
              <w:pStyle w:val="a3"/>
              <w:ind w:firstLine="0"/>
              <w:jc w:val="center"/>
              <w:rPr>
                <w:rFonts w:ascii="Times New Roman" w:hAnsi="Times New Roman"/>
                <w:sz w:val="24"/>
                <w:szCs w:val="28"/>
              </w:rPr>
            </w:pPr>
            <w:r w:rsidRPr="00A53BD6">
              <w:rPr>
                <w:rFonts w:ascii="Times New Roman" w:hAnsi="Times New Roman"/>
                <w:sz w:val="24"/>
                <w:szCs w:val="28"/>
              </w:rPr>
              <w:t>10</w:t>
            </w:r>
          </w:p>
        </w:tc>
        <w:tc>
          <w:tcPr>
            <w:tcW w:w="5563" w:type="dxa"/>
          </w:tcPr>
          <w:p w:rsidR="00FC146A" w:rsidRPr="00A53BD6" w:rsidRDefault="00FC146A" w:rsidP="008D0AE9">
            <w:pPr>
              <w:pStyle w:val="a3"/>
              <w:ind w:firstLine="0"/>
              <w:jc w:val="left"/>
              <w:rPr>
                <w:rFonts w:ascii="Times New Roman" w:hAnsi="Times New Roman"/>
                <w:szCs w:val="28"/>
              </w:rPr>
            </w:pPr>
            <w:r w:rsidRPr="00A53BD6">
              <w:rPr>
                <w:rFonts w:ascii="Times New Roman" w:hAnsi="Times New Roman"/>
                <w:szCs w:val="28"/>
              </w:rPr>
              <w:t>Декор пряников</w:t>
            </w:r>
          </w:p>
        </w:tc>
        <w:tc>
          <w:tcPr>
            <w:tcW w:w="3191" w:type="dxa"/>
          </w:tcPr>
          <w:p w:rsidR="00FC146A" w:rsidRPr="00A53BD6" w:rsidRDefault="00FC146A" w:rsidP="008D0AE9">
            <w:pPr>
              <w:pStyle w:val="a3"/>
              <w:ind w:firstLine="0"/>
              <w:jc w:val="center"/>
              <w:rPr>
                <w:rFonts w:ascii="Times New Roman" w:hAnsi="Times New Roman"/>
                <w:szCs w:val="28"/>
              </w:rPr>
            </w:pPr>
            <w:r w:rsidRPr="00A53BD6">
              <w:rPr>
                <w:rFonts w:ascii="Times New Roman" w:hAnsi="Times New Roman"/>
                <w:szCs w:val="28"/>
              </w:rPr>
              <w:t>Зеленевская А.В</w:t>
            </w:r>
          </w:p>
        </w:tc>
      </w:tr>
      <w:tr w:rsidR="00A53BD6" w:rsidRPr="00A53BD6" w:rsidTr="00C43A61">
        <w:tc>
          <w:tcPr>
            <w:tcW w:w="817" w:type="dxa"/>
          </w:tcPr>
          <w:p w:rsidR="00FC146A" w:rsidRPr="00A53BD6" w:rsidRDefault="002921DD" w:rsidP="00C43A61">
            <w:pPr>
              <w:pStyle w:val="a3"/>
              <w:ind w:firstLine="0"/>
              <w:jc w:val="center"/>
              <w:rPr>
                <w:rFonts w:ascii="Times New Roman" w:hAnsi="Times New Roman"/>
                <w:sz w:val="24"/>
                <w:szCs w:val="28"/>
              </w:rPr>
            </w:pPr>
            <w:r w:rsidRPr="00A53BD6">
              <w:rPr>
                <w:rFonts w:ascii="Times New Roman" w:hAnsi="Times New Roman"/>
                <w:sz w:val="24"/>
                <w:szCs w:val="28"/>
              </w:rPr>
              <w:t>11</w:t>
            </w:r>
          </w:p>
        </w:tc>
        <w:tc>
          <w:tcPr>
            <w:tcW w:w="5563" w:type="dxa"/>
          </w:tcPr>
          <w:p w:rsidR="00FC146A" w:rsidRPr="00A53BD6" w:rsidRDefault="00FC146A" w:rsidP="008D0AE9">
            <w:pPr>
              <w:pStyle w:val="a3"/>
              <w:ind w:firstLine="0"/>
              <w:jc w:val="left"/>
              <w:rPr>
                <w:rFonts w:ascii="Times New Roman" w:hAnsi="Times New Roman"/>
                <w:szCs w:val="28"/>
              </w:rPr>
            </w:pPr>
            <w:r w:rsidRPr="00A53BD6">
              <w:rPr>
                <w:rFonts w:ascii="Times New Roman" w:hAnsi="Times New Roman"/>
                <w:szCs w:val="28"/>
              </w:rPr>
              <w:t>Маскарадный маски</w:t>
            </w:r>
          </w:p>
        </w:tc>
        <w:tc>
          <w:tcPr>
            <w:tcW w:w="3191" w:type="dxa"/>
          </w:tcPr>
          <w:p w:rsidR="00FC146A" w:rsidRPr="00A53BD6" w:rsidRDefault="00FC146A" w:rsidP="008D0AE9">
            <w:pPr>
              <w:pStyle w:val="a3"/>
              <w:ind w:firstLine="0"/>
              <w:jc w:val="center"/>
              <w:rPr>
                <w:rFonts w:ascii="Times New Roman" w:hAnsi="Times New Roman"/>
                <w:szCs w:val="28"/>
              </w:rPr>
            </w:pPr>
            <w:r w:rsidRPr="00A53BD6">
              <w:rPr>
                <w:rFonts w:ascii="Times New Roman" w:hAnsi="Times New Roman"/>
                <w:szCs w:val="28"/>
              </w:rPr>
              <w:t>Богатырева НН</w:t>
            </w:r>
          </w:p>
        </w:tc>
      </w:tr>
    </w:tbl>
    <w:p w:rsidR="00F81BD5" w:rsidRDefault="00F81BD5" w:rsidP="003A6CB2">
      <w:pPr>
        <w:pStyle w:val="a3"/>
        <w:rPr>
          <w:b/>
          <w:szCs w:val="28"/>
          <w:highlight w:val="yellow"/>
        </w:rPr>
      </w:pPr>
    </w:p>
    <w:p w:rsidR="008C2CA1" w:rsidRPr="00944C94" w:rsidRDefault="008C2CA1" w:rsidP="003A6CB2">
      <w:pPr>
        <w:pStyle w:val="a3"/>
        <w:rPr>
          <w:b/>
          <w:szCs w:val="28"/>
          <w:highlight w:val="yellow"/>
        </w:rPr>
      </w:pPr>
      <w:r w:rsidRPr="00944C94">
        <w:rPr>
          <w:b/>
          <w:szCs w:val="28"/>
          <w:highlight w:val="yellow"/>
        </w:rPr>
        <w:t xml:space="preserve">5.4 </w:t>
      </w:r>
      <w:r w:rsidR="00FC146A" w:rsidRPr="00944C94">
        <w:rPr>
          <w:b/>
          <w:szCs w:val="28"/>
          <w:highlight w:val="yellow"/>
        </w:rPr>
        <w:t xml:space="preserve">Достижения </w:t>
      </w:r>
      <w:r w:rsidRPr="00944C94">
        <w:rPr>
          <w:b/>
          <w:szCs w:val="28"/>
          <w:highlight w:val="yellow"/>
        </w:rPr>
        <w:t>студентов в конкурсах за 20</w:t>
      </w:r>
      <w:r w:rsidR="009C4AFC" w:rsidRPr="00944C94">
        <w:rPr>
          <w:b/>
          <w:szCs w:val="28"/>
          <w:highlight w:val="yellow"/>
        </w:rPr>
        <w:t>20</w:t>
      </w:r>
      <w:r w:rsidR="008D0AE9" w:rsidRPr="00944C94">
        <w:rPr>
          <w:b/>
          <w:szCs w:val="28"/>
          <w:highlight w:val="yellow"/>
        </w:rPr>
        <w:t xml:space="preserve"> год:</w:t>
      </w:r>
    </w:p>
    <w:p w:rsidR="00FC146A" w:rsidRPr="00944C94" w:rsidRDefault="004242A6" w:rsidP="00FC146A">
      <w:pPr>
        <w:jc w:val="both"/>
        <w:rPr>
          <w:sz w:val="28"/>
          <w:szCs w:val="28"/>
          <w:highlight w:val="yellow"/>
        </w:rPr>
      </w:pPr>
      <w:r>
        <w:rPr>
          <w:sz w:val="28"/>
          <w:szCs w:val="28"/>
          <w:highlight w:val="yellow"/>
        </w:rPr>
        <w:t>1.</w:t>
      </w:r>
      <w:r w:rsidR="00BB062C" w:rsidRPr="00944C94">
        <w:rPr>
          <w:sz w:val="28"/>
          <w:szCs w:val="28"/>
          <w:highlight w:val="yellow"/>
        </w:rPr>
        <w:t>Н</w:t>
      </w:r>
      <w:r w:rsidR="00FC146A" w:rsidRPr="00944C94">
        <w:rPr>
          <w:sz w:val="28"/>
          <w:szCs w:val="28"/>
          <w:highlight w:val="yellow"/>
        </w:rPr>
        <w:t>азначены именные стипендии от градообразующих предприятий АО ИСС и ФГУП ГХК</w:t>
      </w:r>
      <w:r w:rsidR="00BB062C" w:rsidRPr="00944C94">
        <w:rPr>
          <w:sz w:val="24"/>
          <w:szCs w:val="24"/>
          <w:highlight w:val="yellow"/>
        </w:rPr>
        <w:t xml:space="preserve">- </w:t>
      </w:r>
      <w:r w:rsidR="00BB062C" w:rsidRPr="00944C94">
        <w:rPr>
          <w:sz w:val="28"/>
          <w:szCs w:val="28"/>
          <w:highlight w:val="yellow"/>
        </w:rPr>
        <w:t>8 студентам</w:t>
      </w:r>
      <w:r w:rsidR="00FC146A" w:rsidRPr="00944C94">
        <w:rPr>
          <w:sz w:val="28"/>
          <w:szCs w:val="28"/>
          <w:highlight w:val="yellow"/>
        </w:rPr>
        <w:t>;</w:t>
      </w:r>
    </w:p>
    <w:p w:rsidR="00FC146A" w:rsidRPr="00944C94" w:rsidRDefault="00FC146A" w:rsidP="00FC146A">
      <w:pPr>
        <w:jc w:val="both"/>
        <w:rPr>
          <w:sz w:val="28"/>
          <w:szCs w:val="28"/>
          <w:highlight w:val="yellow"/>
        </w:rPr>
      </w:pPr>
      <w:r w:rsidRPr="00944C94">
        <w:rPr>
          <w:sz w:val="28"/>
          <w:szCs w:val="28"/>
          <w:highlight w:val="yellow"/>
        </w:rPr>
        <w:t xml:space="preserve">- </w:t>
      </w:r>
      <w:r w:rsidR="008D0AE9" w:rsidRPr="00944C94">
        <w:rPr>
          <w:sz w:val="28"/>
          <w:szCs w:val="28"/>
          <w:highlight w:val="yellow"/>
        </w:rPr>
        <w:t>1</w:t>
      </w:r>
      <w:r w:rsidRPr="00944C94">
        <w:rPr>
          <w:sz w:val="28"/>
          <w:szCs w:val="28"/>
          <w:highlight w:val="yellow"/>
        </w:rPr>
        <w:t xml:space="preserve"> студент</w:t>
      </w:r>
      <w:r w:rsidR="008D0AE9" w:rsidRPr="00944C94">
        <w:rPr>
          <w:sz w:val="28"/>
          <w:szCs w:val="28"/>
          <w:highlight w:val="yellow"/>
        </w:rPr>
        <w:t>у</w:t>
      </w:r>
      <w:r w:rsidRPr="00944C94">
        <w:rPr>
          <w:sz w:val="28"/>
          <w:szCs w:val="28"/>
          <w:highlight w:val="yellow"/>
        </w:rPr>
        <w:t xml:space="preserve"> назначена стипендия Правительства Российской Федерации;</w:t>
      </w:r>
    </w:p>
    <w:p w:rsidR="00600827" w:rsidRPr="00944C94" w:rsidRDefault="00173D39" w:rsidP="00173D39">
      <w:pPr>
        <w:rPr>
          <w:sz w:val="28"/>
          <w:szCs w:val="28"/>
          <w:highlight w:val="yellow"/>
        </w:rPr>
      </w:pPr>
      <w:r w:rsidRPr="00944C94">
        <w:rPr>
          <w:sz w:val="28"/>
          <w:szCs w:val="28"/>
          <w:highlight w:val="yellow"/>
        </w:rPr>
        <w:t>- участие в краевых конкурсах:</w:t>
      </w:r>
    </w:p>
    <w:p w:rsidR="004242A6" w:rsidRPr="004242A6" w:rsidRDefault="004242A6" w:rsidP="004242A6">
      <w:pPr>
        <w:rPr>
          <w:b/>
          <w:sz w:val="28"/>
          <w:szCs w:val="28"/>
        </w:rPr>
      </w:pPr>
      <w:r>
        <w:rPr>
          <w:b/>
          <w:sz w:val="28"/>
          <w:szCs w:val="28"/>
        </w:rPr>
        <w:t>2.</w:t>
      </w:r>
      <w:r w:rsidRPr="004242A6">
        <w:rPr>
          <w:b/>
          <w:sz w:val="28"/>
          <w:szCs w:val="28"/>
          <w:lang w:val="en-US"/>
        </w:rPr>
        <w:t>VIII</w:t>
      </w:r>
      <w:r w:rsidRPr="004242A6">
        <w:rPr>
          <w:b/>
          <w:sz w:val="28"/>
          <w:szCs w:val="28"/>
        </w:rPr>
        <w:t xml:space="preserve"> Чемпионат Красноярского края WorldSkills Russia:</w:t>
      </w:r>
    </w:p>
    <w:p w:rsidR="009C4AFC" w:rsidRPr="00944C94" w:rsidRDefault="009C4AFC" w:rsidP="00173D39">
      <w:pPr>
        <w:rPr>
          <w:sz w:val="28"/>
          <w:szCs w:val="28"/>
          <w:highlight w:val="yellow"/>
        </w:rPr>
      </w:pPr>
    </w:p>
    <w:tbl>
      <w:tblPr>
        <w:tblStyle w:val="af5"/>
        <w:tblW w:w="0" w:type="auto"/>
        <w:tblLook w:val="04A0" w:firstRow="1" w:lastRow="0" w:firstColumn="1" w:lastColumn="0" w:noHBand="0" w:noVBand="1"/>
      </w:tblPr>
      <w:tblGrid>
        <w:gridCol w:w="4927"/>
        <w:gridCol w:w="4927"/>
      </w:tblGrid>
      <w:tr w:rsidR="009C4AFC" w:rsidRPr="00944C94" w:rsidTr="009C4AFC">
        <w:tc>
          <w:tcPr>
            <w:tcW w:w="4927" w:type="dxa"/>
          </w:tcPr>
          <w:p w:rsidR="009C4AFC" w:rsidRPr="00944C94" w:rsidRDefault="009C4AFC" w:rsidP="009C4AFC">
            <w:pPr>
              <w:jc w:val="center"/>
              <w:rPr>
                <w:rFonts w:ascii="Times New Roman" w:hAnsi="Times New Roman"/>
                <w:sz w:val="28"/>
                <w:szCs w:val="28"/>
                <w:highlight w:val="yellow"/>
              </w:rPr>
            </w:pPr>
            <w:r w:rsidRPr="00944C94">
              <w:rPr>
                <w:rFonts w:ascii="Times New Roman" w:hAnsi="Times New Roman"/>
                <w:sz w:val="28"/>
                <w:szCs w:val="28"/>
                <w:highlight w:val="yellow"/>
              </w:rPr>
              <w:t>компетенция</w:t>
            </w:r>
          </w:p>
        </w:tc>
        <w:tc>
          <w:tcPr>
            <w:tcW w:w="4927" w:type="dxa"/>
          </w:tcPr>
          <w:p w:rsidR="009C4AFC" w:rsidRPr="00944C94" w:rsidRDefault="009C4AFC" w:rsidP="009C4AFC">
            <w:pPr>
              <w:jc w:val="center"/>
              <w:rPr>
                <w:rFonts w:ascii="Times New Roman" w:hAnsi="Times New Roman"/>
                <w:sz w:val="28"/>
                <w:szCs w:val="28"/>
                <w:highlight w:val="yellow"/>
              </w:rPr>
            </w:pPr>
            <w:r w:rsidRPr="00944C94">
              <w:rPr>
                <w:rFonts w:ascii="Times New Roman" w:hAnsi="Times New Roman"/>
                <w:sz w:val="28"/>
                <w:szCs w:val="28"/>
                <w:highlight w:val="yellow"/>
              </w:rPr>
              <w:t>результат</w:t>
            </w:r>
          </w:p>
        </w:tc>
      </w:tr>
      <w:tr w:rsidR="009C4AFC" w:rsidRPr="00944C94" w:rsidTr="009C4AFC">
        <w:tc>
          <w:tcPr>
            <w:tcW w:w="4927" w:type="dxa"/>
          </w:tcPr>
          <w:p w:rsidR="009C4AFC" w:rsidRPr="00944C94" w:rsidRDefault="009C4AFC" w:rsidP="00173D39">
            <w:pPr>
              <w:rPr>
                <w:rFonts w:ascii="Times New Roman" w:hAnsi="Times New Roman"/>
                <w:sz w:val="28"/>
                <w:szCs w:val="28"/>
                <w:highlight w:val="yellow"/>
              </w:rPr>
            </w:pPr>
            <w:r w:rsidRPr="00944C94">
              <w:rPr>
                <w:rFonts w:ascii="Times New Roman" w:hAnsi="Times New Roman"/>
                <w:sz w:val="28"/>
                <w:szCs w:val="28"/>
                <w:highlight w:val="yellow"/>
              </w:rPr>
              <w:t>Сварочные технологии</w:t>
            </w:r>
          </w:p>
        </w:tc>
        <w:tc>
          <w:tcPr>
            <w:tcW w:w="4927" w:type="dxa"/>
          </w:tcPr>
          <w:p w:rsidR="009C4AFC" w:rsidRPr="00944C94" w:rsidRDefault="009C4AFC" w:rsidP="00944C94">
            <w:pPr>
              <w:jc w:val="center"/>
              <w:rPr>
                <w:rFonts w:ascii="Times New Roman" w:hAnsi="Times New Roman"/>
                <w:sz w:val="28"/>
                <w:szCs w:val="28"/>
                <w:highlight w:val="yellow"/>
              </w:rPr>
            </w:pPr>
            <w:r w:rsidRPr="00944C94">
              <w:rPr>
                <w:rFonts w:ascii="Times New Roman" w:hAnsi="Times New Roman"/>
                <w:sz w:val="28"/>
                <w:szCs w:val="28"/>
                <w:highlight w:val="yellow"/>
              </w:rPr>
              <w:t>15 из 30</w:t>
            </w:r>
          </w:p>
        </w:tc>
      </w:tr>
      <w:tr w:rsidR="009C4AFC" w:rsidRPr="00944C94" w:rsidTr="009C4AFC">
        <w:tc>
          <w:tcPr>
            <w:tcW w:w="4927" w:type="dxa"/>
          </w:tcPr>
          <w:p w:rsidR="009C4AFC" w:rsidRPr="00944C94" w:rsidRDefault="009C4AFC" w:rsidP="00173D39">
            <w:pPr>
              <w:rPr>
                <w:rFonts w:ascii="Times New Roman" w:hAnsi="Times New Roman"/>
                <w:sz w:val="28"/>
                <w:szCs w:val="28"/>
                <w:highlight w:val="yellow"/>
              </w:rPr>
            </w:pPr>
            <w:r w:rsidRPr="00944C94">
              <w:rPr>
                <w:rFonts w:ascii="Times New Roman" w:hAnsi="Times New Roman"/>
                <w:sz w:val="28"/>
                <w:szCs w:val="28"/>
                <w:highlight w:val="yellow"/>
              </w:rPr>
              <w:t>Поварское дело</w:t>
            </w:r>
          </w:p>
        </w:tc>
        <w:tc>
          <w:tcPr>
            <w:tcW w:w="4927" w:type="dxa"/>
          </w:tcPr>
          <w:p w:rsidR="009C4AFC" w:rsidRPr="00944C94" w:rsidRDefault="009C4AFC" w:rsidP="00944C94">
            <w:pPr>
              <w:jc w:val="center"/>
              <w:rPr>
                <w:rFonts w:ascii="Times New Roman" w:hAnsi="Times New Roman"/>
                <w:sz w:val="28"/>
                <w:szCs w:val="28"/>
                <w:highlight w:val="yellow"/>
              </w:rPr>
            </w:pPr>
            <w:r w:rsidRPr="00944C94">
              <w:rPr>
                <w:rFonts w:ascii="Times New Roman" w:hAnsi="Times New Roman"/>
                <w:sz w:val="28"/>
                <w:szCs w:val="28"/>
                <w:highlight w:val="yellow"/>
              </w:rPr>
              <w:t>7 из17</w:t>
            </w:r>
          </w:p>
        </w:tc>
      </w:tr>
      <w:tr w:rsidR="009C4AFC" w:rsidRPr="00944C94" w:rsidTr="009C4AFC">
        <w:tc>
          <w:tcPr>
            <w:tcW w:w="4927" w:type="dxa"/>
          </w:tcPr>
          <w:p w:rsidR="009C4AFC" w:rsidRPr="00944C94" w:rsidRDefault="009C4AFC" w:rsidP="00173D39">
            <w:pPr>
              <w:rPr>
                <w:rFonts w:ascii="Times New Roman" w:hAnsi="Times New Roman"/>
                <w:sz w:val="28"/>
                <w:szCs w:val="28"/>
                <w:highlight w:val="yellow"/>
              </w:rPr>
            </w:pPr>
            <w:r w:rsidRPr="00944C94">
              <w:rPr>
                <w:rFonts w:ascii="Times New Roman" w:hAnsi="Times New Roman"/>
                <w:sz w:val="28"/>
                <w:szCs w:val="28"/>
                <w:highlight w:val="yellow"/>
              </w:rPr>
              <w:t>Кондитерское дело</w:t>
            </w:r>
          </w:p>
        </w:tc>
        <w:tc>
          <w:tcPr>
            <w:tcW w:w="4927" w:type="dxa"/>
          </w:tcPr>
          <w:p w:rsidR="009C4AFC" w:rsidRPr="00944C94" w:rsidRDefault="009C4AFC" w:rsidP="00944C94">
            <w:pPr>
              <w:jc w:val="center"/>
              <w:rPr>
                <w:rFonts w:ascii="Times New Roman" w:hAnsi="Times New Roman"/>
                <w:sz w:val="28"/>
                <w:szCs w:val="28"/>
                <w:highlight w:val="yellow"/>
              </w:rPr>
            </w:pPr>
            <w:r w:rsidRPr="00944C94">
              <w:rPr>
                <w:rFonts w:ascii="Times New Roman" w:hAnsi="Times New Roman"/>
                <w:sz w:val="28"/>
                <w:szCs w:val="28"/>
                <w:highlight w:val="yellow"/>
              </w:rPr>
              <w:t>5 из 5</w:t>
            </w:r>
          </w:p>
        </w:tc>
      </w:tr>
      <w:tr w:rsidR="009C4AFC" w:rsidRPr="00944C94" w:rsidTr="009C4AFC">
        <w:tc>
          <w:tcPr>
            <w:tcW w:w="4927" w:type="dxa"/>
          </w:tcPr>
          <w:p w:rsidR="009C4AFC" w:rsidRPr="00944C94" w:rsidRDefault="009C4AFC" w:rsidP="00173D39">
            <w:pPr>
              <w:rPr>
                <w:rFonts w:ascii="Times New Roman" w:hAnsi="Times New Roman"/>
                <w:sz w:val="28"/>
                <w:szCs w:val="28"/>
                <w:highlight w:val="yellow"/>
              </w:rPr>
            </w:pPr>
            <w:r w:rsidRPr="00944C94">
              <w:rPr>
                <w:rFonts w:ascii="Times New Roman" w:hAnsi="Times New Roman"/>
                <w:sz w:val="28"/>
                <w:szCs w:val="28"/>
                <w:highlight w:val="yellow"/>
              </w:rPr>
              <w:t>Сухое строительство и штукатурные работы</w:t>
            </w:r>
          </w:p>
        </w:tc>
        <w:tc>
          <w:tcPr>
            <w:tcW w:w="4927" w:type="dxa"/>
          </w:tcPr>
          <w:p w:rsidR="009C4AFC" w:rsidRPr="00944C94" w:rsidRDefault="009C4AFC" w:rsidP="00944C94">
            <w:pPr>
              <w:jc w:val="center"/>
              <w:rPr>
                <w:rFonts w:ascii="Times New Roman" w:hAnsi="Times New Roman"/>
                <w:sz w:val="28"/>
                <w:szCs w:val="28"/>
                <w:highlight w:val="yellow"/>
              </w:rPr>
            </w:pPr>
          </w:p>
        </w:tc>
      </w:tr>
      <w:tr w:rsidR="009C4AFC" w:rsidRPr="00944C94" w:rsidTr="009C4AFC">
        <w:tc>
          <w:tcPr>
            <w:tcW w:w="4927" w:type="dxa"/>
          </w:tcPr>
          <w:p w:rsidR="009C4AFC" w:rsidRPr="00944C94" w:rsidRDefault="009C4AFC" w:rsidP="00173D39">
            <w:pPr>
              <w:rPr>
                <w:rFonts w:ascii="Times New Roman" w:hAnsi="Times New Roman"/>
                <w:sz w:val="28"/>
                <w:szCs w:val="28"/>
                <w:highlight w:val="yellow"/>
              </w:rPr>
            </w:pPr>
            <w:r w:rsidRPr="00944C94">
              <w:rPr>
                <w:rFonts w:ascii="Times New Roman" w:hAnsi="Times New Roman"/>
                <w:sz w:val="28"/>
                <w:szCs w:val="28"/>
                <w:highlight w:val="yellow"/>
              </w:rPr>
              <w:t>Фрезерные работы на станках ЧПУ</w:t>
            </w:r>
          </w:p>
        </w:tc>
        <w:tc>
          <w:tcPr>
            <w:tcW w:w="4927" w:type="dxa"/>
          </w:tcPr>
          <w:p w:rsidR="009C4AFC" w:rsidRPr="00944C94" w:rsidRDefault="009C4AFC" w:rsidP="00944C94">
            <w:pPr>
              <w:jc w:val="center"/>
              <w:rPr>
                <w:rFonts w:ascii="Times New Roman" w:hAnsi="Times New Roman"/>
                <w:sz w:val="28"/>
                <w:szCs w:val="28"/>
                <w:highlight w:val="yellow"/>
              </w:rPr>
            </w:pPr>
            <w:r w:rsidRPr="00944C94">
              <w:rPr>
                <w:rFonts w:ascii="Times New Roman" w:hAnsi="Times New Roman"/>
                <w:sz w:val="28"/>
                <w:szCs w:val="28"/>
                <w:highlight w:val="yellow"/>
              </w:rPr>
              <w:t>4 из 5</w:t>
            </w:r>
          </w:p>
        </w:tc>
      </w:tr>
      <w:tr w:rsidR="009C4AFC" w:rsidRPr="00944C94" w:rsidTr="009C4AFC">
        <w:tc>
          <w:tcPr>
            <w:tcW w:w="4927" w:type="dxa"/>
          </w:tcPr>
          <w:p w:rsidR="009C4AFC" w:rsidRPr="00944C94" w:rsidRDefault="009C4AFC" w:rsidP="00173D39">
            <w:pPr>
              <w:rPr>
                <w:rFonts w:ascii="Times New Roman" w:hAnsi="Times New Roman"/>
                <w:sz w:val="28"/>
                <w:szCs w:val="28"/>
                <w:highlight w:val="yellow"/>
              </w:rPr>
            </w:pPr>
            <w:r w:rsidRPr="00944C94">
              <w:rPr>
                <w:rFonts w:ascii="Times New Roman" w:hAnsi="Times New Roman"/>
                <w:sz w:val="28"/>
                <w:szCs w:val="28"/>
                <w:highlight w:val="yellow"/>
              </w:rPr>
              <w:t>Токарные работы на станках ЧПУ</w:t>
            </w:r>
          </w:p>
        </w:tc>
        <w:tc>
          <w:tcPr>
            <w:tcW w:w="4927" w:type="dxa"/>
          </w:tcPr>
          <w:p w:rsidR="009C4AFC" w:rsidRPr="00944C94" w:rsidRDefault="009C4AFC" w:rsidP="00944C94">
            <w:pPr>
              <w:jc w:val="center"/>
              <w:rPr>
                <w:rFonts w:ascii="Times New Roman" w:hAnsi="Times New Roman"/>
                <w:sz w:val="28"/>
                <w:szCs w:val="28"/>
                <w:highlight w:val="yellow"/>
              </w:rPr>
            </w:pPr>
            <w:r w:rsidRPr="00944C94">
              <w:rPr>
                <w:rFonts w:ascii="Times New Roman" w:hAnsi="Times New Roman"/>
                <w:sz w:val="28"/>
                <w:szCs w:val="28"/>
                <w:highlight w:val="yellow"/>
              </w:rPr>
              <w:t>4 из 6</w:t>
            </w:r>
          </w:p>
        </w:tc>
      </w:tr>
      <w:tr w:rsidR="009C4AFC" w:rsidRPr="00944C94" w:rsidTr="009C4AFC">
        <w:tc>
          <w:tcPr>
            <w:tcW w:w="4927" w:type="dxa"/>
          </w:tcPr>
          <w:p w:rsidR="009C4AFC" w:rsidRPr="00944C94" w:rsidRDefault="009C4AFC" w:rsidP="00173D39">
            <w:pPr>
              <w:rPr>
                <w:rFonts w:ascii="Times New Roman" w:hAnsi="Times New Roman"/>
                <w:sz w:val="28"/>
                <w:szCs w:val="28"/>
                <w:highlight w:val="yellow"/>
              </w:rPr>
            </w:pPr>
            <w:r w:rsidRPr="00944C94">
              <w:rPr>
                <w:rFonts w:ascii="Times New Roman" w:hAnsi="Times New Roman"/>
                <w:sz w:val="28"/>
                <w:szCs w:val="28"/>
                <w:highlight w:val="yellow"/>
              </w:rPr>
              <w:t xml:space="preserve"> Работа на токарных универсальных станках</w:t>
            </w:r>
          </w:p>
        </w:tc>
        <w:tc>
          <w:tcPr>
            <w:tcW w:w="4927" w:type="dxa"/>
          </w:tcPr>
          <w:p w:rsidR="009C4AFC" w:rsidRPr="00944C94" w:rsidRDefault="009C4AFC" w:rsidP="00944C94">
            <w:pPr>
              <w:jc w:val="center"/>
              <w:rPr>
                <w:rFonts w:ascii="Times New Roman" w:hAnsi="Times New Roman"/>
                <w:sz w:val="28"/>
                <w:szCs w:val="28"/>
                <w:highlight w:val="yellow"/>
              </w:rPr>
            </w:pPr>
            <w:r w:rsidRPr="00944C94">
              <w:rPr>
                <w:rFonts w:ascii="Times New Roman" w:hAnsi="Times New Roman"/>
                <w:sz w:val="28"/>
                <w:szCs w:val="28"/>
                <w:highlight w:val="yellow"/>
              </w:rPr>
              <w:t>4 из 6</w:t>
            </w:r>
          </w:p>
        </w:tc>
      </w:tr>
      <w:tr w:rsidR="009C4AFC" w:rsidRPr="00944C94" w:rsidTr="009C4AFC">
        <w:tc>
          <w:tcPr>
            <w:tcW w:w="4927" w:type="dxa"/>
          </w:tcPr>
          <w:p w:rsidR="009C4AFC" w:rsidRPr="00944C94" w:rsidRDefault="009C4AFC" w:rsidP="00173D39">
            <w:pPr>
              <w:rPr>
                <w:rFonts w:ascii="Times New Roman" w:hAnsi="Times New Roman"/>
                <w:sz w:val="28"/>
                <w:szCs w:val="28"/>
                <w:highlight w:val="yellow"/>
              </w:rPr>
            </w:pPr>
            <w:r w:rsidRPr="00944C94">
              <w:rPr>
                <w:rFonts w:ascii="Times New Roman" w:hAnsi="Times New Roman"/>
                <w:sz w:val="28"/>
                <w:szCs w:val="28"/>
                <w:highlight w:val="yellow"/>
              </w:rPr>
              <w:t>Командная работа</w:t>
            </w:r>
          </w:p>
        </w:tc>
        <w:tc>
          <w:tcPr>
            <w:tcW w:w="4927" w:type="dxa"/>
          </w:tcPr>
          <w:p w:rsidR="009C4AFC" w:rsidRPr="00944C94" w:rsidRDefault="009C4AFC" w:rsidP="00944C94">
            <w:pPr>
              <w:jc w:val="center"/>
              <w:rPr>
                <w:rFonts w:ascii="Times New Roman" w:hAnsi="Times New Roman"/>
                <w:sz w:val="28"/>
                <w:szCs w:val="28"/>
                <w:highlight w:val="yellow"/>
              </w:rPr>
            </w:pPr>
            <w:r w:rsidRPr="00944C94">
              <w:rPr>
                <w:rFonts w:ascii="Times New Roman" w:hAnsi="Times New Roman"/>
                <w:sz w:val="28"/>
                <w:szCs w:val="28"/>
                <w:highlight w:val="yellow"/>
              </w:rPr>
              <w:t>3 из 5</w:t>
            </w:r>
          </w:p>
        </w:tc>
      </w:tr>
      <w:tr w:rsidR="009C4AFC" w:rsidRPr="00944C94" w:rsidTr="009C4AFC">
        <w:tc>
          <w:tcPr>
            <w:tcW w:w="4927" w:type="dxa"/>
          </w:tcPr>
          <w:p w:rsidR="009C4AFC" w:rsidRPr="00944C94" w:rsidRDefault="009C4AFC" w:rsidP="00173D39">
            <w:pPr>
              <w:rPr>
                <w:rFonts w:ascii="Times New Roman" w:hAnsi="Times New Roman"/>
                <w:sz w:val="28"/>
                <w:szCs w:val="28"/>
                <w:highlight w:val="yellow"/>
              </w:rPr>
            </w:pPr>
            <w:r w:rsidRPr="00944C94">
              <w:rPr>
                <w:rFonts w:ascii="Times New Roman" w:hAnsi="Times New Roman"/>
                <w:sz w:val="28"/>
                <w:szCs w:val="28"/>
                <w:highlight w:val="yellow"/>
              </w:rPr>
              <w:t>Обработка листового металла</w:t>
            </w:r>
          </w:p>
        </w:tc>
        <w:tc>
          <w:tcPr>
            <w:tcW w:w="4927" w:type="dxa"/>
          </w:tcPr>
          <w:p w:rsidR="009C4AFC" w:rsidRPr="00944C94" w:rsidRDefault="009C4AFC" w:rsidP="00944C94">
            <w:pPr>
              <w:jc w:val="center"/>
              <w:rPr>
                <w:rFonts w:ascii="Times New Roman" w:hAnsi="Times New Roman"/>
                <w:sz w:val="28"/>
                <w:szCs w:val="28"/>
              </w:rPr>
            </w:pPr>
            <w:r w:rsidRPr="00944C94">
              <w:rPr>
                <w:rFonts w:ascii="Times New Roman" w:hAnsi="Times New Roman"/>
                <w:sz w:val="28"/>
                <w:szCs w:val="28"/>
                <w:highlight w:val="yellow"/>
              </w:rPr>
              <w:t>3 из 6</w:t>
            </w:r>
          </w:p>
        </w:tc>
      </w:tr>
    </w:tbl>
    <w:p w:rsidR="009C4AFC" w:rsidRDefault="009C4AFC" w:rsidP="00173D39">
      <w:pPr>
        <w:rPr>
          <w:sz w:val="28"/>
          <w:szCs w:val="28"/>
        </w:rPr>
      </w:pPr>
    </w:p>
    <w:p w:rsidR="004242A6" w:rsidRDefault="00293F6B" w:rsidP="00305EB1">
      <w:pPr>
        <w:ind w:firstLine="709"/>
        <w:rPr>
          <w:sz w:val="28"/>
          <w:szCs w:val="28"/>
        </w:rPr>
      </w:pPr>
      <w:r w:rsidRPr="00293F6B">
        <w:rPr>
          <w:b/>
          <w:sz w:val="28"/>
          <w:szCs w:val="28"/>
        </w:rPr>
        <w:t xml:space="preserve">Краевой конкурс </w:t>
      </w:r>
      <w:r>
        <w:rPr>
          <w:sz w:val="28"/>
          <w:szCs w:val="28"/>
        </w:rPr>
        <w:t xml:space="preserve">по налоговой грамотности. </w:t>
      </w:r>
      <w:r w:rsidR="004242A6">
        <w:rPr>
          <w:sz w:val="28"/>
          <w:szCs w:val="28"/>
        </w:rPr>
        <w:t xml:space="preserve"> </w:t>
      </w:r>
      <w:r>
        <w:rPr>
          <w:sz w:val="28"/>
          <w:szCs w:val="28"/>
        </w:rPr>
        <w:t>Организатор:</w:t>
      </w:r>
      <w:r w:rsidR="004242A6">
        <w:rPr>
          <w:sz w:val="28"/>
          <w:szCs w:val="28"/>
        </w:rPr>
        <w:t xml:space="preserve"> КГБПОУ «Канский технологический техникум», победители</w:t>
      </w:r>
      <w:r w:rsidR="006404AE">
        <w:rPr>
          <w:sz w:val="28"/>
          <w:szCs w:val="28"/>
        </w:rPr>
        <w:t>-</w:t>
      </w:r>
      <w:r w:rsidR="004242A6">
        <w:rPr>
          <w:sz w:val="28"/>
          <w:szCs w:val="28"/>
        </w:rPr>
        <w:t xml:space="preserve"> (Журавлева.Ю</w:t>
      </w:r>
      <w:r w:rsidR="006404AE">
        <w:rPr>
          <w:sz w:val="28"/>
          <w:szCs w:val="28"/>
        </w:rPr>
        <w:t>,гр 18 ОП</w:t>
      </w:r>
      <w:r w:rsidR="004242A6">
        <w:rPr>
          <w:sz w:val="28"/>
          <w:szCs w:val="28"/>
        </w:rPr>
        <w:t>, Кокоташ.К.</w:t>
      </w:r>
      <w:r w:rsidR="006404AE">
        <w:rPr>
          <w:sz w:val="28"/>
          <w:szCs w:val="28"/>
        </w:rPr>
        <w:t>,гр 18 ОП</w:t>
      </w:r>
      <w:r w:rsidR="004242A6">
        <w:rPr>
          <w:sz w:val="28"/>
          <w:szCs w:val="28"/>
        </w:rPr>
        <w:t>), дипломы 1 и 3 степени.</w:t>
      </w:r>
      <w:r w:rsidR="00E73BB7">
        <w:rPr>
          <w:sz w:val="28"/>
          <w:szCs w:val="28"/>
        </w:rPr>
        <w:t xml:space="preserve"> Руководитель проекта-</w:t>
      </w:r>
      <w:r w:rsidR="006404AE">
        <w:rPr>
          <w:sz w:val="28"/>
          <w:szCs w:val="28"/>
        </w:rPr>
        <w:t xml:space="preserve"> Фролова А.В.</w:t>
      </w:r>
    </w:p>
    <w:p w:rsidR="00AB316B" w:rsidRPr="00305EB1" w:rsidRDefault="00E9499B" w:rsidP="00305EB1">
      <w:pPr>
        <w:ind w:firstLine="709"/>
        <w:rPr>
          <w:sz w:val="28"/>
          <w:szCs w:val="28"/>
        </w:rPr>
      </w:pPr>
      <w:r w:rsidRPr="00305EB1">
        <w:rPr>
          <w:sz w:val="28"/>
          <w:szCs w:val="28"/>
        </w:rPr>
        <w:t>Краевой конкурс профессионального мастерства среди студентов СПО «Food industry. Современное хлебопечение. HoReCa»</w:t>
      </w:r>
      <w:r w:rsidR="00E73BB7" w:rsidRPr="00305EB1">
        <w:rPr>
          <w:sz w:val="28"/>
          <w:szCs w:val="28"/>
        </w:rPr>
        <w:t xml:space="preserve"> по профессиям повар,</w:t>
      </w:r>
      <w:r w:rsidR="00305EB1">
        <w:rPr>
          <w:sz w:val="28"/>
          <w:szCs w:val="28"/>
        </w:rPr>
        <w:t xml:space="preserve"> </w:t>
      </w:r>
      <w:r w:rsidR="00E73BB7" w:rsidRPr="00305EB1">
        <w:rPr>
          <w:sz w:val="28"/>
          <w:szCs w:val="28"/>
        </w:rPr>
        <w:t>кондитер</w:t>
      </w:r>
    </w:p>
    <w:p w:rsidR="008C2CA1" w:rsidRPr="00A53BD6" w:rsidRDefault="008C2CA1" w:rsidP="003A6CB2">
      <w:pPr>
        <w:pStyle w:val="a3"/>
        <w:rPr>
          <w:b/>
          <w:szCs w:val="28"/>
        </w:rPr>
      </w:pPr>
      <w:r w:rsidRPr="00A53BD6">
        <w:rPr>
          <w:b/>
          <w:szCs w:val="28"/>
        </w:rPr>
        <w:t>5.5.</w:t>
      </w:r>
      <w:r w:rsidR="00305EB1">
        <w:rPr>
          <w:b/>
          <w:szCs w:val="28"/>
        </w:rPr>
        <w:t xml:space="preserve"> </w:t>
      </w:r>
      <w:r w:rsidRPr="00A53BD6">
        <w:rPr>
          <w:b/>
          <w:szCs w:val="28"/>
        </w:rPr>
        <w:t>Мониторинг сформированности культуры здоровья и безопасного образа жизни</w:t>
      </w:r>
    </w:p>
    <w:p w:rsidR="0021094F" w:rsidRPr="00A53BD6" w:rsidRDefault="0021094F" w:rsidP="003A6CB2">
      <w:pPr>
        <w:pStyle w:val="a3"/>
        <w:rPr>
          <w:b/>
          <w:szCs w:val="28"/>
        </w:rPr>
      </w:pPr>
    </w:p>
    <w:p w:rsidR="00C71704" w:rsidRPr="00A53BD6" w:rsidRDefault="00C71704" w:rsidP="00D20695">
      <w:pPr>
        <w:pStyle w:val="afc"/>
        <w:spacing w:before="0" w:beforeAutospacing="0" w:after="0" w:afterAutospacing="0"/>
        <w:jc w:val="both"/>
        <w:rPr>
          <w:sz w:val="28"/>
          <w:szCs w:val="28"/>
        </w:rPr>
      </w:pPr>
      <w:r w:rsidRPr="00A53BD6">
        <w:rPr>
          <w:sz w:val="28"/>
          <w:szCs w:val="28"/>
        </w:rPr>
        <w:t>Здоровый студент - востребованный специалист!</w:t>
      </w:r>
    </w:p>
    <w:p w:rsidR="00C71704" w:rsidRPr="00A53BD6" w:rsidRDefault="00C71704" w:rsidP="00D20695">
      <w:pPr>
        <w:pStyle w:val="afc"/>
        <w:spacing w:before="0" w:beforeAutospacing="0" w:after="0" w:afterAutospacing="0"/>
        <w:jc w:val="both"/>
        <w:rPr>
          <w:sz w:val="28"/>
          <w:szCs w:val="28"/>
        </w:rPr>
      </w:pPr>
      <w:r w:rsidRPr="00A53BD6">
        <w:rPr>
          <w:sz w:val="28"/>
          <w:szCs w:val="28"/>
        </w:rPr>
        <w:t>Формирование здорового образа жизни начинается с детства и на протяжении всей жизни.</w:t>
      </w:r>
    </w:p>
    <w:p w:rsidR="00C71704" w:rsidRPr="00A53BD6" w:rsidRDefault="00C71704" w:rsidP="00D20695">
      <w:pPr>
        <w:pStyle w:val="afc"/>
        <w:spacing w:before="0" w:beforeAutospacing="0" w:after="0" w:afterAutospacing="0"/>
        <w:ind w:firstLine="709"/>
        <w:jc w:val="both"/>
        <w:rPr>
          <w:sz w:val="28"/>
          <w:szCs w:val="28"/>
        </w:rPr>
      </w:pPr>
      <w:r w:rsidRPr="00A53BD6">
        <w:rPr>
          <w:sz w:val="28"/>
          <w:szCs w:val="28"/>
        </w:rPr>
        <w:t>В Техникуме действует программа, позволяющая сформировать сознательное отношение к физическому и психическому здоровью обучающихся.</w:t>
      </w:r>
    </w:p>
    <w:p w:rsidR="0083710F" w:rsidRDefault="00C71704" w:rsidP="00B14E1D">
      <w:pPr>
        <w:pStyle w:val="afc"/>
        <w:spacing w:before="0" w:beforeAutospacing="0" w:after="0" w:afterAutospacing="0"/>
        <w:ind w:firstLine="709"/>
        <w:jc w:val="both"/>
        <w:rPr>
          <w:sz w:val="28"/>
          <w:szCs w:val="28"/>
        </w:rPr>
      </w:pPr>
      <w:r w:rsidRPr="00A53BD6">
        <w:rPr>
          <w:sz w:val="28"/>
          <w:szCs w:val="28"/>
        </w:rPr>
        <w:lastRenderedPageBreak/>
        <w:t>Анализ данных по социально-психологическому тестированию, проводимого в рамках действующего законодательства (приказ№658 от 16.06.2014года «Об утверждении Порядка проведения социально-психологического тестирования лиц, обучающихся в общеобразовательных и профессиональных образовательных организациях, а также образовательных организациях высшего профессионального образования») показал, что у 84% обучающихся сформированы такие приоритеты, как создание семьи, трудоустройство, отдых, занятия спортом.</w:t>
      </w:r>
    </w:p>
    <w:p w:rsidR="0083710F" w:rsidRPr="000A2F84" w:rsidRDefault="0083710F" w:rsidP="0083710F">
      <w:pPr>
        <w:shd w:val="clear" w:color="auto" w:fill="FFFFFF"/>
        <w:ind w:left="43" w:right="-13" w:firstLine="898"/>
        <w:jc w:val="both"/>
        <w:rPr>
          <w:sz w:val="28"/>
          <w:szCs w:val="28"/>
        </w:rPr>
      </w:pPr>
      <w:r w:rsidRPr="000A2F84">
        <w:rPr>
          <w:sz w:val="28"/>
          <w:szCs w:val="28"/>
        </w:rPr>
        <w:t>В течение отчётного периода работа по физическому воспитанию в техникуме проводилась согласно утвержденному плану.</w:t>
      </w:r>
    </w:p>
    <w:p w:rsidR="0083710F" w:rsidRPr="000A2F84" w:rsidRDefault="0083710F" w:rsidP="0083710F">
      <w:pPr>
        <w:shd w:val="clear" w:color="auto" w:fill="FFFFFF"/>
        <w:ind w:left="48" w:right="-13" w:firstLine="898"/>
        <w:jc w:val="both"/>
        <w:rPr>
          <w:sz w:val="28"/>
          <w:szCs w:val="28"/>
        </w:rPr>
      </w:pPr>
      <w:r w:rsidRPr="000A2F84">
        <w:rPr>
          <w:sz w:val="28"/>
          <w:szCs w:val="28"/>
        </w:rPr>
        <w:t>Были организованы учебные и тренировочные  занятия, составлен график загруженности спортивных залов и зала ОФП. Регулярно оформляется стенд «Спорт в техникуме» и «Спортивная страничка» в «Студенческой газете», где размещаются материалы по итогам соревнований, отражены рекорды  по видам спорта, учебные нормативы, фотографии с соревнований, оформлена таблица спартакиады техникума и участия в краевых соревнованиях. Также вся информация размещается на  сайте техникума. В период дистанционного обучения студенты предоставляли фото, видео отчёты о выполнении комплексов общеразвивающих упражнений, комплексов упражнений утренней гимнастики, о проведении тренировочных занятий в домашних условиях. Таким образом, спортивная жизнь продолжалась, несмотря на ограничения.</w:t>
      </w:r>
    </w:p>
    <w:p w:rsidR="0083710F" w:rsidRPr="000A2F84" w:rsidRDefault="0083710F" w:rsidP="0083710F">
      <w:pPr>
        <w:shd w:val="clear" w:color="auto" w:fill="FFFFFF"/>
        <w:ind w:left="48" w:right="-13" w:firstLine="888"/>
        <w:jc w:val="both"/>
        <w:rPr>
          <w:sz w:val="28"/>
          <w:szCs w:val="28"/>
        </w:rPr>
      </w:pPr>
      <w:r w:rsidRPr="000A2F84">
        <w:rPr>
          <w:sz w:val="28"/>
          <w:szCs w:val="28"/>
        </w:rPr>
        <w:t>В течение года работали спортивные секции по волейболу, баскетболу, ОФП, настольному теннису с общим охватом более 100 обучающихся. Проведены  соревнования по легкой атлетике, волейболу, баскетболу, мини-футболу, гиревому спорту, настольному теннису, силовой гимнастике. Проводились товарищеские встречи по видам спорта со  школами 97,98 и 93, Школой космонавтики. Принимали участие в городских соревнованиях по мини-футболу, баскетболу, лёгкой атлетике и силовой гимнастике. Совместно с городским клубом любителей бега «Победа» участвовали в легкоатлетических пробегах, посвященных знаменательным датам, спортивно-оздоровительных акциях, где регулярно занимают призовые места. Студенты техникума принимают  активное участие в Фестивалях Комплекса ГТО, где успешно выполняют нормативы и требования на бронзовый, серебряный и золотой знаки отличия   комплекса ГТО.</w:t>
      </w:r>
    </w:p>
    <w:p w:rsidR="0083710F" w:rsidRPr="000A2F84" w:rsidRDefault="0083710F" w:rsidP="0083710F">
      <w:pPr>
        <w:shd w:val="clear" w:color="auto" w:fill="FFFFFF"/>
        <w:ind w:left="43"/>
        <w:jc w:val="both"/>
        <w:rPr>
          <w:sz w:val="28"/>
          <w:szCs w:val="28"/>
        </w:rPr>
      </w:pPr>
      <w:r w:rsidRPr="000A2F84">
        <w:rPr>
          <w:sz w:val="28"/>
          <w:szCs w:val="28"/>
        </w:rPr>
        <w:t xml:space="preserve">  На должном уровне выступили наши сборные команды и на краевой спартакиаде «Молодежная спортивная лига». С введением ограничительных мер, связанных с ухудшением эпидемической обстановки на территории Красноярского края, были отменены ряд соревнований по видам спорта, но наши студенты успели до карантинных мер  принять участие в ряде краевых мероприятий. Достойно выступили баскетболисты и волейболисты, которые стали вторыми призерами, а футболисты стали чемпионами зональных соревнований. На финальных краевых соревнованиях наши пловцы заняли </w:t>
      </w:r>
      <w:r w:rsidRPr="000A2F84">
        <w:rPr>
          <w:sz w:val="28"/>
          <w:szCs w:val="28"/>
        </w:rPr>
        <w:lastRenderedPageBreak/>
        <w:t>девятое место, в соревнованиях по армспорту – шестое место, по двоеборью- десятое  место. Лучшие спортсмены нашего техникума защищали честь нашего города и края на различных соревнованиях общероссийского уровня. Так Никита Ман стал победителем российских соревнований по стрельбе, Елизавета Беликова стала вторым призёром по лёгкой атлетике, Егор Захаров  стал чемпионом Сибири по минифутболу.</w:t>
      </w:r>
    </w:p>
    <w:p w:rsidR="000A2F84" w:rsidRDefault="0083710F" w:rsidP="0083710F">
      <w:pPr>
        <w:shd w:val="clear" w:color="auto" w:fill="FFFFFF"/>
        <w:ind w:left="43" w:firstLine="893"/>
        <w:jc w:val="both"/>
        <w:rPr>
          <w:sz w:val="28"/>
          <w:szCs w:val="28"/>
        </w:rPr>
      </w:pPr>
      <w:r w:rsidRPr="000A2F84">
        <w:rPr>
          <w:sz w:val="28"/>
          <w:szCs w:val="28"/>
        </w:rPr>
        <w:t xml:space="preserve">В течение учебного года было проведено более 30 спортивно-массовых мероприятий различного уровня. Это подтверждает, что у студентов есть интерес к занятиям физкультурой и спортом, которые стали неотъемлемой частью их повседневной жизни. </w:t>
      </w:r>
    </w:p>
    <w:p w:rsidR="000A2F84" w:rsidRDefault="0083710F" w:rsidP="0083710F">
      <w:pPr>
        <w:shd w:val="clear" w:color="auto" w:fill="FFFFFF"/>
        <w:ind w:left="43" w:firstLine="893"/>
        <w:jc w:val="both"/>
        <w:rPr>
          <w:sz w:val="28"/>
          <w:szCs w:val="28"/>
        </w:rPr>
      </w:pPr>
      <w:r w:rsidRPr="000A2F84">
        <w:rPr>
          <w:sz w:val="28"/>
          <w:szCs w:val="28"/>
        </w:rPr>
        <w:t xml:space="preserve">Улучшается и материально-техническая база, приобретено за данный период  необходимое количество спортинвентаря: мячи футбольные, баскетбольные, волейбольные, гантели, скакалки, гимнастические перекладины на сумму более 6о тысяч рублей. </w:t>
      </w:r>
    </w:p>
    <w:p w:rsidR="0083710F" w:rsidRPr="000A2F84" w:rsidRDefault="0083710F" w:rsidP="0083710F">
      <w:pPr>
        <w:shd w:val="clear" w:color="auto" w:fill="FFFFFF"/>
        <w:ind w:left="43" w:firstLine="893"/>
        <w:jc w:val="both"/>
        <w:rPr>
          <w:sz w:val="28"/>
          <w:szCs w:val="28"/>
        </w:rPr>
      </w:pPr>
      <w:r w:rsidRPr="000A2F84">
        <w:rPr>
          <w:sz w:val="28"/>
          <w:szCs w:val="28"/>
        </w:rPr>
        <w:t>Произведён косметический ремонт спортивных залов и зала ОФП, восстанавливается спортивная площадка с военизированной полосой препятствий.</w:t>
      </w:r>
    </w:p>
    <w:p w:rsidR="000A2F84" w:rsidRPr="00A53BD6" w:rsidRDefault="000A2F84" w:rsidP="000A2F84">
      <w:pPr>
        <w:pStyle w:val="afc"/>
        <w:spacing w:before="0" w:beforeAutospacing="0" w:after="0" w:afterAutospacing="0"/>
        <w:jc w:val="both"/>
        <w:rPr>
          <w:sz w:val="28"/>
          <w:szCs w:val="28"/>
        </w:rPr>
      </w:pPr>
      <w:r w:rsidRPr="00A53BD6">
        <w:rPr>
          <w:sz w:val="28"/>
          <w:szCs w:val="28"/>
        </w:rPr>
        <w:t>Вывод: Комиссия по самообследованию физкультурно-массовую работу в КГБПОУ «ТИПТиС» признала удовлетворительной.</w:t>
      </w:r>
    </w:p>
    <w:p w:rsidR="000A2F84" w:rsidRDefault="000A2F84" w:rsidP="000A2F84">
      <w:pPr>
        <w:pStyle w:val="afc"/>
        <w:spacing w:before="0" w:beforeAutospacing="0" w:after="0" w:afterAutospacing="0"/>
        <w:jc w:val="both"/>
        <w:rPr>
          <w:sz w:val="28"/>
          <w:szCs w:val="28"/>
        </w:rPr>
      </w:pPr>
      <w:r w:rsidRPr="00A53BD6">
        <w:rPr>
          <w:sz w:val="28"/>
          <w:szCs w:val="28"/>
        </w:rPr>
        <w:t>Рекомендации: Ежегодно подводить спортивные итоги в форме праздничного фестиваля, награждать «Лучшего спортсмена», активного участника спортивно-массовых мероприятий.</w:t>
      </w:r>
    </w:p>
    <w:p w:rsidR="0011127A" w:rsidRPr="00A53BD6" w:rsidRDefault="0011127A" w:rsidP="00D20695">
      <w:pPr>
        <w:pStyle w:val="afc"/>
        <w:spacing w:before="0" w:beforeAutospacing="0" w:after="0" w:afterAutospacing="0"/>
        <w:ind w:firstLine="709"/>
        <w:jc w:val="both"/>
        <w:rPr>
          <w:sz w:val="28"/>
          <w:szCs w:val="28"/>
        </w:rPr>
      </w:pPr>
      <w:r w:rsidRPr="00A53BD6">
        <w:rPr>
          <w:sz w:val="28"/>
          <w:szCs w:val="28"/>
        </w:rPr>
        <w:t>Востребованный специалист – специалист владеющий основами безопасности жизнедеятельности.</w:t>
      </w:r>
    </w:p>
    <w:p w:rsidR="0011127A" w:rsidRPr="00A53BD6" w:rsidRDefault="0011127A" w:rsidP="00D20695">
      <w:pPr>
        <w:pStyle w:val="afc"/>
        <w:spacing w:before="0" w:beforeAutospacing="0" w:after="0" w:afterAutospacing="0"/>
        <w:ind w:firstLine="709"/>
        <w:jc w:val="both"/>
        <w:rPr>
          <w:sz w:val="28"/>
          <w:szCs w:val="28"/>
        </w:rPr>
      </w:pPr>
      <w:r w:rsidRPr="00A53BD6">
        <w:rPr>
          <w:sz w:val="28"/>
          <w:szCs w:val="28"/>
        </w:rPr>
        <w:t>В техникуме разработана программа подготовки обучаемых к безопасному поведению в повседневной жизни, в опасных, в том числе чрезвычайных ситуациях природного, техногенного и биолого-социального характера, формирования у них здорового и безопасного образа жизни, умений и навыков оказания первой помощи, получения начальных знаний об обороне государства, о воинской обязанности граждан, подготовки по основам военной службы, а также приобретения навыков в области гражданской обороны.</w:t>
      </w:r>
    </w:p>
    <w:p w:rsidR="0011127A" w:rsidRPr="00A53BD6" w:rsidRDefault="0011127A" w:rsidP="00D20695">
      <w:pPr>
        <w:pStyle w:val="afc"/>
        <w:spacing w:before="0" w:beforeAutospacing="0" w:after="0" w:afterAutospacing="0"/>
        <w:ind w:firstLine="709"/>
        <w:jc w:val="both"/>
        <w:rPr>
          <w:sz w:val="28"/>
          <w:szCs w:val="28"/>
        </w:rPr>
      </w:pPr>
      <w:r w:rsidRPr="00A53BD6">
        <w:rPr>
          <w:sz w:val="28"/>
          <w:szCs w:val="28"/>
        </w:rPr>
        <w:t>Курс ОБЖ реализует требования ряда Федеральных законов: «О безопасности», «Основы законодательства Российской Федерации об охране здоровья граждан», «О защите населения и территорий от чрезвычайных ситуаций природного и техногенного характера», «О воинской обязанности и военной службе», «О радиационной безопасности граждан», «О пожарной безопасности», «О безопасности дорожного движения» и др., а также ряда Постановлений Правительства РФ и других нормативно-правовых документов в области обеспечения безопасности граждан.</w:t>
      </w:r>
    </w:p>
    <w:p w:rsidR="0011127A" w:rsidRPr="00A53BD6" w:rsidRDefault="0011127A" w:rsidP="00D20695">
      <w:pPr>
        <w:pStyle w:val="afc"/>
        <w:spacing w:before="0" w:beforeAutospacing="0" w:after="0" w:afterAutospacing="0"/>
        <w:ind w:firstLine="709"/>
        <w:jc w:val="both"/>
        <w:rPr>
          <w:sz w:val="28"/>
          <w:szCs w:val="28"/>
        </w:rPr>
      </w:pPr>
      <w:r w:rsidRPr="00A53BD6">
        <w:rPr>
          <w:sz w:val="28"/>
          <w:szCs w:val="28"/>
        </w:rPr>
        <w:t xml:space="preserve">Изучение курса ОБЖ направлено на формирование у </w:t>
      </w:r>
      <w:r w:rsidR="00EC0260" w:rsidRPr="00A53BD6">
        <w:rPr>
          <w:sz w:val="28"/>
          <w:szCs w:val="28"/>
        </w:rPr>
        <w:t>обучающихся</w:t>
      </w:r>
      <w:r w:rsidRPr="00A53BD6">
        <w:rPr>
          <w:sz w:val="28"/>
          <w:szCs w:val="28"/>
        </w:rPr>
        <w:t xml:space="preserve"> сознательного и ответственного отношения к личной безопасности и безопасности окружающих, усвоение ими знаний и умений распознавать и </w:t>
      </w:r>
      <w:r w:rsidRPr="00A53BD6">
        <w:rPr>
          <w:sz w:val="28"/>
          <w:szCs w:val="28"/>
        </w:rPr>
        <w:lastRenderedPageBreak/>
        <w:t>оценивать опасные ситуации, определять способы защиты от них, оказывать само- и взаимопомощь.</w:t>
      </w:r>
    </w:p>
    <w:p w:rsidR="0011127A" w:rsidRDefault="0011127A" w:rsidP="00D20695">
      <w:pPr>
        <w:pStyle w:val="afc"/>
        <w:spacing w:before="0" w:beforeAutospacing="0" w:after="0" w:afterAutospacing="0"/>
        <w:jc w:val="both"/>
        <w:rPr>
          <w:sz w:val="28"/>
          <w:szCs w:val="28"/>
        </w:rPr>
      </w:pPr>
      <w:r w:rsidRPr="00A53BD6">
        <w:rPr>
          <w:sz w:val="28"/>
          <w:szCs w:val="28"/>
        </w:rPr>
        <w:t>В КГБПОУ «ТИПТиС» занятия по ОБЖ проводятся со всеми учебными группами.</w:t>
      </w:r>
    </w:p>
    <w:p w:rsidR="0083710F" w:rsidRPr="00305EB1" w:rsidRDefault="0083710F" w:rsidP="0083710F">
      <w:pPr>
        <w:shd w:val="clear" w:color="auto" w:fill="FFFFFF"/>
        <w:ind w:left="-567" w:firstLine="567"/>
        <w:jc w:val="both"/>
        <w:rPr>
          <w:color w:val="000000"/>
          <w:sz w:val="28"/>
          <w:szCs w:val="28"/>
        </w:rPr>
      </w:pPr>
      <w:r w:rsidRPr="00305EB1">
        <w:rPr>
          <w:color w:val="000000"/>
          <w:sz w:val="28"/>
          <w:szCs w:val="28"/>
        </w:rPr>
        <w:t xml:space="preserve">В основе патриотического воспитания молодежи лежит подготовка молодых людей к службе в Вооруженных Силах РФ, воспитание любви к армии, формирование постоянной готовности к защите Родины. </w:t>
      </w:r>
    </w:p>
    <w:p w:rsidR="0083710F" w:rsidRPr="00305EB1" w:rsidRDefault="0083710F" w:rsidP="0083710F">
      <w:pPr>
        <w:shd w:val="clear" w:color="auto" w:fill="FFFFFF"/>
        <w:ind w:left="-567" w:firstLine="567"/>
        <w:jc w:val="both"/>
        <w:rPr>
          <w:color w:val="000000"/>
          <w:sz w:val="28"/>
          <w:szCs w:val="28"/>
        </w:rPr>
      </w:pPr>
      <w:r w:rsidRPr="00305EB1">
        <w:rPr>
          <w:color w:val="000000"/>
          <w:sz w:val="28"/>
          <w:szCs w:val="28"/>
        </w:rPr>
        <w:t xml:space="preserve">Причастность к защите Родины, гордость за принадлежность к Вооруженным Силам, воинская честь и достоинство – эти понятия утрачивают в глазах призывной молодежи нашего ОУ свою значимость. </w:t>
      </w:r>
    </w:p>
    <w:p w:rsidR="0083710F" w:rsidRPr="00305EB1" w:rsidRDefault="0083710F" w:rsidP="0083710F">
      <w:pPr>
        <w:shd w:val="clear" w:color="auto" w:fill="FFFFFF"/>
        <w:ind w:left="-567" w:firstLine="567"/>
        <w:jc w:val="both"/>
        <w:rPr>
          <w:color w:val="000000"/>
          <w:sz w:val="28"/>
          <w:szCs w:val="28"/>
        </w:rPr>
      </w:pPr>
      <w:r w:rsidRPr="00305EB1">
        <w:rPr>
          <w:color w:val="000000"/>
          <w:sz w:val="28"/>
          <w:szCs w:val="28"/>
        </w:rPr>
        <w:t xml:space="preserve">Главное приобретение человека в период студенчества – это вера в себя, в то, что он знает и умеет, чувство собственного достоинства. Организована работа по формированию патриотического воспитания. </w:t>
      </w:r>
    </w:p>
    <w:p w:rsidR="0083710F" w:rsidRPr="00305EB1" w:rsidRDefault="0083710F" w:rsidP="0083710F">
      <w:pPr>
        <w:shd w:val="clear" w:color="auto" w:fill="FFFFFF"/>
        <w:ind w:left="-567" w:firstLine="567"/>
        <w:jc w:val="both"/>
        <w:rPr>
          <w:color w:val="000000"/>
          <w:sz w:val="28"/>
          <w:szCs w:val="28"/>
        </w:rPr>
      </w:pPr>
      <w:r w:rsidRPr="00305EB1">
        <w:rPr>
          <w:color w:val="000000"/>
          <w:sz w:val="28"/>
          <w:szCs w:val="28"/>
        </w:rPr>
        <w:t xml:space="preserve">Основной акцент направлен на героическую борьбу, подвиги сынов Отечества, что является основой патриотического воспитания. </w:t>
      </w:r>
    </w:p>
    <w:p w:rsidR="0083710F" w:rsidRPr="00305EB1" w:rsidRDefault="0083710F" w:rsidP="0083710F">
      <w:pPr>
        <w:shd w:val="clear" w:color="auto" w:fill="FFFFFF"/>
        <w:ind w:left="-567" w:firstLine="567"/>
        <w:jc w:val="both"/>
        <w:rPr>
          <w:color w:val="000000"/>
          <w:sz w:val="28"/>
          <w:szCs w:val="28"/>
        </w:rPr>
      </w:pPr>
      <w:r w:rsidRPr="00305EB1">
        <w:rPr>
          <w:color w:val="000000"/>
          <w:sz w:val="28"/>
          <w:szCs w:val="28"/>
        </w:rPr>
        <w:t>Рассказывая о героических личностях, подчеркивая их нравственные устои и мотивы их действий, можно затронуть душу обучаемого.</w:t>
      </w:r>
    </w:p>
    <w:p w:rsidR="0083710F" w:rsidRPr="00305EB1" w:rsidRDefault="0083710F" w:rsidP="0083710F">
      <w:pPr>
        <w:shd w:val="clear" w:color="auto" w:fill="FFFFFF"/>
        <w:ind w:left="-567" w:firstLine="567"/>
        <w:jc w:val="both"/>
        <w:rPr>
          <w:color w:val="000000"/>
          <w:sz w:val="28"/>
          <w:szCs w:val="28"/>
        </w:rPr>
      </w:pPr>
      <w:r w:rsidRPr="00305EB1">
        <w:rPr>
          <w:color w:val="000000"/>
          <w:sz w:val="28"/>
          <w:szCs w:val="28"/>
        </w:rPr>
        <w:t xml:space="preserve">Знакомство с основами военной службы происходит в рамках изучения предмета ОБЖ: специфики воинского труда, готовности к выполнению обязанностей солдата, особенности службы в армии, для того чтобы студенты воспитывали в себе качества необходимые защитнику Родины. </w:t>
      </w:r>
    </w:p>
    <w:p w:rsidR="0083710F" w:rsidRPr="00305EB1" w:rsidRDefault="0083710F" w:rsidP="0083710F">
      <w:pPr>
        <w:shd w:val="clear" w:color="auto" w:fill="FFFFFF"/>
        <w:ind w:left="-567" w:firstLine="567"/>
        <w:jc w:val="both"/>
        <w:rPr>
          <w:color w:val="000000"/>
          <w:sz w:val="28"/>
          <w:szCs w:val="28"/>
        </w:rPr>
      </w:pPr>
      <w:r w:rsidRPr="00305EB1">
        <w:rPr>
          <w:color w:val="000000"/>
          <w:sz w:val="28"/>
          <w:szCs w:val="28"/>
        </w:rPr>
        <w:t>Военная присяга помогает раскрыть важнейшие требования к морально-боевым качествам воина, показать, какую самую высокую обязанность берет на себя воин, принимая присягу и вступая в ряды защитников Родины.</w:t>
      </w:r>
    </w:p>
    <w:p w:rsidR="0083710F" w:rsidRPr="00305EB1" w:rsidRDefault="0083710F" w:rsidP="0083710F">
      <w:pPr>
        <w:shd w:val="clear" w:color="auto" w:fill="FFFFFF"/>
        <w:ind w:left="-567" w:firstLine="567"/>
        <w:jc w:val="both"/>
        <w:rPr>
          <w:color w:val="000000"/>
          <w:sz w:val="28"/>
          <w:szCs w:val="28"/>
        </w:rPr>
      </w:pPr>
      <w:r w:rsidRPr="00305EB1">
        <w:rPr>
          <w:color w:val="000000"/>
          <w:sz w:val="28"/>
          <w:szCs w:val="28"/>
        </w:rPr>
        <w:t>Система патриотического воспитания не может оставаться в неизменном виде. Это обусловлено изменениями, происходящими во всех сферах российского общества, новыми условиями современного мира.</w:t>
      </w:r>
    </w:p>
    <w:p w:rsidR="0083710F" w:rsidRPr="00305EB1" w:rsidRDefault="0083710F" w:rsidP="0083710F">
      <w:pPr>
        <w:shd w:val="clear" w:color="auto" w:fill="FFFFFF"/>
        <w:ind w:left="-567" w:firstLine="567"/>
        <w:jc w:val="both"/>
        <w:rPr>
          <w:color w:val="000000"/>
          <w:sz w:val="28"/>
          <w:szCs w:val="28"/>
        </w:rPr>
      </w:pPr>
      <w:r w:rsidRPr="00305EB1">
        <w:rPr>
          <w:color w:val="000000"/>
          <w:sz w:val="28"/>
          <w:szCs w:val="28"/>
        </w:rPr>
        <w:t xml:space="preserve">Умело используются бщеобразовательные предметы в целях патриотического воспитания, что служит одним из основных средств подготовки учащихся к защите Родины. </w:t>
      </w:r>
    </w:p>
    <w:p w:rsidR="0083710F" w:rsidRPr="00305EB1" w:rsidRDefault="0083710F" w:rsidP="0083710F">
      <w:pPr>
        <w:shd w:val="clear" w:color="auto" w:fill="FFFFFF"/>
        <w:ind w:left="-567" w:firstLine="567"/>
        <w:jc w:val="both"/>
        <w:rPr>
          <w:color w:val="000000"/>
          <w:sz w:val="28"/>
          <w:szCs w:val="28"/>
        </w:rPr>
      </w:pPr>
      <w:r w:rsidRPr="00305EB1">
        <w:rPr>
          <w:color w:val="000000"/>
          <w:sz w:val="28"/>
          <w:szCs w:val="28"/>
        </w:rPr>
        <w:t xml:space="preserve"> Итоги:</w:t>
      </w:r>
    </w:p>
    <w:p w:rsidR="0083710F" w:rsidRPr="00305EB1" w:rsidRDefault="0083710F" w:rsidP="0083710F">
      <w:pPr>
        <w:shd w:val="clear" w:color="auto" w:fill="FFFFFF"/>
        <w:ind w:left="-567" w:firstLine="567"/>
        <w:jc w:val="both"/>
        <w:rPr>
          <w:color w:val="000000"/>
          <w:sz w:val="28"/>
          <w:szCs w:val="28"/>
        </w:rPr>
      </w:pPr>
      <w:r w:rsidRPr="00305EB1">
        <w:rPr>
          <w:color w:val="000000"/>
          <w:sz w:val="28"/>
          <w:szCs w:val="28"/>
        </w:rPr>
        <w:t xml:space="preserve"> -  работа по пропаганде среди учащихся военной службы по контракту. (По итогам 2020г. заключили контракт на прохождение военной службы-10человек).</w:t>
      </w:r>
    </w:p>
    <w:p w:rsidR="0083710F" w:rsidRPr="00305EB1" w:rsidRDefault="0083710F" w:rsidP="0083710F">
      <w:pPr>
        <w:shd w:val="clear" w:color="auto" w:fill="FFFFFF"/>
        <w:ind w:left="-567" w:firstLine="567"/>
        <w:jc w:val="both"/>
        <w:rPr>
          <w:color w:val="000000"/>
          <w:sz w:val="28"/>
          <w:szCs w:val="28"/>
        </w:rPr>
      </w:pPr>
      <w:r w:rsidRPr="00305EB1">
        <w:rPr>
          <w:color w:val="000000"/>
          <w:sz w:val="28"/>
          <w:szCs w:val="28"/>
        </w:rPr>
        <w:t xml:space="preserve"> - май 2020г. в дистанционном режиме со студентами </w:t>
      </w:r>
      <w:r w:rsidRPr="00305EB1">
        <w:rPr>
          <w:color w:val="000000"/>
          <w:sz w:val="28"/>
          <w:szCs w:val="28"/>
          <w:lang w:val="en-US"/>
        </w:rPr>
        <w:t>II</w:t>
      </w:r>
      <w:r w:rsidRPr="00305EB1">
        <w:rPr>
          <w:color w:val="000000"/>
          <w:sz w:val="28"/>
          <w:szCs w:val="28"/>
        </w:rPr>
        <w:t xml:space="preserve"> курса проведены экспресс тесты по истории ВОВ 1941-1945гг. Охват 95 человек.</w:t>
      </w:r>
    </w:p>
    <w:p w:rsidR="0083710F" w:rsidRPr="00305EB1" w:rsidRDefault="0083710F" w:rsidP="000A2F84">
      <w:pPr>
        <w:shd w:val="clear" w:color="auto" w:fill="FFFFFF"/>
        <w:ind w:left="-567" w:firstLine="567"/>
        <w:jc w:val="both"/>
        <w:rPr>
          <w:rFonts w:eastAsia="Calibri"/>
          <w:sz w:val="28"/>
          <w:szCs w:val="28"/>
          <w:lang w:eastAsia="en-US"/>
        </w:rPr>
      </w:pPr>
      <w:r w:rsidRPr="00305EB1">
        <w:rPr>
          <w:color w:val="000000"/>
          <w:sz w:val="28"/>
          <w:szCs w:val="28"/>
        </w:rPr>
        <w:t xml:space="preserve"> -  ноябрь 2020г. со студентами </w:t>
      </w:r>
      <w:r w:rsidRPr="00305EB1">
        <w:rPr>
          <w:color w:val="000000"/>
          <w:sz w:val="28"/>
          <w:szCs w:val="28"/>
          <w:lang w:val="en-US"/>
        </w:rPr>
        <w:t>III</w:t>
      </w:r>
      <w:r w:rsidRPr="00305EB1">
        <w:rPr>
          <w:color w:val="000000"/>
          <w:sz w:val="28"/>
          <w:szCs w:val="28"/>
        </w:rPr>
        <w:t xml:space="preserve"> курса в дистанционном режиме проведена лекци</w:t>
      </w:r>
      <w:r w:rsidR="00305EB1" w:rsidRPr="00305EB1">
        <w:rPr>
          <w:color w:val="000000"/>
          <w:sz w:val="28"/>
          <w:szCs w:val="28"/>
        </w:rPr>
        <w:t>и</w:t>
      </w:r>
      <w:r w:rsidRPr="00305EB1">
        <w:rPr>
          <w:color w:val="000000"/>
          <w:sz w:val="28"/>
          <w:szCs w:val="28"/>
        </w:rPr>
        <w:t xml:space="preserve"> – ноябрь-декабрь</w:t>
      </w:r>
      <w:r w:rsidRPr="00305EB1">
        <w:rPr>
          <w:rFonts w:eastAsia="Calibri"/>
          <w:sz w:val="28"/>
          <w:szCs w:val="28"/>
          <w:lang w:eastAsia="en-US"/>
        </w:rPr>
        <w:t xml:space="preserve"> 02 декабря с юношами 2004г.р. в военно</w:t>
      </w:r>
      <w:r w:rsidR="00305EB1" w:rsidRPr="00305EB1">
        <w:rPr>
          <w:rFonts w:eastAsia="Calibri"/>
          <w:sz w:val="28"/>
          <w:szCs w:val="28"/>
          <w:lang w:eastAsia="en-US"/>
        </w:rPr>
        <w:t>м</w:t>
      </w:r>
      <w:r w:rsidRPr="00305EB1">
        <w:rPr>
          <w:rFonts w:eastAsia="Calibri"/>
          <w:sz w:val="28"/>
          <w:szCs w:val="28"/>
          <w:lang w:eastAsia="en-US"/>
        </w:rPr>
        <w:t xml:space="preserve"> комиссариате г. Железногорск проведены беседы по темам: «Защита Отечества-долг и обязанность гражданина РФ», «Первоначальная постановка граждан на воинский учёт», «Военная служба по призыву в рядах ВС России». Охват-75 человек.</w:t>
      </w:r>
    </w:p>
    <w:p w:rsidR="0011127A" w:rsidRPr="00305EB1" w:rsidRDefault="0011127A" w:rsidP="00D20695">
      <w:pPr>
        <w:pStyle w:val="afc"/>
        <w:spacing w:before="0" w:beforeAutospacing="0" w:after="0" w:afterAutospacing="0"/>
        <w:jc w:val="both"/>
        <w:rPr>
          <w:sz w:val="28"/>
          <w:szCs w:val="28"/>
        </w:rPr>
      </w:pPr>
      <w:r w:rsidRPr="00305EB1">
        <w:rPr>
          <w:sz w:val="28"/>
          <w:szCs w:val="28"/>
        </w:rPr>
        <w:t xml:space="preserve">Вывод: Комиссия по самообследованию </w:t>
      </w:r>
      <w:r w:rsidR="00B14E1D" w:rsidRPr="00305EB1">
        <w:rPr>
          <w:sz w:val="28"/>
          <w:szCs w:val="28"/>
        </w:rPr>
        <w:t xml:space="preserve">подготовки обучаемых к безопасному поведению в повседневной жизни, в опасных, в том числе чрезвычайных ситуациях природного, техногенного и биолого-социального характера, </w:t>
      </w:r>
      <w:r w:rsidR="00B14E1D" w:rsidRPr="00305EB1">
        <w:rPr>
          <w:sz w:val="28"/>
          <w:szCs w:val="28"/>
        </w:rPr>
        <w:lastRenderedPageBreak/>
        <w:t>формирования у них здорового и безопасного образа жизни, умений и навыков оказания первой помощи, получения начальных знаний об обороне государства, о воинской обязанности граждан, подготовки по основам военной службы, а также приобретения навыков в области гражданской обороны</w:t>
      </w:r>
      <w:r w:rsidRPr="00305EB1">
        <w:rPr>
          <w:sz w:val="28"/>
          <w:szCs w:val="28"/>
        </w:rPr>
        <w:t xml:space="preserve"> в КГБПОУ «ТИПТиС» признала удовлетворительной.</w:t>
      </w:r>
    </w:p>
    <w:p w:rsidR="00BD6369" w:rsidRPr="00A53BD6" w:rsidRDefault="0011127A" w:rsidP="00D20695">
      <w:pPr>
        <w:pStyle w:val="afc"/>
        <w:spacing w:before="0" w:beforeAutospacing="0" w:after="0" w:afterAutospacing="0"/>
        <w:ind w:firstLine="709"/>
        <w:jc w:val="both"/>
        <w:rPr>
          <w:sz w:val="28"/>
          <w:szCs w:val="28"/>
        </w:rPr>
      </w:pPr>
      <w:r w:rsidRPr="00305EB1">
        <w:rPr>
          <w:sz w:val="28"/>
          <w:szCs w:val="28"/>
        </w:rPr>
        <w:t>Рекомендации: Привести учебно-материальную базу по предмету ОБЖ в соответствии с методическими рекомендациями.</w:t>
      </w:r>
      <w:r w:rsidR="00625281" w:rsidRPr="00A53BD6">
        <w:rPr>
          <w:sz w:val="28"/>
          <w:szCs w:val="28"/>
        </w:rPr>
        <w:br w:type="page"/>
      </w:r>
    </w:p>
    <w:p w:rsidR="00414BCA" w:rsidRPr="00A53BD6" w:rsidRDefault="00625281" w:rsidP="00414BCA">
      <w:pPr>
        <w:shd w:val="clear" w:color="auto" w:fill="FFFFFF"/>
        <w:ind w:firstLine="709"/>
        <w:jc w:val="both"/>
        <w:rPr>
          <w:b/>
          <w:sz w:val="28"/>
          <w:szCs w:val="28"/>
        </w:rPr>
      </w:pPr>
      <w:r w:rsidRPr="00C904DD">
        <w:rPr>
          <w:b/>
          <w:sz w:val="28"/>
          <w:szCs w:val="28"/>
          <w:highlight w:val="yellow"/>
        </w:rPr>
        <w:lastRenderedPageBreak/>
        <w:t xml:space="preserve">Раздел 6 </w:t>
      </w:r>
      <w:r w:rsidR="00414BCA" w:rsidRPr="00C904DD">
        <w:rPr>
          <w:b/>
          <w:sz w:val="28"/>
          <w:szCs w:val="28"/>
          <w:highlight w:val="yellow"/>
        </w:rPr>
        <w:t>Условия реализации профессиональных образовательных программ</w:t>
      </w:r>
    </w:p>
    <w:p w:rsidR="00414BCA" w:rsidRPr="00A53BD6" w:rsidRDefault="00414BCA" w:rsidP="00414BCA">
      <w:pPr>
        <w:shd w:val="clear" w:color="auto" w:fill="FFFFFF"/>
        <w:ind w:firstLine="709"/>
        <w:jc w:val="both"/>
        <w:rPr>
          <w:b/>
          <w:sz w:val="28"/>
          <w:szCs w:val="28"/>
        </w:rPr>
      </w:pPr>
      <w:r w:rsidRPr="00A53BD6">
        <w:rPr>
          <w:b/>
          <w:sz w:val="28"/>
          <w:szCs w:val="28"/>
        </w:rPr>
        <w:t>6.1 Кадровый состав</w:t>
      </w:r>
    </w:p>
    <w:p w:rsidR="00414BCA" w:rsidRPr="00A53BD6" w:rsidRDefault="009B2585" w:rsidP="00414BCA">
      <w:pPr>
        <w:ind w:firstLine="709"/>
        <w:jc w:val="both"/>
        <w:rPr>
          <w:sz w:val="28"/>
          <w:szCs w:val="28"/>
        </w:rPr>
      </w:pPr>
      <w:r w:rsidRPr="00A53BD6">
        <w:rPr>
          <w:sz w:val="28"/>
          <w:szCs w:val="28"/>
        </w:rPr>
        <w:t>6.1.1.</w:t>
      </w:r>
      <w:r w:rsidR="00414BCA" w:rsidRPr="00A53BD6">
        <w:rPr>
          <w:sz w:val="28"/>
          <w:szCs w:val="28"/>
        </w:rPr>
        <w:t>Общая характеристика штата.</w:t>
      </w:r>
    </w:p>
    <w:p w:rsidR="00414BCA" w:rsidRPr="00A53BD6" w:rsidRDefault="00414BCA" w:rsidP="00414BCA">
      <w:pPr>
        <w:ind w:firstLine="709"/>
        <w:jc w:val="both"/>
        <w:rPr>
          <w:sz w:val="28"/>
          <w:szCs w:val="28"/>
        </w:rPr>
      </w:pPr>
      <w:r w:rsidRPr="00A53BD6">
        <w:rPr>
          <w:sz w:val="28"/>
          <w:szCs w:val="28"/>
        </w:rPr>
        <w:t xml:space="preserve">Общая численность штатных работников на </w:t>
      </w:r>
      <w:r w:rsidR="00CA65C7" w:rsidRPr="00A53BD6">
        <w:rPr>
          <w:sz w:val="28"/>
          <w:szCs w:val="28"/>
        </w:rPr>
        <w:t>3</w:t>
      </w:r>
      <w:r w:rsidR="00B14E1D">
        <w:rPr>
          <w:sz w:val="28"/>
          <w:szCs w:val="28"/>
        </w:rPr>
        <w:t>1</w:t>
      </w:r>
      <w:r w:rsidR="00CA65C7" w:rsidRPr="00A53BD6">
        <w:rPr>
          <w:sz w:val="28"/>
          <w:szCs w:val="28"/>
        </w:rPr>
        <w:t xml:space="preserve"> декабря</w:t>
      </w:r>
      <w:r w:rsidR="00D20695" w:rsidRPr="00A53BD6">
        <w:rPr>
          <w:sz w:val="28"/>
          <w:szCs w:val="28"/>
        </w:rPr>
        <w:t xml:space="preserve"> </w:t>
      </w:r>
      <w:r w:rsidRPr="00A53BD6">
        <w:rPr>
          <w:sz w:val="28"/>
          <w:szCs w:val="28"/>
        </w:rPr>
        <w:t>20</w:t>
      </w:r>
      <w:r w:rsidR="00EC0260" w:rsidRPr="00A53BD6">
        <w:rPr>
          <w:sz w:val="28"/>
          <w:szCs w:val="28"/>
        </w:rPr>
        <w:t>20</w:t>
      </w:r>
      <w:r w:rsidRPr="00A53BD6">
        <w:rPr>
          <w:sz w:val="28"/>
          <w:szCs w:val="28"/>
        </w:rPr>
        <w:t xml:space="preserve">. составила </w:t>
      </w:r>
      <w:r w:rsidR="00EC773B" w:rsidRPr="00A53BD6">
        <w:rPr>
          <w:sz w:val="28"/>
          <w:szCs w:val="28"/>
        </w:rPr>
        <w:t>10</w:t>
      </w:r>
      <w:r w:rsidR="00206308">
        <w:rPr>
          <w:sz w:val="28"/>
          <w:szCs w:val="28"/>
        </w:rPr>
        <w:t>0</w:t>
      </w:r>
      <w:r w:rsidRPr="00A53BD6">
        <w:rPr>
          <w:sz w:val="28"/>
          <w:szCs w:val="28"/>
        </w:rPr>
        <w:t xml:space="preserve"> человек, из них:</w:t>
      </w:r>
    </w:p>
    <w:p w:rsidR="00414BCA" w:rsidRPr="00A53BD6" w:rsidRDefault="00414BCA" w:rsidP="00D778F3">
      <w:pPr>
        <w:numPr>
          <w:ilvl w:val="0"/>
          <w:numId w:val="4"/>
        </w:numPr>
        <w:jc w:val="both"/>
        <w:rPr>
          <w:sz w:val="28"/>
          <w:szCs w:val="28"/>
        </w:rPr>
      </w:pPr>
      <w:r w:rsidRPr="00A53BD6">
        <w:rPr>
          <w:sz w:val="28"/>
          <w:szCs w:val="28"/>
        </w:rPr>
        <w:t xml:space="preserve">административно-управленческий персонал - </w:t>
      </w:r>
      <w:r w:rsidR="00666B28" w:rsidRPr="00A53BD6">
        <w:rPr>
          <w:sz w:val="28"/>
          <w:szCs w:val="28"/>
        </w:rPr>
        <w:t>1</w:t>
      </w:r>
      <w:r w:rsidR="00206308">
        <w:rPr>
          <w:sz w:val="28"/>
          <w:szCs w:val="28"/>
        </w:rPr>
        <w:t>1</w:t>
      </w:r>
      <w:r w:rsidRPr="00A53BD6">
        <w:rPr>
          <w:sz w:val="28"/>
          <w:szCs w:val="28"/>
        </w:rPr>
        <w:t xml:space="preserve"> чел.</w:t>
      </w:r>
    </w:p>
    <w:p w:rsidR="00414BCA" w:rsidRPr="00A53BD6" w:rsidRDefault="00414BCA" w:rsidP="00D778F3">
      <w:pPr>
        <w:numPr>
          <w:ilvl w:val="0"/>
          <w:numId w:val="4"/>
        </w:numPr>
        <w:jc w:val="both"/>
        <w:rPr>
          <w:sz w:val="28"/>
          <w:szCs w:val="28"/>
        </w:rPr>
      </w:pPr>
      <w:r w:rsidRPr="00A53BD6">
        <w:rPr>
          <w:sz w:val="28"/>
          <w:szCs w:val="28"/>
        </w:rPr>
        <w:t>педагогический персонал -</w:t>
      </w:r>
      <w:r w:rsidR="00666B28" w:rsidRPr="00A53BD6">
        <w:rPr>
          <w:sz w:val="28"/>
          <w:szCs w:val="28"/>
        </w:rPr>
        <w:t>4</w:t>
      </w:r>
      <w:r w:rsidR="00206308">
        <w:rPr>
          <w:sz w:val="28"/>
          <w:szCs w:val="28"/>
        </w:rPr>
        <w:t>3</w:t>
      </w:r>
      <w:r w:rsidRPr="00A53BD6">
        <w:rPr>
          <w:sz w:val="28"/>
          <w:szCs w:val="28"/>
        </w:rPr>
        <w:t xml:space="preserve"> чел.</w:t>
      </w:r>
    </w:p>
    <w:p w:rsidR="00414BCA" w:rsidRPr="00A53BD6" w:rsidRDefault="00414BCA" w:rsidP="00D778F3">
      <w:pPr>
        <w:numPr>
          <w:ilvl w:val="0"/>
          <w:numId w:val="4"/>
        </w:numPr>
        <w:jc w:val="both"/>
        <w:rPr>
          <w:sz w:val="28"/>
          <w:szCs w:val="28"/>
        </w:rPr>
      </w:pPr>
      <w:r w:rsidRPr="00A53BD6">
        <w:rPr>
          <w:sz w:val="28"/>
          <w:szCs w:val="28"/>
        </w:rPr>
        <w:t>учебно-вспомогательный персонал - 1</w:t>
      </w:r>
      <w:r w:rsidR="00206308">
        <w:rPr>
          <w:sz w:val="28"/>
          <w:szCs w:val="28"/>
        </w:rPr>
        <w:t>5</w:t>
      </w:r>
      <w:r w:rsidRPr="00A53BD6">
        <w:rPr>
          <w:sz w:val="28"/>
          <w:szCs w:val="28"/>
        </w:rPr>
        <w:t xml:space="preserve"> чел.</w:t>
      </w:r>
    </w:p>
    <w:p w:rsidR="009B2585" w:rsidRPr="00A53BD6" w:rsidRDefault="009B2585" w:rsidP="00D778F3">
      <w:pPr>
        <w:numPr>
          <w:ilvl w:val="0"/>
          <w:numId w:val="4"/>
        </w:numPr>
        <w:jc w:val="both"/>
        <w:rPr>
          <w:sz w:val="28"/>
          <w:szCs w:val="28"/>
        </w:rPr>
      </w:pPr>
      <w:r w:rsidRPr="00A53BD6">
        <w:rPr>
          <w:sz w:val="28"/>
          <w:szCs w:val="28"/>
        </w:rPr>
        <w:t>обслуживающий персонал</w:t>
      </w:r>
      <w:r w:rsidR="00D20695" w:rsidRPr="00A53BD6">
        <w:rPr>
          <w:sz w:val="28"/>
          <w:szCs w:val="28"/>
        </w:rPr>
        <w:t xml:space="preserve"> </w:t>
      </w:r>
      <w:r w:rsidRPr="00A53BD6">
        <w:rPr>
          <w:sz w:val="28"/>
          <w:szCs w:val="28"/>
        </w:rPr>
        <w:t>-</w:t>
      </w:r>
      <w:r w:rsidR="00D20695" w:rsidRPr="00A53BD6">
        <w:rPr>
          <w:sz w:val="28"/>
          <w:szCs w:val="28"/>
        </w:rPr>
        <w:t xml:space="preserve"> </w:t>
      </w:r>
      <w:r w:rsidRPr="00A53BD6">
        <w:rPr>
          <w:sz w:val="28"/>
          <w:szCs w:val="28"/>
        </w:rPr>
        <w:t>2</w:t>
      </w:r>
      <w:r w:rsidR="00206308">
        <w:rPr>
          <w:sz w:val="28"/>
          <w:szCs w:val="28"/>
        </w:rPr>
        <w:t>5</w:t>
      </w:r>
      <w:r w:rsidRPr="00A53BD6">
        <w:rPr>
          <w:sz w:val="28"/>
          <w:szCs w:val="28"/>
        </w:rPr>
        <w:t>чел</w:t>
      </w:r>
    </w:p>
    <w:p w:rsidR="00414BCA" w:rsidRPr="00A53BD6" w:rsidRDefault="00414BCA" w:rsidP="00D778F3">
      <w:pPr>
        <w:numPr>
          <w:ilvl w:val="0"/>
          <w:numId w:val="4"/>
        </w:numPr>
        <w:jc w:val="both"/>
        <w:rPr>
          <w:sz w:val="28"/>
          <w:szCs w:val="28"/>
        </w:rPr>
      </w:pPr>
      <w:r w:rsidRPr="00A53BD6">
        <w:rPr>
          <w:sz w:val="28"/>
          <w:szCs w:val="28"/>
        </w:rPr>
        <w:t xml:space="preserve">внешние совместители – </w:t>
      </w:r>
      <w:r w:rsidR="00206308">
        <w:rPr>
          <w:sz w:val="28"/>
          <w:szCs w:val="28"/>
        </w:rPr>
        <w:t>6</w:t>
      </w:r>
      <w:r w:rsidRPr="00A53BD6">
        <w:rPr>
          <w:sz w:val="28"/>
          <w:szCs w:val="28"/>
        </w:rPr>
        <w:t xml:space="preserve"> чел.</w:t>
      </w:r>
    </w:p>
    <w:p w:rsidR="00414BCA" w:rsidRPr="00A53BD6" w:rsidRDefault="000F4DDE" w:rsidP="00414BCA">
      <w:pPr>
        <w:ind w:firstLine="567"/>
        <w:jc w:val="both"/>
        <w:rPr>
          <w:sz w:val="28"/>
          <w:szCs w:val="28"/>
        </w:rPr>
      </w:pPr>
      <w:r w:rsidRPr="00A53BD6">
        <w:rPr>
          <w:sz w:val="28"/>
          <w:szCs w:val="28"/>
        </w:rPr>
        <w:t>6.1.2.</w:t>
      </w:r>
      <w:r w:rsidR="00414BCA" w:rsidRPr="00A53BD6">
        <w:rPr>
          <w:sz w:val="28"/>
          <w:szCs w:val="28"/>
        </w:rPr>
        <w:t xml:space="preserve"> Характеристика педагогического состава</w:t>
      </w:r>
    </w:p>
    <w:p w:rsidR="00414BCA" w:rsidRPr="00A53BD6" w:rsidRDefault="00414BCA" w:rsidP="00414BCA">
      <w:pPr>
        <w:ind w:firstLine="567"/>
        <w:jc w:val="both"/>
        <w:rPr>
          <w:sz w:val="28"/>
          <w:szCs w:val="28"/>
        </w:rPr>
      </w:pPr>
      <w:r w:rsidRPr="00A53BD6">
        <w:rPr>
          <w:sz w:val="28"/>
          <w:szCs w:val="28"/>
        </w:rPr>
        <w:t xml:space="preserve">Педагогический состав КГБПОУ «Техникум инновационных промышленных технологий и сервиса» на </w:t>
      </w:r>
      <w:r w:rsidR="00CA65C7" w:rsidRPr="00A53BD6">
        <w:rPr>
          <w:sz w:val="28"/>
          <w:szCs w:val="28"/>
        </w:rPr>
        <w:t>31 декабря</w:t>
      </w:r>
      <w:r w:rsidRPr="00A53BD6">
        <w:rPr>
          <w:sz w:val="28"/>
          <w:szCs w:val="28"/>
        </w:rPr>
        <w:t xml:space="preserve"> 20</w:t>
      </w:r>
      <w:r w:rsidR="00206308">
        <w:rPr>
          <w:sz w:val="28"/>
          <w:szCs w:val="28"/>
        </w:rPr>
        <w:t>20</w:t>
      </w:r>
      <w:r w:rsidRPr="00A53BD6">
        <w:rPr>
          <w:sz w:val="28"/>
          <w:szCs w:val="28"/>
        </w:rPr>
        <w:t xml:space="preserve">. - </w:t>
      </w:r>
      <w:r w:rsidR="00920B93" w:rsidRPr="00A53BD6">
        <w:rPr>
          <w:sz w:val="28"/>
          <w:szCs w:val="28"/>
        </w:rPr>
        <w:t>4</w:t>
      </w:r>
      <w:r w:rsidR="00206308">
        <w:rPr>
          <w:sz w:val="28"/>
          <w:szCs w:val="28"/>
        </w:rPr>
        <w:t>3</w:t>
      </w:r>
      <w:r w:rsidRPr="00A53BD6">
        <w:rPr>
          <w:sz w:val="28"/>
          <w:szCs w:val="28"/>
        </w:rPr>
        <w:t xml:space="preserve"> человек.</w:t>
      </w:r>
    </w:p>
    <w:p w:rsidR="00414BCA" w:rsidRPr="00A53BD6" w:rsidRDefault="00414BCA" w:rsidP="00414BCA">
      <w:pPr>
        <w:ind w:firstLine="567"/>
        <w:jc w:val="both"/>
        <w:rPr>
          <w:sz w:val="28"/>
          <w:szCs w:val="28"/>
        </w:rPr>
      </w:pPr>
      <w:r w:rsidRPr="00A53BD6">
        <w:rPr>
          <w:sz w:val="28"/>
          <w:szCs w:val="28"/>
        </w:rPr>
        <w:t xml:space="preserve">Высшее образование имеют </w:t>
      </w:r>
      <w:r w:rsidR="00666B28" w:rsidRPr="00A53BD6">
        <w:rPr>
          <w:sz w:val="28"/>
          <w:szCs w:val="28"/>
        </w:rPr>
        <w:t>8</w:t>
      </w:r>
      <w:r w:rsidR="00206308">
        <w:rPr>
          <w:sz w:val="28"/>
          <w:szCs w:val="28"/>
        </w:rPr>
        <w:t>9</w:t>
      </w:r>
      <w:r w:rsidR="00CA65C7" w:rsidRPr="00A53BD6">
        <w:rPr>
          <w:sz w:val="28"/>
          <w:szCs w:val="28"/>
        </w:rPr>
        <w:t>,</w:t>
      </w:r>
      <w:r w:rsidR="00206308">
        <w:rPr>
          <w:sz w:val="28"/>
          <w:szCs w:val="28"/>
        </w:rPr>
        <w:t>4</w:t>
      </w:r>
      <w:r w:rsidRPr="00A53BD6">
        <w:rPr>
          <w:sz w:val="28"/>
          <w:szCs w:val="28"/>
        </w:rPr>
        <w:t xml:space="preserve"> % педагогического состава.</w:t>
      </w:r>
    </w:p>
    <w:p w:rsidR="00414BCA" w:rsidRPr="00A53BD6" w:rsidRDefault="00414BCA" w:rsidP="00414BCA">
      <w:pPr>
        <w:ind w:firstLine="567"/>
        <w:jc w:val="both"/>
        <w:rPr>
          <w:sz w:val="28"/>
          <w:szCs w:val="28"/>
        </w:rPr>
      </w:pPr>
      <w:r w:rsidRPr="00A53BD6">
        <w:rPr>
          <w:sz w:val="28"/>
          <w:szCs w:val="28"/>
        </w:rPr>
        <w:t xml:space="preserve">Высшую квалификационную категорию имеют - </w:t>
      </w:r>
      <w:r w:rsidR="00CA65C7" w:rsidRPr="00A53BD6">
        <w:rPr>
          <w:sz w:val="28"/>
          <w:szCs w:val="28"/>
        </w:rPr>
        <w:t>9</w:t>
      </w:r>
      <w:r w:rsidRPr="00A53BD6">
        <w:rPr>
          <w:sz w:val="28"/>
          <w:szCs w:val="28"/>
        </w:rPr>
        <w:t xml:space="preserve"> % педагогического состава.</w:t>
      </w:r>
    </w:p>
    <w:p w:rsidR="00414BCA" w:rsidRPr="00A53BD6" w:rsidRDefault="00414BCA" w:rsidP="00414BCA">
      <w:pPr>
        <w:ind w:firstLine="567"/>
        <w:jc w:val="both"/>
        <w:rPr>
          <w:sz w:val="28"/>
          <w:szCs w:val="28"/>
        </w:rPr>
      </w:pPr>
      <w:r w:rsidRPr="00A53BD6">
        <w:rPr>
          <w:sz w:val="28"/>
          <w:szCs w:val="28"/>
        </w:rPr>
        <w:t xml:space="preserve">Средний возраст педагогического состава </w:t>
      </w:r>
      <w:r w:rsidR="00631563" w:rsidRPr="00A53BD6">
        <w:rPr>
          <w:sz w:val="28"/>
          <w:szCs w:val="28"/>
        </w:rPr>
        <w:t xml:space="preserve"> 20</w:t>
      </w:r>
      <w:r w:rsidR="00B14E1D">
        <w:rPr>
          <w:sz w:val="28"/>
          <w:szCs w:val="28"/>
        </w:rPr>
        <w:t>20</w:t>
      </w:r>
      <w:r w:rsidR="00631563" w:rsidRPr="00A53BD6">
        <w:rPr>
          <w:sz w:val="28"/>
          <w:szCs w:val="28"/>
        </w:rPr>
        <w:t>г. – 4</w:t>
      </w:r>
      <w:r w:rsidR="00206308">
        <w:rPr>
          <w:sz w:val="28"/>
          <w:szCs w:val="28"/>
        </w:rPr>
        <w:t>6</w:t>
      </w:r>
      <w:r w:rsidR="00631563" w:rsidRPr="00A53BD6">
        <w:rPr>
          <w:sz w:val="28"/>
          <w:szCs w:val="28"/>
        </w:rPr>
        <w:t xml:space="preserve"> лет.</w:t>
      </w:r>
    </w:p>
    <w:p w:rsidR="000F4DDE" w:rsidRPr="00A53BD6" w:rsidRDefault="00414BCA" w:rsidP="000F4DDE">
      <w:pPr>
        <w:ind w:firstLine="567"/>
        <w:jc w:val="both"/>
        <w:rPr>
          <w:sz w:val="28"/>
          <w:szCs w:val="28"/>
        </w:rPr>
      </w:pPr>
      <w:r w:rsidRPr="00A53BD6">
        <w:rPr>
          <w:sz w:val="28"/>
          <w:szCs w:val="28"/>
        </w:rPr>
        <w:t>Сводные данные по педагогическому составу приведены в таблице</w:t>
      </w:r>
      <w:r w:rsidR="000F4DDE" w:rsidRPr="00A53BD6">
        <w:rPr>
          <w:sz w:val="28"/>
          <w:szCs w:val="28"/>
        </w:rPr>
        <w:t xml:space="preserve"> №15</w:t>
      </w:r>
      <w:r w:rsidRPr="00A53BD6">
        <w:rPr>
          <w:sz w:val="28"/>
          <w:szCs w:val="28"/>
        </w:rPr>
        <w:t>.</w:t>
      </w:r>
    </w:p>
    <w:p w:rsidR="000F4DDE" w:rsidRPr="00A53BD6" w:rsidRDefault="000F4DDE" w:rsidP="000F4DDE">
      <w:pPr>
        <w:spacing w:before="240"/>
        <w:ind w:firstLine="567"/>
        <w:jc w:val="right"/>
        <w:rPr>
          <w:sz w:val="28"/>
          <w:szCs w:val="28"/>
        </w:rPr>
      </w:pPr>
      <w:r w:rsidRPr="00A53BD6">
        <w:rPr>
          <w:sz w:val="28"/>
          <w:szCs w:val="28"/>
        </w:rPr>
        <w:t>Таблица №15</w:t>
      </w:r>
    </w:p>
    <w:p w:rsidR="00414BCA" w:rsidRPr="00A53BD6" w:rsidRDefault="00414BCA" w:rsidP="00414BCA">
      <w:pPr>
        <w:ind w:firstLine="567"/>
        <w:jc w:val="center"/>
        <w:rPr>
          <w:sz w:val="28"/>
          <w:szCs w:val="28"/>
        </w:rPr>
      </w:pPr>
      <w:r w:rsidRPr="00A53BD6">
        <w:rPr>
          <w:sz w:val="28"/>
          <w:szCs w:val="28"/>
        </w:rPr>
        <w:t>Состав педагогических работников</w:t>
      </w: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6454"/>
        <w:gridCol w:w="1832"/>
      </w:tblGrid>
      <w:tr w:rsidR="00A53BD6" w:rsidRPr="00A53BD6" w:rsidTr="00414BCA">
        <w:trPr>
          <w:jc w:val="center"/>
        </w:trPr>
        <w:tc>
          <w:tcPr>
            <w:tcW w:w="662" w:type="dxa"/>
            <w:vAlign w:val="center"/>
          </w:tcPr>
          <w:p w:rsidR="00414BCA" w:rsidRPr="00A53BD6" w:rsidRDefault="00414BCA" w:rsidP="00414BCA">
            <w:pPr>
              <w:jc w:val="center"/>
              <w:rPr>
                <w:sz w:val="28"/>
                <w:szCs w:val="28"/>
              </w:rPr>
            </w:pPr>
            <w:r w:rsidRPr="00A53BD6">
              <w:rPr>
                <w:sz w:val="28"/>
                <w:szCs w:val="28"/>
              </w:rPr>
              <w:t>№ п/п</w:t>
            </w:r>
          </w:p>
        </w:tc>
        <w:tc>
          <w:tcPr>
            <w:tcW w:w="6454" w:type="dxa"/>
            <w:vAlign w:val="center"/>
          </w:tcPr>
          <w:p w:rsidR="00414BCA" w:rsidRPr="00A53BD6" w:rsidRDefault="00414BCA" w:rsidP="00414BCA">
            <w:pPr>
              <w:tabs>
                <w:tab w:val="center" w:pos="3844"/>
                <w:tab w:val="right" w:pos="7689"/>
              </w:tabs>
              <w:jc w:val="center"/>
              <w:rPr>
                <w:sz w:val="28"/>
                <w:szCs w:val="28"/>
              </w:rPr>
            </w:pPr>
            <w:r w:rsidRPr="00A53BD6">
              <w:rPr>
                <w:sz w:val="28"/>
                <w:szCs w:val="28"/>
              </w:rPr>
              <w:t>Наименование критериев</w:t>
            </w:r>
          </w:p>
        </w:tc>
        <w:tc>
          <w:tcPr>
            <w:tcW w:w="1832" w:type="dxa"/>
            <w:vAlign w:val="center"/>
          </w:tcPr>
          <w:p w:rsidR="00414BCA" w:rsidRPr="00A53BD6" w:rsidRDefault="00414BCA" w:rsidP="00B14E1D">
            <w:pPr>
              <w:jc w:val="center"/>
              <w:rPr>
                <w:sz w:val="28"/>
                <w:szCs w:val="28"/>
              </w:rPr>
            </w:pPr>
            <w:r w:rsidRPr="00A53BD6">
              <w:rPr>
                <w:sz w:val="28"/>
                <w:szCs w:val="28"/>
              </w:rPr>
              <w:t xml:space="preserve">на </w:t>
            </w:r>
            <w:r w:rsidR="00B14E1D">
              <w:rPr>
                <w:sz w:val="28"/>
                <w:szCs w:val="28"/>
              </w:rPr>
              <w:t>31</w:t>
            </w:r>
            <w:r w:rsidRPr="00A53BD6">
              <w:rPr>
                <w:sz w:val="28"/>
                <w:szCs w:val="28"/>
              </w:rPr>
              <w:t xml:space="preserve"> </w:t>
            </w:r>
            <w:r w:rsidR="00B14E1D">
              <w:rPr>
                <w:sz w:val="28"/>
                <w:szCs w:val="28"/>
              </w:rPr>
              <w:t>декабря</w:t>
            </w:r>
            <w:r w:rsidR="000F4DDE" w:rsidRPr="00A53BD6">
              <w:rPr>
                <w:sz w:val="28"/>
                <w:szCs w:val="28"/>
              </w:rPr>
              <w:t xml:space="preserve"> </w:t>
            </w:r>
            <w:r w:rsidRPr="00A53BD6">
              <w:rPr>
                <w:sz w:val="28"/>
                <w:szCs w:val="28"/>
              </w:rPr>
              <w:t>20</w:t>
            </w:r>
            <w:r w:rsidR="00B14E1D">
              <w:rPr>
                <w:sz w:val="28"/>
                <w:szCs w:val="28"/>
              </w:rPr>
              <w:t>20</w:t>
            </w:r>
            <w:r w:rsidRPr="00A53BD6">
              <w:rPr>
                <w:sz w:val="28"/>
                <w:szCs w:val="28"/>
              </w:rPr>
              <w:t>г.</w:t>
            </w:r>
          </w:p>
        </w:tc>
      </w:tr>
      <w:tr w:rsidR="00A53BD6" w:rsidRPr="00A53BD6" w:rsidTr="00414BCA">
        <w:trPr>
          <w:jc w:val="center"/>
        </w:trPr>
        <w:tc>
          <w:tcPr>
            <w:tcW w:w="662" w:type="dxa"/>
            <w:vAlign w:val="center"/>
          </w:tcPr>
          <w:p w:rsidR="00414BCA" w:rsidRPr="00A53BD6" w:rsidRDefault="00414BCA" w:rsidP="00414BCA">
            <w:pPr>
              <w:jc w:val="center"/>
              <w:rPr>
                <w:sz w:val="28"/>
                <w:szCs w:val="28"/>
              </w:rPr>
            </w:pPr>
            <w:r w:rsidRPr="00A53BD6">
              <w:rPr>
                <w:sz w:val="28"/>
                <w:szCs w:val="28"/>
              </w:rPr>
              <w:t>1</w:t>
            </w:r>
          </w:p>
        </w:tc>
        <w:tc>
          <w:tcPr>
            <w:tcW w:w="6454" w:type="dxa"/>
            <w:vAlign w:val="center"/>
          </w:tcPr>
          <w:p w:rsidR="00414BCA" w:rsidRPr="00A53BD6" w:rsidRDefault="00414BCA" w:rsidP="00414BCA">
            <w:pPr>
              <w:rPr>
                <w:sz w:val="28"/>
                <w:szCs w:val="28"/>
              </w:rPr>
            </w:pPr>
            <w:r w:rsidRPr="00A53BD6">
              <w:rPr>
                <w:sz w:val="28"/>
                <w:szCs w:val="28"/>
              </w:rPr>
              <w:t>Количество педагогических работников (всего)</w:t>
            </w:r>
          </w:p>
        </w:tc>
        <w:tc>
          <w:tcPr>
            <w:tcW w:w="1832" w:type="dxa"/>
            <w:vAlign w:val="center"/>
          </w:tcPr>
          <w:p w:rsidR="00414BCA" w:rsidRPr="00A53BD6" w:rsidRDefault="00666B28" w:rsidP="00206308">
            <w:pPr>
              <w:jc w:val="center"/>
              <w:rPr>
                <w:sz w:val="28"/>
                <w:szCs w:val="28"/>
              </w:rPr>
            </w:pPr>
            <w:r w:rsidRPr="00A53BD6">
              <w:rPr>
                <w:sz w:val="28"/>
                <w:szCs w:val="28"/>
              </w:rPr>
              <w:t>4</w:t>
            </w:r>
            <w:r w:rsidR="00206308">
              <w:rPr>
                <w:sz w:val="28"/>
                <w:szCs w:val="28"/>
              </w:rPr>
              <w:t>3</w:t>
            </w:r>
          </w:p>
        </w:tc>
      </w:tr>
      <w:tr w:rsidR="00A53BD6" w:rsidRPr="00A53BD6" w:rsidTr="00414BCA">
        <w:trPr>
          <w:jc w:val="center"/>
        </w:trPr>
        <w:tc>
          <w:tcPr>
            <w:tcW w:w="662" w:type="dxa"/>
            <w:vAlign w:val="center"/>
          </w:tcPr>
          <w:p w:rsidR="00414BCA" w:rsidRPr="00A53BD6" w:rsidRDefault="00414BCA" w:rsidP="00414BCA">
            <w:pPr>
              <w:jc w:val="center"/>
              <w:rPr>
                <w:sz w:val="28"/>
                <w:szCs w:val="28"/>
              </w:rPr>
            </w:pPr>
            <w:r w:rsidRPr="00A53BD6">
              <w:rPr>
                <w:sz w:val="28"/>
                <w:szCs w:val="28"/>
              </w:rPr>
              <w:t>2</w:t>
            </w:r>
          </w:p>
        </w:tc>
        <w:tc>
          <w:tcPr>
            <w:tcW w:w="6454" w:type="dxa"/>
            <w:vAlign w:val="center"/>
          </w:tcPr>
          <w:p w:rsidR="00414BCA" w:rsidRPr="00A53BD6" w:rsidRDefault="00414BCA" w:rsidP="00414BCA">
            <w:pPr>
              <w:rPr>
                <w:sz w:val="28"/>
                <w:szCs w:val="28"/>
              </w:rPr>
            </w:pPr>
            <w:r w:rsidRPr="00A53BD6">
              <w:rPr>
                <w:sz w:val="28"/>
                <w:szCs w:val="28"/>
              </w:rPr>
              <w:t>Из них (п.1) имеют высшее образование</w:t>
            </w:r>
          </w:p>
        </w:tc>
        <w:tc>
          <w:tcPr>
            <w:tcW w:w="1832" w:type="dxa"/>
            <w:vAlign w:val="center"/>
          </w:tcPr>
          <w:p w:rsidR="00414BCA" w:rsidRPr="00A53BD6" w:rsidRDefault="00666B28" w:rsidP="00206308">
            <w:pPr>
              <w:jc w:val="center"/>
              <w:rPr>
                <w:sz w:val="28"/>
                <w:szCs w:val="28"/>
              </w:rPr>
            </w:pPr>
            <w:r w:rsidRPr="00A53BD6">
              <w:rPr>
                <w:sz w:val="28"/>
                <w:szCs w:val="28"/>
              </w:rPr>
              <w:t>8</w:t>
            </w:r>
            <w:r w:rsidR="00206308">
              <w:rPr>
                <w:sz w:val="28"/>
                <w:szCs w:val="28"/>
              </w:rPr>
              <w:t>9</w:t>
            </w:r>
            <w:r w:rsidR="00CA65C7" w:rsidRPr="00A53BD6">
              <w:rPr>
                <w:sz w:val="28"/>
                <w:szCs w:val="28"/>
              </w:rPr>
              <w:t>,</w:t>
            </w:r>
            <w:r w:rsidR="00206308">
              <w:rPr>
                <w:sz w:val="28"/>
                <w:szCs w:val="28"/>
              </w:rPr>
              <w:t>4</w:t>
            </w:r>
          </w:p>
        </w:tc>
      </w:tr>
      <w:tr w:rsidR="00A53BD6" w:rsidRPr="00A53BD6" w:rsidTr="00414BCA">
        <w:trPr>
          <w:jc w:val="center"/>
        </w:trPr>
        <w:tc>
          <w:tcPr>
            <w:tcW w:w="662" w:type="dxa"/>
            <w:vAlign w:val="center"/>
          </w:tcPr>
          <w:p w:rsidR="00414BCA" w:rsidRPr="00A53BD6" w:rsidRDefault="00414BCA" w:rsidP="00414BCA">
            <w:pPr>
              <w:jc w:val="center"/>
              <w:rPr>
                <w:sz w:val="28"/>
                <w:szCs w:val="28"/>
              </w:rPr>
            </w:pPr>
            <w:r w:rsidRPr="00A53BD6">
              <w:rPr>
                <w:sz w:val="28"/>
                <w:szCs w:val="28"/>
              </w:rPr>
              <w:t>3</w:t>
            </w:r>
          </w:p>
        </w:tc>
        <w:tc>
          <w:tcPr>
            <w:tcW w:w="6454" w:type="dxa"/>
            <w:vAlign w:val="center"/>
          </w:tcPr>
          <w:p w:rsidR="00414BCA" w:rsidRPr="00A53BD6" w:rsidRDefault="00414BCA" w:rsidP="00414BCA">
            <w:pPr>
              <w:rPr>
                <w:sz w:val="28"/>
                <w:szCs w:val="28"/>
              </w:rPr>
            </w:pPr>
            <w:r w:rsidRPr="00A53BD6">
              <w:rPr>
                <w:sz w:val="28"/>
                <w:szCs w:val="28"/>
              </w:rPr>
              <w:t>Из них (п.1) имеют педагогический стаж</w:t>
            </w:r>
          </w:p>
        </w:tc>
        <w:tc>
          <w:tcPr>
            <w:tcW w:w="1832" w:type="dxa"/>
            <w:vAlign w:val="center"/>
          </w:tcPr>
          <w:p w:rsidR="00414BCA" w:rsidRPr="00A53BD6" w:rsidRDefault="00414BCA" w:rsidP="00414BCA">
            <w:pPr>
              <w:jc w:val="center"/>
              <w:rPr>
                <w:sz w:val="28"/>
                <w:szCs w:val="28"/>
              </w:rPr>
            </w:pPr>
          </w:p>
        </w:tc>
      </w:tr>
      <w:tr w:rsidR="00A53BD6" w:rsidRPr="00A53BD6" w:rsidTr="00414BCA">
        <w:trPr>
          <w:jc w:val="center"/>
        </w:trPr>
        <w:tc>
          <w:tcPr>
            <w:tcW w:w="662" w:type="dxa"/>
            <w:vAlign w:val="center"/>
          </w:tcPr>
          <w:p w:rsidR="00414BCA" w:rsidRPr="00A53BD6" w:rsidRDefault="00414BCA" w:rsidP="00414BCA">
            <w:pPr>
              <w:jc w:val="center"/>
              <w:rPr>
                <w:sz w:val="28"/>
                <w:szCs w:val="28"/>
              </w:rPr>
            </w:pPr>
            <w:r w:rsidRPr="00A53BD6">
              <w:rPr>
                <w:sz w:val="28"/>
                <w:szCs w:val="28"/>
              </w:rPr>
              <w:t>3.1</w:t>
            </w:r>
          </w:p>
        </w:tc>
        <w:tc>
          <w:tcPr>
            <w:tcW w:w="6454" w:type="dxa"/>
            <w:vAlign w:val="center"/>
          </w:tcPr>
          <w:p w:rsidR="00414BCA" w:rsidRPr="00A53BD6" w:rsidRDefault="00414BCA" w:rsidP="00414BCA">
            <w:pPr>
              <w:rPr>
                <w:sz w:val="28"/>
                <w:szCs w:val="28"/>
              </w:rPr>
            </w:pPr>
            <w:r w:rsidRPr="00A53BD6">
              <w:rPr>
                <w:sz w:val="28"/>
                <w:szCs w:val="28"/>
              </w:rPr>
              <w:t>до 5 лет</w:t>
            </w:r>
          </w:p>
        </w:tc>
        <w:tc>
          <w:tcPr>
            <w:tcW w:w="1832" w:type="dxa"/>
            <w:vAlign w:val="center"/>
          </w:tcPr>
          <w:p w:rsidR="00414BCA" w:rsidRPr="00A53BD6" w:rsidRDefault="00CA65C7" w:rsidP="00206308">
            <w:pPr>
              <w:jc w:val="center"/>
              <w:rPr>
                <w:sz w:val="28"/>
                <w:szCs w:val="28"/>
              </w:rPr>
            </w:pPr>
            <w:r w:rsidRPr="00A53BD6">
              <w:rPr>
                <w:sz w:val="28"/>
                <w:szCs w:val="28"/>
              </w:rPr>
              <w:t>1</w:t>
            </w:r>
            <w:r w:rsidR="00206308">
              <w:rPr>
                <w:sz w:val="28"/>
                <w:szCs w:val="28"/>
              </w:rPr>
              <w:t>7</w:t>
            </w:r>
          </w:p>
        </w:tc>
      </w:tr>
      <w:tr w:rsidR="00A53BD6" w:rsidRPr="00A53BD6" w:rsidTr="00414BCA">
        <w:trPr>
          <w:jc w:val="center"/>
        </w:trPr>
        <w:tc>
          <w:tcPr>
            <w:tcW w:w="662" w:type="dxa"/>
            <w:vAlign w:val="center"/>
          </w:tcPr>
          <w:p w:rsidR="00414BCA" w:rsidRPr="00A53BD6" w:rsidRDefault="00414BCA" w:rsidP="00414BCA">
            <w:pPr>
              <w:jc w:val="center"/>
              <w:rPr>
                <w:sz w:val="28"/>
                <w:szCs w:val="28"/>
              </w:rPr>
            </w:pPr>
            <w:r w:rsidRPr="00A53BD6">
              <w:rPr>
                <w:sz w:val="28"/>
                <w:szCs w:val="28"/>
              </w:rPr>
              <w:t>3.2</w:t>
            </w:r>
          </w:p>
        </w:tc>
        <w:tc>
          <w:tcPr>
            <w:tcW w:w="6454" w:type="dxa"/>
            <w:vAlign w:val="center"/>
          </w:tcPr>
          <w:p w:rsidR="00414BCA" w:rsidRPr="00A53BD6" w:rsidRDefault="00414BCA" w:rsidP="00414BCA">
            <w:pPr>
              <w:rPr>
                <w:sz w:val="28"/>
                <w:szCs w:val="28"/>
              </w:rPr>
            </w:pPr>
            <w:r w:rsidRPr="00A53BD6">
              <w:rPr>
                <w:sz w:val="28"/>
                <w:szCs w:val="28"/>
              </w:rPr>
              <w:t>от 5 до 10 лет</w:t>
            </w:r>
          </w:p>
        </w:tc>
        <w:tc>
          <w:tcPr>
            <w:tcW w:w="1832" w:type="dxa"/>
            <w:vAlign w:val="center"/>
          </w:tcPr>
          <w:p w:rsidR="00414BCA" w:rsidRPr="00A53BD6" w:rsidRDefault="00206308" w:rsidP="00206308">
            <w:pPr>
              <w:jc w:val="center"/>
              <w:rPr>
                <w:sz w:val="28"/>
                <w:szCs w:val="28"/>
              </w:rPr>
            </w:pPr>
            <w:r>
              <w:rPr>
                <w:sz w:val="28"/>
                <w:szCs w:val="28"/>
              </w:rPr>
              <w:t>5</w:t>
            </w:r>
          </w:p>
        </w:tc>
      </w:tr>
      <w:tr w:rsidR="00A53BD6" w:rsidRPr="00A53BD6" w:rsidTr="00414BCA">
        <w:trPr>
          <w:jc w:val="center"/>
        </w:trPr>
        <w:tc>
          <w:tcPr>
            <w:tcW w:w="662" w:type="dxa"/>
            <w:vAlign w:val="center"/>
          </w:tcPr>
          <w:p w:rsidR="00414BCA" w:rsidRPr="00A53BD6" w:rsidRDefault="00414BCA" w:rsidP="00414BCA">
            <w:pPr>
              <w:jc w:val="center"/>
              <w:rPr>
                <w:sz w:val="28"/>
                <w:szCs w:val="28"/>
              </w:rPr>
            </w:pPr>
            <w:r w:rsidRPr="00A53BD6">
              <w:rPr>
                <w:sz w:val="28"/>
                <w:szCs w:val="28"/>
              </w:rPr>
              <w:t>3.3</w:t>
            </w:r>
          </w:p>
        </w:tc>
        <w:tc>
          <w:tcPr>
            <w:tcW w:w="6454" w:type="dxa"/>
            <w:vAlign w:val="center"/>
          </w:tcPr>
          <w:p w:rsidR="00414BCA" w:rsidRPr="00A53BD6" w:rsidRDefault="00414BCA" w:rsidP="00414BCA">
            <w:pPr>
              <w:rPr>
                <w:sz w:val="28"/>
                <w:szCs w:val="28"/>
              </w:rPr>
            </w:pPr>
            <w:r w:rsidRPr="00A53BD6">
              <w:rPr>
                <w:sz w:val="28"/>
                <w:szCs w:val="28"/>
              </w:rPr>
              <w:t>от 10 до 15 лет</w:t>
            </w:r>
          </w:p>
        </w:tc>
        <w:tc>
          <w:tcPr>
            <w:tcW w:w="1832" w:type="dxa"/>
            <w:vAlign w:val="center"/>
          </w:tcPr>
          <w:p w:rsidR="00414BCA" w:rsidRPr="00A53BD6" w:rsidRDefault="00206308" w:rsidP="00CA65C7">
            <w:pPr>
              <w:jc w:val="center"/>
              <w:rPr>
                <w:sz w:val="28"/>
                <w:szCs w:val="28"/>
              </w:rPr>
            </w:pPr>
            <w:r>
              <w:rPr>
                <w:sz w:val="28"/>
                <w:szCs w:val="28"/>
              </w:rPr>
              <w:t>4</w:t>
            </w:r>
          </w:p>
        </w:tc>
      </w:tr>
      <w:tr w:rsidR="00A53BD6" w:rsidRPr="00A53BD6" w:rsidTr="00414BCA">
        <w:trPr>
          <w:jc w:val="center"/>
        </w:trPr>
        <w:tc>
          <w:tcPr>
            <w:tcW w:w="662" w:type="dxa"/>
            <w:vAlign w:val="center"/>
          </w:tcPr>
          <w:p w:rsidR="00414BCA" w:rsidRPr="00A53BD6" w:rsidRDefault="00414BCA" w:rsidP="00414BCA">
            <w:pPr>
              <w:jc w:val="center"/>
              <w:rPr>
                <w:sz w:val="28"/>
                <w:szCs w:val="28"/>
              </w:rPr>
            </w:pPr>
            <w:r w:rsidRPr="00A53BD6">
              <w:rPr>
                <w:sz w:val="28"/>
                <w:szCs w:val="28"/>
              </w:rPr>
              <w:t>3.4</w:t>
            </w:r>
          </w:p>
        </w:tc>
        <w:tc>
          <w:tcPr>
            <w:tcW w:w="6454" w:type="dxa"/>
            <w:vAlign w:val="center"/>
          </w:tcPr>
          <w:p w:rsidR="00414BCA" w:rsidRPr="00A53BD6" w:rsidRDefault="00414BCA" w:rsidP="00414BCA">
            <w:pPr>
              <w:rPr>
                <w:sz w:val="28"/>
                <w:szCs w:val="28"/>
              </w:rPr>
            </w:pPr>
            <w:r w:rsidRPr="00A53BD6">
              <w:rPr>
                <w:sz w:val="28"/>
                <w:szCs w:val="28"/>
              </w:rPr>
              <w:t>от 15 до 25 лет</w:t>
            </w:r>
          </w:p>
        </w:tc>
        <w:tc>
          <w:tcPr>
            <w:tcW w:w="1832" w:type="dxa"/>
            <w:vAlign w:val="center"/>
          </w:tcPr>
          <w:p w:rsidR="00414BCA" w:rsidRPr="00A53BD6" w:rsidRDefault="00666B28" w:rsidP="00414BCA">
            <w:pPr>
              <w:jc w:val="center"/>
              <w:rPr>
                <w:sz w:val="28"/>
                <w:szCs w:val="28"/>
              </w:rPr>
            </w:pPr>
            <w:r w:rsidRPr="00A53BD6">
              <w:rPr>
                <w:sz w:val="28"/>
                <w:szCs w:val="28"/>
              </w:rPr>
              <w:t>4</w:t>
            </w:r>
          </w:p>
        </w:tc>
      </w:tr>
      <w:tr w:rsidR="00A53BD6" w:rsidRPr="00A53BD6" w:rsidTr="00414BCA">
        <w:trPr>
          <w:jc w:val="center"/>
        </w:trPr>
        <w:tc>
          <w:tcPr>
            <w:tcW w:w="662" w:type="dxa"/>
            <w:vAlign w:val="center"/>
          </w:tcPr>
          <w:p w:rsidR="00414BCA" w:rsidRPr="00A53BD6" w:rsidRDefault="00414BCA" w:rsidP="00414BCA">
            <w:pPr>
              <w:jc w:val="center"/>
              <w:rPr>
                <w:sz w:val="28"/>
                <w:szCs w:val="28"/>
              </w:rPr>
            </w:pPr>
            <w:r w:rsidRPr="00A53BD6">
              <w:rPr>
                <w:sz w:val="28"/>
                <w:szCs w:val="28"/>
              </w:rPr>
              <w:t>3.5</w:t>
            </w:r>
          </w:p>
        </w:tc>
        <w:tc>
          <w:tcPr>
            <w:tcW w:w="6454" w:type="dxa"/>
            <w:vAlign w:val="center"/>
          </w:tcPr>
          <w:p w:rsidR="00414BCA" w:rsidRPr="00A53BD6" w:rsidRDefault="00414BCA" w:rsidP="00414BCA">
            <w:pPr>
              <w:rPr>
                <w:sz w:val="28"/>
                <w:szCs w:val="28"/>
              </w:rPr>
            </w:pPr>
            <w:r w:rsidRPr="00A53BD6">
              <w:rPr>
                <w:sz w:val="28"/>
                <w:szCs w:val="28"/>
              </w:rPr>
              <w:t>свыше 25 лет</w:t>
            </w:r>
          </w:p>
        </w:tc>
        <w:tc>
          <w:tcPr>
            <w:tcW w:w="1832" w:type="dxa"/>
            <w:vAlign w:val="center"/>
          </w:tcPr>
          <w:p w:rsidR="00414BCA" w:rsidRPr="00A53BD6" w:rsidRDefault="00206308" w:rsidP="00920B93">
            <w:pPr>
              <w:jc w:val="center"/>
              <w:rPr>
                <w:sz w:val="28"/>
                <w:szCs w:val="28"/>
              </w:rPr>
            </w:pPr>
            <w:r>
              <w:rPr>
                <w:sz w:val="28"/>
                <w:szCs w:val="28"/>
              </w:rPr>
              <w:t>13</w:t>
            </w:r>
          </w:p>
        </w:tc>
      </w:tr>
      <w:tr w:rsidR="00A53BD6" w:rsidRPr="00A53BD6" w:rsidTr="00414BCA">
        <w:trPr>
          <w:jc w:val="center"/>
        </w:trPr>
        <w:tc>
          <w:tcPr>
            <w:tcW w:w="662" w:type="dxa"/>
            <w:vAlign w:val="center"/>
          </w:tcPr>
          <w:p w:rsidR="00414BCA" w:rsidRPr="00A53BD6" w:rsidRDefault="00414BCA" w:rsidP="00414BCA">
            <w:pPr>
              <w:jc w:val="center"/>
              <w:rPr>
                <w:sz w:val="28"/>
                <w:szCs w:val="28"/>
              </w:rPr>
            </w:pPr>
            <w:r w:rsidRPr="00A53BD6">
              <w:rPr>
                <w:sz w:val="28"/>
                <w:szCs w:val="28"/>
              </w:rPr>
              <w:t>4</w:t>
            </w:r>
          </w:p>
        </w:tc>
        <w:tc>
          <w:tcPr>
            <w:tcW w:w="6454" w:type="dxa"/>
            <w:vAlign w:val="center"/>
          </w:tcPr>
          <w:p w:rsidR="00414BCA" w:rsidRPr="00A53BD6" w:rsidRDefault="00414BCA" w:rsidP="00414BCA">
            <w:pPr>
              <w:rPr>
                <w:sz w:val="28"/>
                <w:szCs w:val="28"/>
              </w:rPr>
            </w:pPr>
            <w:r w:rsidRPr="00A53BD6">
              <w:rPr>
                <w:sz w:val="28"/>
                <w:szCs w:val="28"/>
              </w:rPr>
              <w:t>Из них (п.1) имеют возраст</w:t>
            </w:r>
          </w:p>
        </w:tc>
        <w:tc>
          <w:tcPr>
            <w:tcW w:w="1832" w:type="dxa"/>
            <w:vAlign w:val="center"/>
          </w:tcPr>
          <w:p w:rsidR="00414BCA" w:rsidRPr="00A53BD6" w:rsidRDefault="00414BCA" w:rsidP="00414BCA">
            <w:pPr>
              <w:jc w:val="center"/>
              <w:rPr>
                <w:sz w:val="28"/>
                <w:szCs w:val="28"/>
              </w:rPr>
            </w:pPr>
          </w:p>
        </w:tc>
      </w:tr>
      <w:tr w:rsidR="00A53BD6" w:rsidRPr="00A53BD6" w:rsidTr="00414BCA">
        <w:trPr>
          <w:jc w:val="center"/>
        </w:trPr>
        <w:tc>
          <w:tcPr>
            <w:tcW w:w="662" w:type="dxa"/>
            <w:vAlign w:val="center"/>
          </w:tcPr>
          <w:p w:rsidR="00414BCA" w:rsidRPr="00A53BD6" w:rsidRDefault="00414BCA" w:rsidP="00414BCA">
            <w:pPr>
              <w:jc w:val="center"/>
              <w:rPr>
                <w:sz w:val="28"/>
                <w:szCs w:val="28"/>
              </w:rPr>
            </w:pPr>
            <w:r w:rsidRPr="00A53BD6">
              <w:rPr>
                <w:sz w:val="28"/>
                <w:szCs w:val="28"/>
              </w:rPr>
              <w:t>4.1</w:t>
            </w:r>
          </w:p>
        </w:tc>
        <w:tc>
          <w:tcPr>
            <w:tcW w:w="6454" w:type="dxa"/>
            <w:vAlign w:val="center"/>
          </w:tcPr>
          <w:p w:rsidR="00414BCA" w:rsidRPr="00A53BD6" w:rsidRDefault="00414BCA" w:rsidP="00414BCA">
            <w:pPr>
              <w:rPr>
                <w:sz w:val="28"/>
                <w:szCs w:val="28"/>
              </w:rPr>
            </w:pPr>
            <w:r w:rsidRPr="00A53BD6">
              <w:rPr>
                <w:sz w:val="28"/>
                <w:szCs w:val="28"/>
              </w:rPr>
              <w:t>до 30 лет</w:t>
            </w:r>
          </w:p>
        </w:tc>
        <w:tc>
          <w:tcPr>
            <w:tcW w:w="1832" w:type="dxa"/>
            <w:vAlign w:val="center"/>
          </w:tcPr>
          <w:p w:rsidR="00414BCA" w:rsidRPr="00A53BD6" w:rsidRDefault="00206308" w:rsidP="00414BCA">
            <w:pPr>
              <w:jc w:val="center"/>
              <w:rPr>
                <w:sz w:val="28"/>
                <w:szCs w:val="28"/>
              </w:rPr>
            </w:pPr>
            <w:r>
              <w:rPr>
                <w:sz w:val="28"/>
                <w:szCs w:val="28"/>
              </w:rPr>
              <w:t>4</w:t>
            </w:r>
          </w:p>
        </w:tc>
      </w:tr>
      <w:tr w:rsidR="00A53BD6" w:rsidRPr="00A53BD6" w:rsidTr="00414BCA">
        <w:trPr>
          <w:jc w:val="center"/>
        </w:trPr>
        <w:tc>
          <w:tcPr>
            <w:tcW w:w="662" w:type="dxa"/>
            <w:vAlign w:val="center"/>
          </w:tcPr>
          <w:p w:rsidR="00414BCA" w:rsidRPr="00A53BD6" w:rsidRDefault="00414BCA" w:rsidP="00414BCA">
            <w:pPr>
              <w:jc w:val="center"/>
              <w:rPr>
                <w:sz w:val="28"/>
                <w:szCs w:val="28"/>
              </w:rPr>
            </w:pPr>
            <w:r w:rsidRPr="00A53BD6">
              <w:rPr>
                <w:sz w:val="28"/>
                <w:szCs w:val="28"/>
              </w:rPr>
              <w:t>4.2</w:t>
            </w:r>
          </w:p>
        </w:tc>
        <w:tc>
          <w:tcPr>
            <w:tcW w:w="6454" w:type="dxa"/>
            <w:vAlign w:val="center"/>
          </w:tcPr>
          <w:p w:rsidR="00414BCA" w:rsidRPr="00A53BD6" w:rsidRDefault="00414BCA" w:rsidP="00414BCA">
            <w:pPr>
              <w:rPr>
                <w:sz w:val="28"/>
                <w:szCs w:val="28"/>
              </w:rPr>
            </w:pPr>
            <w:r w:rsidRPr="00A53BD6">
              <w:rPr>
                <w:sz w:val="28"/>
                <w:szCs w:val="28"/>
              </w:rPr>
              <w:t>до 40 лет</w:t>
            </w:r>
          </w:p>
        </w:tc>
        <w:tc>
          <w:tcPr>
            <w:tcW w:w="1832" w:type="dxa"/>
            <w:vAlign w:val="center"/>
          </w:tcPr>
          <w:p w:rsidR="00414BCA" w:rsidRPr="00A53BD6" w:rsidRDefault="00CA65C7" w:rsidP="00206308">
            <w:pPr>
              <w:jc w:val="center"/>
              <w:rPr>
                <w:sz w:val="28"/>
                <w:szCs w:val="28"/>
              </w:rPr>
            </w:pPr>
            <w:r w:rsidRPr="00A53BD6">
              <w:rPr>
                <w:sz w:val="28"/>
                <w:szCs w:val="28"/>
              </w:rPr>
              <w:t>1</w:t>
            </w:r>
            <w:r w:rsidR="00206308">
              <w:rPr>
                <w:sz w:val="28"/>
                <w:szCs w:val="28"/>
              </w:rPr>
              <w:t>5</w:t>
            </w:r>
          </w:p>
        </w:tc>
      </w:tr>
      <w:tr w:rsidR="00A53BD6" w:rsidRPr="00A53BD6" w:rsidTr="00414BCA">
        <w:trPr>
          <w:jc w:val="center"/>
        </w:trPr>
        <w:tc>
          <w:tcPr>
            <w:tcW w:w="662" w:type="dxa"/>
            <w:vAlign w:val="center"/>
          </w:tcPr>
          <w:p w:rsidR="00414BCA" w:rsidRPr="00A53BD6" w:rsidRDefault="00414BCA" w:rsidP="00414BCA">
            <w:pPr>
              <w:jc w:val="center"/>
              <w:rPr>
                <w:sz w:val="28"/>
                <w:szCs w:val="28"/>
              </w:rPr>
            </w:pPr>
            <w:r w:rsidRPr="00A53BD6">
              <w:rPr>
                <w:sz w:val="28"/>
                <w:szCs w:val="28"/>
              </w:rPr>
              <w:t>4.3</w:t>
            </w:r>
          </w:p>
        </w:tc>
        <w:tc>
          <w:tcPr>
            <w:tcW w:w="6454" w:type="dxa"/>
            <w:vAlign w:val="center"/>
          </w:tcPr>
          <w:p w:rsidR="00414BCA" w:rsidRPr="00A53BD6" w:rsidRDefault="00414BCA" w:rsidP="00414BCA">
            <w:pPr>
              <w:rPr>
                <w:sz w:val="28"/>
                <w:szCs w:val="28"/>
              </w:rPr>
            </w:pPr>
            <w:r w:rsidRPr="00A53BD6">
              <w:rPr>
                <w:sz w:val="28"/>
                <w:szCs w:val="28"/>
              </w:rPr>
              <w:t>до 50 лет</w:t>
            </w:r>
          </w:p>
        </w:tc>
        <w:tc>
          <w:tcPr>
            <w:tcW w:w="1832" w:type="dxa"/>
            <w:vAlign w:val="center"/>
          </w:tcPr>
          <w:p w:rsidR="00414BCA" w:rsidRPr="00A53BD6" w:rsidRDefault="00CA65C7" w:rsidP="00414BCA">
            <w:pPr>
              <w:jc w:val="center"/>
              <w:rPr>
                <w:sz w:val="28"/>
                <w:szCs w:val="28"/>
              </w:rPr>
            </w:pPr>
            <w:r w:rsidRPr="00A53BD6">
              <w:rPr>
                <w:sz w:val="28"/>
                <w:szCs w:val="28"/>
              </w:rPr>
              <w:t>4</w:t>
            </w:r>
          </w:p>
        </w:tc>
      </w:tr>
      <w:tr w:rsidR="00A53BD6" w:rsidRPr="00A53BD6" w:rsidTr="00414BCA">
        <w:trPr>
          <w:jc w:val="center"/>
        </w:trPr>
        <w:tc>
          <w:tcPr>
            <w:tcW w:w="662" w:type="dxa"/>
            <w:vAlign w:val="center"/>
          </w:tcPr>
          <w:p w:rsidR="00414BCA" w:rsidRPr="00A53BD6" w:rsidRDefault="00414BCA" w:rsidP="00414BCA">
            <w:pPr>
              <w:jc w:val="center"/>
              <w:rPr>
                <w:sz w:val="28"/>
                <w:szCs w:val="28"/>
              </w:rPr>
            </w:pPr>
            <w:r w:rsidRPr="00A53BD6">
              <w:rPr>
                <w:sz w:val="28"/>
                <w:szCs w:val="28"/>
              </w:rPr>
              <w:t>4.4</w:t>
            </w:r>
          </w:p>
        </w:tc>
        <w:tc>
          <w:tcPr>
            <w:tcW w:w="6454" w:type="dxa"/>
            <w:vAlign w:val="center"/>
          </w:tcPr>
          <w:p w:rsidR="00414BCA" w:rsidRPr="00A53BD6" w:rsidRDefault="00414BCA" w:rsidP="00414BCA">
            <w:pPr>
              <w:rPr>
                <w:sz w:val="28"/>
                <w:szCs w:val="28"/>
              </w:rPr>
            </w:pPr>
            <w:r w:rsidRPr="00A53BD6">
              <w:rPr>
                <w:sz w:val="28"/>
                <w:szCs w:val="28"/>
              </w:rPr>
              <w:t>до 60 лет</w:t>
            </w:r>
          </w:p>
        </w:tc>
        <w:tc>
          <w:tcPr>
            <w:tcW w:w="1832" w:type="dxa"/>
            <w:vAlign w:val="center"/>
          </w:tcPr>
          <w:p w:rsidR="00414BCA" w:rsidRPr="00A53BD6" w:rsidRDefault="00CA65C7" w:rsidP="00414BCA">
            <w:pPr>
              <w:jc w:val="center"/>
              <w:rPr>
                <w:sz w:val="28"/>
                <w:szCs w:val="28"/>
              </w:rPr>
            </w:pPr>
            <w:r w:rsidRPr="00A53BD6">
              <w:rPr>
                <w:sz w:val="28"/>
                <w:szCs w:val="28"/>
              </w:rPr>
              <w:t>9</w:t>
            </w:r>
          </w:p>
        </w:tc>
      </w:tr>
      <w:tr w:rsidR="00A53BD6" w:rsidRPr="00A53BD6" w:rsidTr="00414BCA">
        <w:trPr>
          <w:jc w:val="center"/>
        </w:trPr>
        <w:tc>
          <w:tcPr>
            <w:tcW w:w="662" w:type="dxa"/>
            <w:vAlign w:val="center"/>
          </w:tcPr>
          <w:p w:rsidR="00414BCA" w:rsidRPr="00A53BD6" w:rsidRDefault="00414BCA" w:rsidP="00414BCA">
            <w:pPr>
              <w:jc w:val="center"/>
              <w:rPr>
                <w:sz w:val="28"/>
                <w:szCs w:val="28"/>
              </w:rPr>
            </w:pPr>
            <w:r w:rsidRPr="00A53BD6">
              <w:rPr>
                <w:sz w:val="28"/>
                <w:szCs w:val="28"/>
              </w:rPr>
              <w:t>4.5</w:t>
            </w:r>
          </w:p>
        </w:tc>
        <w:tc>
          <w:tcPr>
            <w:tcW w:w="6454" w:type="dxa"/>
            <w:vAlign w:val="center"/>
          </w:tcPr>
          <w:p w:rsidR="00414BCA" w:rsidRPr="00A53BD6" w:rsidRDefault="00414BCA" w:rsidP="00414BCA">
            <w:pPr>
              <w:rPr>
                <w:sz w:val="28"/>
                <w:szCs w:val="28"/>
              </w:rPr>
            </w:pPr>
            <w:r w:rsidRPr="00A53BD6">
              <w:rPr>
                <w:sz w:val="28"/>
                <w:szCs w:val="28"/>
              </w:rPr>
              <w:t>свыше 60 лет</w:t>
            </w:r>
          </w:p>
        </w:tc>
        <w:tc>
          <w:tcPr>
            <w:tcW w:w="1832" w:type="dxa"/>
            <w:vAlign w:val="center"/>
          </w:tcPr>
          <w:p w:rsidR="00414BCA" w:rsidRPr="00A53BD6" w:rsidRDefault="00746C04" w:rsidP="00206308">
            <w:pPr>
              <w:jc w:val="center"/>
              <w:rPr>
                <w:sz w:val="28"/>
                <w:szCs w:val="28"/>
              </w:rPr>
            </w:pPr>
            <w:r w:rsidRPr="00A53BD6">
              <w:rPr>
                <w:sz w:val="28"/>
                <w:szCs w:val="28"/>
              </w:rPr>
              <w:t>1</w:t>
            </w:r>
            <w:r w:rsidR="00206308">
              <w:rPr>
                <w:sz w:val="28"/>
                <w:szCs w:val="28"/>
              </w:rPr>
              <w:t>1</w:t>
            </w:r>
          </w:p>
        </w:tc>
      </w:tr>
      <w:tr w:rsidR="00A53BD6" w:rsidRPr="00A53BD6" w:rsidTr="00414BCA">
        <w:trPr>
          <w:jc w:val="center"/>
        </w:trPr>
        <w:tc>
          <w:tcPr>
            <w:tcW w:w="662" w:type="dxa"/>
            <w:vAlign w:val="center"/>
          </w:tcPr>
          <w:p w:rsidR="00414BCA" w:rsidRPr="00A53BD6" w:rsidRDefault="00414BCA" w:rsidP="00414BCA">
            <w:pPr>
              <w:jc w:val="center"/>
              <w:rPr>
                <w:sz w:val="28"/>
                <w:szCs w:val="28"/>
              </w:rPr>
            </w:pPr>
            <w:r w:rsidRPr="00A53BD6">
              <w:rPr>
                <w:sz w:val="28"/>
                <w:szCs w:val="28"/>
              </w:rPr>
              <w:t>5</w:t>
            </w:r>
          </w:p>
        </w:tc>
        <w:tc>
          <w:tcPr>
            <w:tcW w:w="6454" w:type="dxa"/>
            <w:vAlign w:val="center"/>
          </w:tcPr>
          <w:p w:rsidR="00414BCA" w:rsidRPr="00A53BD6" w:rsidRDefault="00414BCA" w:rsidP="00414BCA">
            <w:pPr>
              <w:rPr>
                <w:sz w:val="28"/>
                <w:szCs w:val="28"/>
              </w:rPr>
            </w:pPr>
            <w:r w:rsidRPr="00A53BD6">
              <w:rPr>
                <w:sz w:val="28"/>
                <w:szCs w:val="28"/>
              </w:rPr>
              <w:t>Из них (п.1) имеют квалификационные категории:</w:t>
            </w:r>
          </w:p>
        </w:tc>
        <w:tc>
          <w:tcPr>
            <w:tcW w:w="1832" w:type="dxa"/>
            <w:vAlign w:val="center"/>
          </w:tcPr>
          <w:p w:rsidR="00414BCA" w:rsidRPr="00A53BD6" w:rsidRDefault="00414BCA" w:rsidP="00414BCA">
            <w:pPr>
              <w:jc w:val="center"/>
              <w:rPr>
                <w:sz w:val="28"/>
                <w:szCs w:val="28"/>
              </w:rPr>
            </w:pPr>
          </w:p>
        </w:tc>
      </w:tr>
      <w:tr w:rsidR="00A53BD6" w:rsidRPr="00A53BD6" w:rsidTr="00414BCA">
        <w:trPr>
          <w:jc w:val="center"/>
        </w:trPr>
        <w:tc>
          <w:tcPr>
            <w:tcW w:w="662" w:type="dxa"/>
            <w:vAlign w:val="center"/>
          </w:tcPr>
          <w:p w:rsidR="00414BCA" w:rsidRPr="00A53BD6" w:rsidRDefault="00414BCA" w:rsidP="00414BCA">
            <w:pPr>
              <w:jc w:val="center"/>
              <w:rPr>
                <w:sz w:val="28"/>
                <w:szCs w:val="28"/>
              </w:rPr>
            </w:pPr>
            <w:r w:rsidRPr="00A53BD6">
              <w:rPr>
                <w:sz w:val="28"/>
                <w:szCs w:val="28"/>
              </w:rPr>
              <w:t>5.1</w:t>
            </w:r>
          </w:p>
        </w:tc>
        <w:tc>
          <w:tcPr>
            <w:tcW w:w="6454" w:type="dxa"/>
            <w:vAlign w:val="center"/>
          </w:tcPr>
          <w:p w:rsidR="00414BCA" w:rsidRPr="00A53BD6" w:rsidRDefault="00414BCA" w:rsidP="00414BCA">
            <w:pPr>
              <w:rPr>
                <w:sz w:val="28"/>
                <w:szCs w:val="28"/>
              </w:rPr>
            </w:pPr>
            <w:r w:rsidRPr="00A53BD6">
              <w:rPr>
                <w:sz w:val="28"/>
                <w:szCs w:val="28"/>
              </w:rPr>
              <w:t>Высшую</w:t>
            </w:r>
          </w:p>
        </w:tc>
        <w:tc>
          <w:tcPr>
            <w:tcW w:w="1832" w:type="dxa"/>
            <w:vAlign w:val="center"/>
          </w:tcPr>
          <w:p w:rsidR="00414BCA" w:rsidRPr="00A53BD6" w:rsidRDefault="00CA65C7" w:rsidP="00746C04">
            <w:pPr>
              <w:jc w:val="center"/>
              <w:rPr>
                <w:sz w:val="28"/>
                <w:szCs w:val="28"/>
              </w:rPr>
            </w:pPr>
            <w:r w:rsidRPr="00A53BD6">
              <w:rPr>
                <w:sz w:val="28"/>
                <w:szCs w:val="28"/>
              </w:rPr>
              <w:t>4</w:t>
            </w:r>
          </w:p>
        </w:tc>
      </w:tr>
      <w:tr w:rsidR="00A53BD6" w:rsidRPr="00A53BD6" w:rsidTr="00414BCA">
        <w:trPr>
          <w:jc w:val="center"/>
        </w:trPr>
        <w:tc>
          <w:tcPr>
            <w:tcW w:w="662" w:type="dxa"/>
            <w:vAlign w:val="center"/>
          </w:tcPr>
          <w:p w:rsidR="00414BCA" w:rsidRPr="00A53BD6" w:rsidRDefault="00414BCA" w:rsidP="00414BCA">
            <w:pPr>
              <w:jc w:val="center"/>
              <w:rPr>
                <w:sz w:val="28"/>
                <w:szCs w:val="28"/>
              </w:rPr>
            </w:pPr>
            <w:r w:rsidRPr="00A53BD6">
              <w:rPr>
                <w:sz w:val="28"/>
                <w:szCs w:val="28"/>
              </w:rPr>
              <w:t>5.2</w:t>
            </w:r>
          </w:p>
        </w:tc>
        <w:tc>
          <w:tcPr>
            <w:tcW w:w="6454" w:type="dxa"/>
            <w:vAlign w:val="center"/>
          </w:tcPr>
          <w:p w:rsidR="00414BCA" w:rsidRPr="00A53BD6" w:rsidRDefault="00414BCA" w:rsidP="00414BCA">
            <w:pPr>
              <w:rPr>
                <w:sz w:val="28"/>
                <w:szCs w:val="28"/>
              </w:rPr>
            </w:pPr>
            <w:r w:rsidRPr="00A53BD6">
              <w:rPr>
                <w:sz w:val="28"/>
                <w:szCs w:val="28"/>
              </w:rPr>
              <w:t>Первую</w:t>
            </w:r>
          </w:p>
        </w:tc>
        <w:tc>
          <w:tcPr>
            <w:tcW w:w="1832" w:type="dxa"/>
            <w:vAlign w:val="center"/>
          </w:tcPr>
          <w:p w:rsidR="00414BCA" w:rsidRPr="00A53BD6" w:rsidRDefault="001358BD" w:rsidP="00206308">
            <w:pPr>
              <w:jc w:val="center"/>
              <w:rPr>
                <w:sz w:val="28"/>
                <w:szCs w:val="28"/>
              </w:rPr>
            </w:pPr>
            <w:r w:rsidRPr="00A53BD6">
              <w:rPr>
                <w:sz w:val="28"/>
                <w:szCs w:val="28"/>
              </w:rPr>
              <w:t>2</w:t>
            </w:r>
            <w:r w:rsidR="00206308">
              <w:rPr>
                <w:sz w:val="28"/>
                <w:szCs w:val="28"/>
              </w:rPr>
              <w:t>1</w:t>
            </w:r>
          </w:p>
        </w:tc>
      </w:tr>
      <w:tr w:rsidR="00A53BD6" w:rsidRPr="00A53BD6" w:rsidTr="00414BCA">
        <w:trPr>
          <w:jc w:val="center"/>
        </w:trPr>
        <w:tc>
          <w:tcPr>
            <w:tcW w:w="662" w:type="dxa"/>
            <w:vAlign w:val="center"/>
          </w:tcPr>
          <w:p w:rsidR="00414BCA" w:rsidRPr="00A53BD6" w:rsidRDefault="00414BCA" w:rsidP="00414BCA">
            <w:pPr>
              <w:jc w:val="center"/>
              <w:rPr>
                <w:sz w:val="28"/>
                <w:szCs w:val="28"/>
              </w:rPr>
            </w:pPr>
            <w:r w:rsidRPr="00A53BD6">
              <w:rPr>
                <w:sz w:val="28"/>
                <w:szCs w:val="28"/>
              </w:rPr>
              <w:t>5.3.</w:t>
            </w:r>
          </w:p>
        </w:tc>
        <w:tc>
          <w:tcPr>
            <w:tcW w:w="6454" w:type="dxa"/>
            <w:vAlign w:val="center"/>
          </w:tcPr>
          <w:p w:rsidR="00414BCA" w:rsidRPr="00A53BD6" w:rsidRDefault="00414BCA" w:rsidP="00414BCA">
            <w:pPr>
              <w:rPr>
                <w:sz w:val="28"/>
                <w:szCs w:val="28"/>
              </w:rPr>
            </w:pPr>
            <w:r w:rsidRPr="00A53BD6">
              <w:rPr>
                <w:sz w:val="28"/>
                <w:szCs w:val="28"/>
              </w:rPr>
              <w:t>На соответствие занимаемой должности</w:t>
            </w:r>
          </w:p>
        </w:tc>
        <w:tc>
          <w:tcPr>
            <w:tcW w:w="1832" w:type="dxa"/>
            <w:vAlign w:val="center"/>
          </w:tcPr>
          <w:p w:rsidR="00414BCA" w:rsidRPr="00A53BD6" w:rsidRDefault="00414BCA" w:rsidP="00414BCA">
            <w:pPr>
              <w:jc w:val="center"/>
              <w:rPr>
                <w:sz w:val="28"/>
                <w:szCs w:val="28"/>
              </w:rPr>
            </w:pPr>
            <w:r w:rsidRPr="00A53BD6">
              <w:rPr>
                <w:sz w:val="28"/>
                <w:szCs w:val="28"/>
              </w:rPr>
              <w:t>3</w:t>
            </w:r>
          </w:p>
        </w:tc>
      </w:tr>
      <w:tr w:rsidR="00A53BD6" w:rsidRPr="00A53BD6" w:rsidTr="00414BCA">
        <w:trPr>
          <w:jc w:val="center"/>
        </w:trPr>
        <w:tc>
          <w:tcPr>
            <w:tcW w:w="662" w:type="dxa"/>
            <w:vAlign w:val="center"/>
          </w:tcPr>
          <w:p w:rsidR="00414BCA" w:rsidRPr="00A53BD6" w:rsidRDefault="00414BCA" w:rsidP="00414BCA">
            <w:pPr>
              <w:jc w:val="center"/>
              <w:rPr>
                <w:sz w:val="28"/>
                <w:szCs w:val="28"/>
              </w:rPr>
            </w:pPr>
            <w:r w:rsidRPr="00A53BD6">
              <w:rPr>
                <w:sz w:val="28"/>
                <w:szCs w:val="28"/>
              </w:rPr>
              <w:lastRenderedPageBreak/>
              <w:t>6</w:t>
            </w:r>
          </w:p>
        </w:tc>
        <w:tc>
          <w:tcPr>
            <w:tcW w:w="6454" w:type="dxa"/>
            <w:vAlign w:val="center"/>
          </w:tcPr>
          <w:p w:rsidR="00414BCA" w:rsidRPr="00A53BD6" w:rsidRDefault="00414BCA" w:rsidP="00414BCA">
            <w:pPr>
              <w:rPr>
                <w:sz w:val="28"/>
                <w:szCs w:val="28"/>
              </w:rPr>
            </w:pPr>
            <w:r w:rsidRPr="00A53BD6">
              <w:rPr>
                <w:sz w:val="28"/>
                <w:szCs w:val="28"/>
              </w:rPr>
              <w:t>Из них (п.1) имеют:</w:t>
            </w:r>
          </w:p>
        </w:tc>
        <w:tc>
          <w:tcPr>
            <w:tcW w:w="1832" w:type="dxa"/>
            <w:vAlign w:val="center"/>
          </w:tcPr>
          <w:p w:rsidR="00414BCA" w:rsidRPr="00A53BD6" w:rsidRDefault="00414BCA" w:rsidP="00414BCA">
            <w:pPr>
              <w:jc w:val="center"/>
              <w:rPr>
                <w:sz w:val="28"/>
                <w:szCs w:val="28"/>
              </w:rPr>
            </w:pPr>
          </w:p>
        </w:tc>
      </w:tr>
      <w:tr w:rsidR="00A53BD6" w:rsidRPr="00A53BD6" w:rsidTr="00414BCA">
        <w:trPr>
          <w:jc w:val="center"/>
        </w:trPr>
        <w:tc>
          <w:tcPr>
            <w:tcW w:w="662" w:type="dxa"/>
            <w:vAlign w:val="center"/>
          </w:tcPr>
          <w:p w:rsidR="00414BCA" w:rsidRPr="00A53BD6" w:rsidRDefault="00414BCA" w:rsidP="00414BCA">
            <w:pPr>
              <w:jc w:val="center"/>
              <w:rPr>
                <w:sz w:val="28"/>
                <w:szCs w:val="28"/>
              </w:rPr>
            </w:pPr>
            <w:r w:rsidRPr="00A53BD6">
              <w:rPr>
                <w:sz w:val="28"/>
                <w:szCs w:val="28"/>
              </w:rPr>
              <w:t>6.1</w:t>
            </w:r>
          </w:p>
        </w:tc>
        <w:tc>
          <w:tcPr>
            <w:tcW w:w="6454" w:type="dxa"/>
            <w:vAlign w:val="center"/>
          </w:tcPr>
          <w:p w:rsidR="00414BCA" w:rsidRPr="00A53BD6" w:rsidRDefault="00414BCA" w:rsidP="00414BCA">
            <w:pPr>
              <w:rPr>
                <w:sz w:val="28"/>
                <w:szCs w:val="28"/>
              </w:rPr>
            </w:pPr>
            <w:r w:rsidRPr="00A53BD6">
              <w:rPr>
                <w:sz w:val="28"/>
                <w:szCs w:val="28"/>
              </w:rPr>
              <w:t>Государственные награды</w:t>
            </w:r>
          </w:p>
        </w:tc>
        <w:tc>
          <w:tcPr>
            <w:tcW w:w="1832" w:type="dxa"/>
            <w:vAlign w:val="center"/>
          </w:tcPr>
          <w:p w:rsidR="00414BCA" w:rsidRPr="00A53BD6" w:rsidRDefault="00414BCA" w:rsidP="00414BCA">
            <w:pPr>
              <w:jc w:val="center"/>
              <w:rPr>
                <w:sz w:val="28"/>
                <w:szCs w:val="28"/>
              </w:rPr>
            </w:pPr>
            <w:r w:rsidRPr="00A53BD6">
              <w:rPr>
                <w:sz w:val="28"/>
                <w:szCs w:val="28"/>
              </w:rPr>
              <w:t>-</w:t>
            </w:r>
          </w:p>
        </w:tc>
      </w:tr>
      <w:tr w:rsidR="00A53BD6" w:rsidRPr="00A53BD6" w:rsidTr="00414BCA">
        <w:trPr>
          <w:jc w:val="center"/>
        </w:trPr>
        <w:tc>
          <w:tcPr>
            <w:tcW w:w="662" w:type="dxa"/>
            <w:vAlign w:val="center"/>
          </w:tcPr>
          <w:p w:rsidR="00414BCA" w:rsidRPr="00A53BD6" w:rsidRDefault="00414BCA" w:rsidP="00414BCA">
            <w:pPr>
              <w:jc w:val="center"/>
              <w:rPr>
                <w:sz w:val="28"/>
                <w:szCs w:val="28"/>
              </w:rPr>
            </w:pPr>
            <w:r w:rsidRPr="00A53BD6">
              <w:rPr>
                <w:sz w:val="28"/>
                <w:szCs w:val="28"/>
              </w:rPr>
              <w:t>6.2</w:t>
            </w:r>
          </w:p>
        </w:tc>
        <w:tc>
          <w:tcPr>
            <w:tcW w:w="6454" w:type="dxa"/>
            <w:vAlign w:val="center"/>
          </w:tcPr>
          <w:p w:rsidR="00414BCA" w:rsidRPr="00A53BD6" w:rsidRDefault="00414BCA" w:rsidP="00414BCA">
            <w:pPr>
              <w:rPr>
                <w:sz w:val="28"/>
                <w:szCs w:val="28"/>
              </w:rPr>
            </w:pPr>
            <w:r w:rsidRPr="00A53BD6">
              <w:rPr>
                <w:sz w:val="28"/>
                <w:szCs w:val="28"/>
              </w:rPr>
              <w:t>Государственные почетные звания</w:t>
            </w:r>
          </w:p>
        </w:tc>
        <w:tc>
          <w:tcPr>
            <w:tcW w:w="1832" w:type="dxa"/>
            <w:vAlign w:val="center"/>
          </w:tcPr>
          <w:p w:rsidR="00414BCA" w:rsidRPr="00A53BD6" w:rsidRDefault="00414BCA" w:rsidP="00414BCA">
            <w:pPr>
              <w:jc w:val="center"/>
              <w:rPr>
                <w:sz w:val="28"/>
                <w:szCs w:val="28"/>
              </w:rPr>
            </w:pPr>
            <w:r w:rsidRPr="00A53BD6">
              <w:rPr>
                <w:sz w:val="28"/>
                <w:szCs w:val="28"/>
              </w:rPr>
              <w:t>-</w:t>
            </w:r>
          </w:p>
        </w:tc>
      </w:tr>
      <w:tr w:rsidR="00A53BD6" w:rsidRPr="00A53BD6" w:rsidTr="00414BCA">
        <w:trPr>
          <w:jc w:val="center"/>
        </w:trPr>
        <w:tc>
          <w:tcPr>
            <w:tcW w:w="662" w:type="dxa"/>
            <w:vAlign w:val="center"/>
          </w:tcPr>
          <w:p w:rsidR="00414BCA" w:rsidRPr="00A53BD6" w:rsidRDefault="00414BCA" w:rsidP="00414BCA">
            <w:pPr>
              <w:jc w:val="center"/>
              <w:rPr>
                <w:sz w:val="28"/>
                <w:szCs w:val="28"/>
              </w:rPr>
            </w:pPr>
            <w:r w:rsidRPr="00A53BD6">
              <w:rPr>
                <w:sz w:val="28"/>
                <w:szCs w:val="28"/>
              </w:rPr>
              <w:t>6.3</w:t>
            </w:r>
          </w:p>
        </w:tc>
        <w:tc>
          <w:tcPr>
            <w:tcW w:w="6454" w:type="dxa"/>
            <w:vAlign w:val="center"/>
          </w:tcPr>
          <w:p w:rsidR="00414BCA" w:rsidRPr="00A53BD6" w:rsidRDefault="00414BCA" w:rsidP="00414BCA">
            <w:pPr>
              <w:rPr>
                <w:sz w:val="28"/>
                <w:szCs w:val="28"/>
              </w:rPr>
            </w:pPr>
            <w:r w:rsidRPr="00A53BD6">
              <w:rPr>
                <w:sz w:val="28"/>
                <w:szCs w:val="28"/>
              </w:rPr>
              <w:t>Отраслевые награды и звания</w:t>
            </w:r>
          </w:p>
        </w:tc>
        <w:tc>
          <w:tcPr>
            <w:tcW w:w="1832" w:type="dxa"/>
            <w:vAlign w:val="center"/>
          </w:tcPr>
          <w:p w:rsidR="00414BCA" w:rsidRPr="00A53BD6" w:rsidRDefault="001358BD" w:rsidP="00414BCA">
            <w:pPr>
              <w:jc w:val="center"/>
              <w:rPr>
                <w:sz w:val="28"/>
                <w:szCs w:val="28"/>
              </w:rPr>
            </w:pPr>
            <w:r w:rsidRPr="00A53BD6">
              <w:rPr>
                <w:sz w:val="28"/>
                <w:szCs w:val="28"/>
              </w:rPr>
              <w:t>28</w:t>
            </w:r>
          </w:p>
        </w:tc>
      </w:tr>
    </w:tbl>
    <w:p w:rsidR="00414BCA" w:rsidRPr="00A53BD6" w:rsidRDefault="00414BCA" w:rsidP="00414BCA">
      <w:pPr>
        <w:ind w:firstLine="709"/>
        <w:jc w:val="both"/>
        <w:rPr>
          <w:sz w:val="28"/>
          <w:szCs w:val="28"/>
        </w:rPr>
      </w:pPr>
      <w:r w:rsidRPr="00A53BD6">
        <w:rPr>
          <w:sz w:val="28"/>
          <w:szCs w:val="28"/>
        </w:rPr>
        <w:t>В целом состояние и динамика образовательного процесса соответствует уровню квалификационных требований педагогического состава.</w:t>
      </w:r>
      <w:r w:rsidR="005718BA" w:rsidRPr="00A53BD6">
        <w:rPr>
          <w:sz w:val="28"/>
          <w:szCs w:val="28"/>
        </w:rPr>
        <w:t>(Приложение №</w:t>
      </w:r>
      <w:r w:rsidR="000F4DDE" w:rsidRPr="00A53BD6">
        <w:rPr>
          <w:sz w:val="28"/>
          <w:szCs w:val="28"/>
        </w:rPr>
        <w:t>2</w:t>
      </w:r>
      <w:r w:rsidR="005718BA" w:rsidRPr="00A53BD6">
        <w:rPr>
          <w:sz w:val="28"/>
          <w:szCs w:val="28"/>
        </w:rPr>
        <w:t>)</w:t>
      </w:r>
    </w:p>
    <w:p w:rsidR="00414BCA" w:rsidRPr="00A53BD6" w:rsidRDefault="009B2585" w:rsidP="00414BCA">
      <w:pPr>
        <w:ind w:firstLine="709"/>
        <w:jc w:val="both"/>
        <w:rPr>
          <w:sz w:val="28"/>
          <w:szCs w:val="28"/>
        </w:rPr>
      </w:pPr>
      <w:r w:rsidRPr="00A53BD6">
        <w:rPr>
          <w:sz w:val="28"/>
          <w:szCs w:val="28"/>
        </w:rPr>
        <w:t>6.1.</w:t>
      </w:r>
      <w:r w:rsidR="000F4DDE" w:rsidRPr="00A53BD6">
        <w:rPr>
          <w:sz w:val="28"/>
          <w:szCs w:val="28"/>
        </w:rPr>
        <w:t>3</w:t>
      </w:r>
      <w:r w:rsidRPr="00A53BD6">
        <w:rPr>
          <w:sz w:val="28"/>
          <w:szCs w:val="28"/>
        </w:rPr>
        <w:t>.</w:t>
      </w:r>
      <w:r w:rsidR="00414BCA" w:rsidRPr="00A53BD6">
        <w:rPr>
          <w:sz w:val="28"/>
          <w:szCs w:val="28"/>
        </w:rPr>
        <w:t xml:space="preserve"> Повышение квалификации</w:t>
      </w:r>
    </w:p>
    <w:p w:rsidR="00414BCA" w:rsidRPr="00A53BD6" w:rsidRDefault="00414BCA" w:rsidP="00414BCA">
      <w:pPr>
        <w:ind w:firstLine="709"/>
        <w:jc w:val="both"/>
        <w:rPr>
          <w:sz w:val="28"/>
          <w:szCs w:val="28"/>
        </w:rPr>
      </w:pPr>
      <w:r w:rsidRPr="00A53BD6">
        <w:rPr>
          <w:sz w:val="28"/>
          <w:szCs w:val="28"/>
        </w:rPr>
        <w:t>Систематическая работа над повышением профессиональной квалификации способствует обновлению теоретических и практических знаний в соответствии с постоянно повышающимися требованиями образовательных стандартов.</w:t>
      </w:r>
    </w:p>
    <w:p w:rsidR="00414BCA" w:rsidRPr="00A53BD6" w:rsidRDefault="00414BCA" w:rsidP="00414BCA">
      <w:pPr>
        <w:pStyle w:val="8"/>
        <w:spacing w:before="0" w:after="0"/>
        <w:ind w:firstLine="709"/>
        <w:jc w:val="both"/>
        <w:rPr>
          <w:i w:val="0"/>
          <w:sz w:val="28"/>
          <w:szCs w:val="28"/>
        </w:rPr>
      </w:pPr>
      <w:r w:rsidRPr="00A53BD6">
        <w:rPr>
          <w:i w:val="0"/>
          <w:sz w:val="28"/>
          <w:szCs w:val="28"/>
        </w:rPr>
        <w:t>Повышение квалификации проводится согласно ежегодно утвержденному плану</w:t>
      </w:r>
      <w:r w:rsidR="00631563" w:rsidRPr="00A53BD6">
        <w:rPr>
          <w:i w:val="0"/>
          <w:sz w:val="28"/>
          <w:szCs w:val="28"/>
        </w:rPr>
        <w:t>:</w:t>
      </w:r>
    </w:p>
    <w:p w:rsidR="00F53D60" w:rsidRPr="00A53BD6" w:rsidRDefault="00631563" w:rsidP="00631563">
      <w:pPr>
        <w:rPr>
          <w:sz w:val="28"/>
          <w:szCs w:val="28"/>
        </w:rPr>
      </w:pPr>
      <w:r w:rsidRPr="00A53BD6">
        <w:rPr>
          <w:sz w:val="28"/>
          <w:szCs w:val="28"/>
        </w:rPr>
        <w:t>- 20</w:t>
      </w:r>
      <w:r w:rsidR="00B14E1D">
        <w:rPr>
          <w:sz w:val="28"/>
          <w:szCs w:val="28"/>
        </w:rPr>
        <w:t>20</w:t>
      </w:r>
      <w:r w:rsidR="00D20695" w:rsidRPr="00A53BD6">
        <w:rPr>
          <w:sz w:val="28"/>
          <w:szCs w:val="28"/>
        </w:rPr>
        <w:t xml:space="preserve"> </w:t>
      </w:r>
      <w:r w:rsidR="00F53D60" w:rsidRPr="00A53BD6">
        <w:rPr>
          <w:sz w:val="28"/>
          <w:szCs w:val="28"/>
        </w:rPr>
        <w:t>год</w:t>
      </w:r>
      <w:r w:rsidRPr="00A53BD6">
        <w:rPr>
          <w:sz w:val="28"/>
          <w:szCs w:val="28"/>
        </w:rPr>
        <w:t>:</w:t>
      </w:r>
    </w:p>
    <w:p w:rsidR="00F53D60" w:rsidRPr="00A53BD6" w:rsidRDefault="00631563" w:rsidP="00631563">
      <w:pPr>
        <w:rPr>
          <w:sz w:val="28"/>
          <w:szCs w:val="28"/>
        </w:rPr>
      </w:pPr>
      <w:r w:rsidRPr="00A53BD6">
        <w:rPr>
          <w:sz w:val="28"/>
          <w:szCs w:val="28"/>
        </w:rPr>
        <w:t xml:space="preserve"> педагогические работники – </w:t>
      </w:r>
      <w:r w:rsidR="0099632D">
        <w:rPr>
          <w:sz w:val="28"/>
          <w:szCs w:val="28"/>
        </w:rPr>
        <w:t>21</w:t>
      </w:r>
      <w:r w:rsidRPr="00A53BD6">
        <w:rPr>
          <w:sz w:val="28"/>
          <w:szCs w:val="28"/>
        </w:rPr>
        <w:t xml:space="preserve"> чел.;</w:t>
      </w:r>
    </w:p>
    <w:p w:rsidR="00631563" w:rsidRPr="00A53BD6" w:rsidRDefault="00631563" w:rsidP="00631563">
      <w:pPr>
        <w:rPr>
          <w:sz w:val="28"/>
          <w:szCs w:val="28"/>
        </w:rPr>
      </w:pPr>
      <w:r w:rsidRPr="00A53BD6">
        <w:rPr>
          <w:sz w:val="28"/>
          <w:szCs w:val="28"/>
        </w:rPr>
        <w:t xml:space="preserve"> другие работники – 4 чел.</w:t>
      </w:r>
    </w:p>
    <w:p w:rsidR="00631563" w:rsidRPr="00A53BD6" w:rsidRDefault="00631563" w:rsidP="00631563">
      <w:pPr>
        <w:rPr>
          <w:sz w:val="28"/>
          <w:szCs w:val="28"/>
        </w:rPr>
      </w:pPr>
      <w:r w:rsidRPr="00A53BD6">
        <w:rPr>
          <w:sz w:val="28"/>
          <w:szCs w:val="28"/>
        </w:rPr>
        <w:t>Осуществлен полный переход на эффективные трудовые контракты</w:t>
      </w:r>
    </w:p>
    <w:p w:rsidR="00631563" w:rsidRPr="00A53BD6" w:rsidRDefault="00631563" w:rsidP="00631563">
      <w:pPr>
        <w:rPr>
          <w:b/>
          <w:sz w:val="28"/>
          <w:szCs w:val="28"/>
        </w:rPr>
      </w:pPr>
      <w:r w:rsidRPr="00A53BD6">
        <w:rPr>
          <w:sz w:val="28"/>
          <w:szCs w:val="28"/>
        </w:rPr>
        <w:t>Получили дополнительное профессиональное образование -</w:t>
      </w:r>
      <w:r w:rsidR="00C904DD">
        <w:rPr>
          <w:sz w:val="28"/>
          <w:szCs w:val="28"/>
        </w:rPr>
        <w:t>8</w:t>
      </w:r>
      <w:r w:rsidRPr="00A53BD6">
        <w:rPr>
          <w:sz w:val="28"/>
          <w:szCs w:val="28"/>
        </w:rPr>
        <w:t>чел.</w:t>
      </w:r>
    </w:p>
    <w:p w:rsidR="00631563" w:rsidRPr="00A53BD6" w:rsidRDefault="00631563" w:rsidP="00631563">
      <w:pPr>
        <w:rPr>
          <w:sz w:val="28"/>
          <w:szCs w:val="28"/>
        </w:rPr>
      </w:pPr>
      <w:r w:rsidRPr="00A53BD6">
        <w:rPr>
          <w:sz w:val="28"/>
          <w:szCs w:val="28"/>
        </w:rPr>
        <w:t>Полностью переработаны и введены должностные инструкции для всех должностей согласно штатному расписанию .</w:t>
      </w:r>
    </w:p>
    <w:p w:rsidR="00631563" w:rsidRPr="00A53BD6" w:rsidRDefault="00631563" w:rsidP="00631563">
      <w:pPr>
        <w:rPr>
          <w:sz w:val="28"/>
          <w:szCs w:val="28"/>
        </w:rPr>
      </w:pPr>
      <w:r w:rsidRPr="00A53BD6">
        <w:rPr>
          <w:sz w:val="28"/>
          <w:szCs w:val="28"/>
        </w:rPr>
        <w:t>Создан</w:t>
      </w:r>
      <w:r w:rsidR="00C904DD">
        <w:rPr>
          <w:sz w:val="28"/>
          <w:szCs w:val="28"/>
        </w:rPr>
        <w:t>ы</w:t>
      </w:r>
      <w:r w:rsidRPr="00A53BD6">
        <w:rPr>
          <w:sz w:val="28"/>
          <w:szCs w:val="28"/>
        </w:rPr>
        <w:t xml:space="preserve"> и обновлен</w:t>
      </w:r>
      <w:r w:rsidR="00C904DD">
        <w:rPr>
          <w:sz w:val="28"/>
          <w:szCs w:val="28"/>
        </w:rPr>
        <w:t>ы</w:t>
      </w:r>
      <w:r w:rsidRPr="00A53BD6">
        <w:rPr>
          <w:sz w:val="28"/>
          <w:szCs w:val="28"/>
        </w:rPr>
        <w:t xml:space="preserve"> локальны</w:t>
      </w:r>
      <w:r w:rsidR="00C904DD">
        <w:rPr>
          <w:sz w:val="28"/>
          <w:szCs w:val="28"/>
        </w:rPr>
        <w:t>е</w:t>
      </w:r>
      <w:r w:rsidRPr="00A53BD6">
        <w:rPr>
          <w:sz w:val="28"/>
          <w:szCs w:val="28"/>
        </w:rPr>
        <w:t xml:space="preserve"> акт</w:t>
      </w:r>
      <w:r w:rsidR="00C904DD">
        <w:rPr>
          <w:sz w:val="28"/>
          <w:szCs w:val="28"/>
        </w:rPr>
        <w:t>ы</w:t>
      </w:r>
      <w:r w:rsidRPr="00A53BD6">
        <w:rPr>
          <w:sz w:val="28"/>
          <w:szCs w:val="28"/>
        </w:rPr>
        <w:t>.</w:t>
      </w:r>
    </w:p>
    <w:p w:rsidR="00414BCA" w:rsidRPr="00A53BD6" w:rsidRDefault="00414BCA" w:rsidP="00414BCA">
      <w:pPr>
        <w:ind w:firstLine="709"/>
        <w:jc w:val="both"/>
        <w:rPr>
          <w:sz w:val="28"/>
          <w:szCs w:val="28"/>
        </w:rPr>
      </w:pPr>
      <w:r w:rsidRPr="00A53BD6">
        <w:rPr>
          <w:sz w:val="28"/>
          <w:szCs w:val="28"/>
        </w:rPr>
        <w:t>Сводные данные педагогического состава КГБПОУ «Техникум инновационных промышленных технологий и сервиса» (Приложение 3)</w:t>
      </w:r>
    </w:p>
    <w:p w:rsidR="00414BCA" w:rsidRPr="00A53BD6" w:rsidRDefault="00414BCA" w:rsidP="00414BCA">
      <w:pPr>
        <w:ind w:firstLine="709"/>
        <w:jc w:val="both"/>
        <w:rPr>
          <w:sz w:val="28"/>
          <w:szCs w:val="28"/>
        </w:rPr>
      </w:pPr>
      <w:r w:rsidRPr="00A53BD6">
        <w:rPr>
          <w:sz w:val="28"/>
          <w:szCs w:val="28"/>
        </w:rPr>
        <w:t>Вывод: Комиссия по самообследованию признаёт организацию повышения квалификации в КГБПОУ «Техникума инновационных промышленных технологий и сервиса» удовлетворительной.</w:t>
      </w:r>
    </w:p>
    <w:p w:rsidR="00414BCA" w:rsidRPr="00A53BD6" w:rsidRDefault="00414BCA" w:rsidP="00414BCA">
      <w:pPr>
        <w:ind w:firstLine="709"/>
        <w:jc w:val="both"/>
        <w:rPr>
          <w:sz w:val="28"/>
          <w:szCs w:val="28"/>
        </w:rPr>
      </w:pPr>
      <w:r w:rsidRPr="00A53BD6">
        <w:rPr>
          <w:sz w:val="28"/>
          <w:szCs w:val="28"/>
        </w:rPr>
        <w:t>Рекомендации: Увеличить количество педагогического состава, направляемого на</w:t>
      </w:r>
      <w:r w:rsidR="005825C7" w:rsidRPr="00A53BD6">
        <w:rPr>
          <w:sz w:val="28"/>
          <w:szCs w:val="28"/>
        </w:rPr>
        <w:t xml:space="preserve"> профессиональную переподготовку для получения</w:t>
      </w:r>
      <w:r w:rsidR="00A36795" w:rsidRPr="00A53BD6">
        <w:rPr>
          <w:sz w:val="28"/>
          <w:szCs w:val="28"/>
        </w:rPr>
        <w:t xml:space="preserve"> педагогического образования для преподавателей профессиональных модулей ФГОС по ТОП-50</w:t>
      </w:r>
      <w:r w:rsidR="005825C7" w:rsidRPr="00A53BD6">
        <w:rPr>
          <w:sz w:val="28"/>
          <w:szCs w:val="28"/>
        </w:rPr>
        <w:t>.</w:t>
      </w:r>
    </w:p>
    <w:p w:rsidR="00414BCA" w:rsidRPr="00A53BD6" w:rsidRDefault="00414BCA" w:rsidP="00414BCA">
      <w:pPr>
        <w:shd w:val="clear" w:color="auto" w:fill="FFFFFF"/>
        <w:ind w:firstLine="709"/>
        <w:jc w:val="both"/>
        <w:rPr>
          <w:b/>
          <w:sz w:val="28"/>
          <w:szCs w:val="28"/>
        </w:rPr>
      </w:pPr>
    </w:p>
    <w:p w:rsidR="00414BCA" w:rsidRPr="00A53BD6" w:rsidRDefault="00414BCA" w:rsidP="00414BCA">
      <w:pPr>
        <w:shd w:val="clear" w:color="auto" w:fill="FFFFFF"/>
        <w:ind w:firstLine="709"/>
        <w:jc w:val="both"/>
        <w:rPr>
          <w:b/>
          <w:sz w:val="28"/>
          <w:szCs w:val="28"/>
        </w:rPr>
      </w:pPr>
      <w:r w:rsidRPr="00A53BD6">
        <w:rPr>
          <w:b/>
          <w:sz w:val="28"/>
          <w:szCs w:val="28"/>
        </w:rPr>
        <w:t>6.2 Методическая и научно-исследовательская деятельность</w:t>
      </w:r>
    </w:p>
    <w:p w:rsidR="005718BA" w:rsidRPr="00A53BD6" w:rsidRDefault="005718BA" w:rsidP="005718BA">
      <w:pPr>
        <w:shd w:val="clear" w:color="auto" w:fill="FFFFFF"/>
        <w:ind w:firstLine="709"/>
        <w:jc w:val="both"/>
        <w:rPr>
          <w:sz w:val="28"/>
          <w:szCs w:val="28"/>
        </w:rPr>
      </w:pPr>
      <w:r w:rsidRPr="00A53BD6">
        <w:rPr>
          <w:sz w:val="28"/>
          <w:szCs w:val="28"/>
        </w:rPr>
        <w:t>6.2.1.Методическая работа в техникуме проводится в соответствии с годовым планом работы КГБПОУ «Техникум инновационных промышленных технологий и сервиса», направлена на совершенствование образовательного процесса, повышение качества подготовки выпускников и строится на основании положения о методической работе в техникуме.</w:t>
      </w:r>
    </w:p>
    <w:p w:rsidR="005718BA" w:rsidRPr="00A53BD6" w:rsidRDefault="005718BA" w:rsidP="005718BA">
      <w:pPr>
        <w:shd w:val="clear" w:color="auto" w:fill="FFFFFF"/>
        <w:ind w:firstLine="709"/>
        <w:jc w:val="both"/>
        <w:rPr>
          <w:sz w:val="28"/>
          <w:szCs w:val="28"/>
        </w:rPr>
      </w:pPr>
      <w:r w:rsidRPr="00A53BD6">
        <w:rPr>
          <w:sz w:val="28"/>
          <w:szCs w:val="28"/>
        </w:rPr>
        <w:t>Коллектив работает над методической темой «Совершенствование форм и методов образовательного процесс в соответствии с требованиями ФГОС СПО».</w:t>
      </w:r>
    </w:p>
    <w:p w:rsidR="005718BA" w:rsidRPr="00A53BD6" w:rsidRDefault="005718BA" w:rsidP="005718BA">
      <w:pPr>
        <w:shd w:val="clear" w:color="auto" w:fill="FFFFFF"/>
        <w:ind w:firstLine="709"/>
        <w:jc w:val="both"/>
        <w:rPr>
          <w:sz w:val="28"/>
          <w:szCs w:val="28"/>
        </w:rPr>
      </w:pPr>
      <w:r w:rsidRPr="00A53BD6">
        <w:rPr>
          <w:sz w:val="28"/>
          <w:szCs w:val="28"/>
        </w:rPr>
        <w:t xml:space="preserve">Система методической работы охватывает все направления деятельности участников образовательного процесса посредством развития научной </w:t>
      </w:r>
      <w:r w:rsidRPr="00A53BD6">
        <w:rPr>
          <w:sz w:val="28"/>
          <w:szCs w:val="28"/>
        </w:rPr>
        <w:lastRenderedPageBreak/>
        <w:t>деятельности, использование ее результатов для подготовки высококвалифицированных, конкурентоспособных специалистов</w:t>
      </w:r>
      <w:r w:rsidR="00BE6025" w:rsidRPr="00A53BD6">
        <w:rPr>
          <w:sz w:val="28"/>
          <w:szCs w:val="28"/>
        </w:rPr>
        <w:t>.</w:t>
      </w:r>
    </w:p>
    <w:p w:rsidR="005718BA" w:rsidRPr="00A53BD6" w:rsidRDefault="005718BA" w:rsidP="005718BA">
      <w:pPr>
        <w:shd w:val="clear" w:color="auto" w:fill="FFFFFF"/>
        <w:ind w:firstLine="709"/>
        <w:jc w:val="both"/>
        <w:rPr>
          <w:sz w:val="28"/>
          <w:szCs w:val="28"/>
        </w:rPr>
      </w:pPr>
      <w:r w:rsidRPr="00A53BD6">
        <w:rPr>
          <w:sz w:val="28"/>
          <w:szCs w:val="28"/>
        </w:rPr>
        <w:t xml:space="preserve">Развитию умений и навыков поисковой учебной и научно-поисковой деятельности обучающихся способствуют проводимые профессиональные декады, конкурсы профессионального мастерства, выставки, семинары, презентации открытые уроки. </w:t>
      </w:r>
    </w:p>
    <w:p w:rsidR="005718BA" w:rsidRPr="00A53BD6" w:rsidRDefault="005718BA" w:rsidP="005718BA">
      <w:pPr>
        <w:shd w:val="clear" w:color="auto" w:fill="FFFFFF"/>
        <w:ind w:firstLine="709"/>
        <w:jc w:val="both"/>
        <w:rPr>
          <w:sz w:val="28"/>
          <w:szCs w:val="28"/>
        </w:rPr>
      </w:pPr>
      <w:r w:rsidRPr="00A53BD6">
        <w:rPr>
          <w:sz w:val="28"/>
          <w:szCs w:val="28"/>
        </w:rPr>
        <w:t>Методическая работа проводится в коллективных и индивидуальных формах.</w:t>
      </w:r>
    </w:p>
    <w:p w:rsidR="005718BA" w:rsidRPr="00A53BD6" w:rsidRDefault="005718BA" w:rsidP="005718BA">
      <w:pPr>
        <w:shd w:val="clear" w:color="auto" w:fill="FFFFFF"/>
        <w:ind w:firstLine="709"/>
        <w:jc w:val="both"/>
        <w:rPr>
          <w:sz w:val="28"/>
          <w:szCs w:val="28"/>
        </w:rPr>
      </w:pPr>
      <w:r w:rsidRPr="00A53BD6">
        <w:rPr>
          <w:sz w:val="28"/>
          <w:szCs w:val="28"/>
        </w:rPr>
        <w:t>Коллективная форма реализовывается через работу предметно-цикловых комиссий - содержание, формы и методы работы предметно-цикловых комиссий выбирались самостоятельно, исходя из конкретных условий.</w:t>
      </w:r>
      <w:r w:rsidRPr="00A53BD6">
        <w:t xml:space="preserve"> </w:t>
      </w:r>
      <w:r w:rsidRPr="00A53BD6">
        <w:rPr>
          <w:sz w:val="28"/>
          <w:szCs w:val="28"/>
        </w:rPr>
        <w:t>В техникуме действуют методические объединения преподавателей – предметные цикловые комиссии (ПЦК):</w:t>
      </w:r>
    </w:p>
    <w:p w:rsidR="005718BA" w:rsidRPr="00A53BD6" w:rsidRDefault="005718BA" w:rsidP="005718BA">
      <w:pPr>
        <w:shd w:val="clear" w:color="auto" w:fill="FFFFFF"/>
        <w:ind w:firstLine="709"/>
        <w:jc w:val="both"/>
        <w:rPr>
          <w:sz w:val="28"/>
          <w:szCs w:val="28"/>
        </w:rPr>
      </w:pPr>
      <w:r w:rsidRPr="00A53BD6">
        <w:rPr>
          <w:sz w:val="28"/>
          <w:szCs w:val="28"/>
        </w:rPr>
        <w:t>- общеобразовательные дисциплины естественно-математических дисциплин;</w:t>
      </w:r>
    </w:p>
    <w:p w:rsidR="005718BA" w:rsidRPr="00A53BD6" w:rsidRDefault="005718BA" w:rsidP="005718BA">
      <w:pPr>
        <w:shd w:val="clear" w:color="auto" w:fill="FFFFFF"/>
        <w:ind w:firstLine="709"/>
        <w:jc w:val="both"/>
        <w:rPr>
          <w:sz w:val="28"/>
          <w:szCs w:val="28"/>
        </w:rPr>
      </w:pPr>
      <w:r w:rsidRPr="00A53BD6">
        <w:rPr>
          <w:sz w:val="28"/>
          <w:szCs w:val="28"/>
        </w:rPr>
        <w:t xml:space="preserve">- сервис; </w:t>
      </w:r>
    </w:p>
    <w:p w:rsidR="005718BA" w:rsidRPr="00A53BD6" w:rsidRDefault="005718BA" w:rsidP="005718BA">
      <w:pPr>
        <w:shd w:val="clear" w:color="auto" w:fill="FFFFFF"/>
        <w:ind w:firstLine="709"/>
        <w:jc w:val="both"/>
        <w:rPr>
          <w:sz w:val="28"/>
          <w:szCs w:val="28"/>
        </w:rPr>
      </w:pPr>
      <w:r w:rsidRPr="00A53BD6">
        <w:rPr>
          <w:sz w:val="28"/>
          <w:szCs w:val="28"/>
        </w:rPr>
        <w:t>-технологии строительства;</w:t>
      </w:r>
    </w:p>
    <w:p w:rsidR="005718BA" w:rsidRPr="00A53BD6" w:rsidRDefault="005718BA" w:rsidP="005718BA">
      <w:pPr>
        <w:shd w:val="clear" w:color="auto" w:fill="FFFFFF"/>
        <w:ind w:firstLine="709"/>
        <w:jc w:val="both"/>
        <w:rPr>
          <w:sz w:val="28"/>
          <w:szCs w:val="28"/>
        </w:rPr>
      </w:pPr>
      <w:r w:rsidRPr="00A53BD6">
        <w:rPr>
          <w:sz w:val="28"/>
          <w:szCs w:val="28"/>
        </w:rPr>
        <w:t>-технология наземного транспорта;</w:t>
      </w:r>
    </w:p>
    <w:p w:rsidR="005718BA" w:rsidRPr="00A53BD6" w:rsidRDefault="005718BA" w:rsidP="005718BA">
      <w:pPr>
        <w:shd w:val="clear" w:color="auto" w:fill="FFFFFF"/>
        <w:ind w:firstLine="709"/>
        <w:jc w:val="both"/>
        <w:rPr>
          <w:sz w:val="28"/>
          <w:szCs w:val="28"/>
        </w:rPr>
      </w:pPr>
      <w:r w:rsidRPr="00A53BD6">
        <w:rPr>
          <w:sz w:val="28"/>
          <w:szCs w:val="28"/>
        </w:rPr>
        <w:t>-общеобразовательные дисциплины гуманитарного цикла»;</w:t>
      </w:r>
    </w:p>
    <w:p w:rsidR="005718BA" w:rsidRPr="00A53BD6" w:rsidRDefault="005718BA" w:rsidP="005718BA">
      <w:pPr>
        <w:shd w:val="clear" w:color="auto" w:fill="FFFFFF"/>
        <w:ind w:firstLine="709"/>
        <w:jc w:val="both"/>
        <w:rPr>
          <w:sz w:val="28"/>
          <w:szCs w:val="28"/>
        </w:rPr>
      </w:pPr>
      <w:r w:rsidRPr="00A53BD6">
        <w:rPr>
          <w:sz w:val="28"/>
          <w:szCs w:val="28"/>
        </w:rPr>
        <w:t>-технология машиностроения.</w:t>
      </w:r>
    </w:p>
    <w:p w:rsidR="005718BA" w:rsidRPr="00A53BD6" w:rsidRDefault="005718BA" w:rsidP="005718BA">
      <w:pPr>
        <w:shd w:val="clear" w:color="auto" w:fill="FFFFFF"/>
        <w:ind w:firstLine="709"/>
        <w:jc w:val="both"/>
        <w:rPr>
          <w:sz w:val="28"/>
          <w:szCs w:val="28"/>
        </w:rPr>
      </w:pPr>
      <w:r w:rsidRPr="00A53BD6">
        <w:rPr>
          <w:sz w:val="28"/>
          <w:szCs w:val="28"/>
        </w:rPr>
        <w:t xml:space="preserve">    Разработаны и предложены рекомендации при планировании, как для председателей предметно-цикловых комиссий, так и для инженерно-педагогического состава.</w:t>
      </w:r>
    </w:p>
    <w:p w:rsidR="00414BCA" w:rsidRPr="00A53BD6" w:rsidRDefault="005718BA" w:rsidP="005718BA">
      <w:pPr>
        <w:shd w:val="clear" w:color="auto" w:fill="FFFFFF"/>
        <w:ind w:firstLine="709"/>
        <w:jc w:val="both"/>
        <w:rPr>
          <w:sz w:val="28"/>
          <w:szCs w:val="28"/>
        </w:rPr>
      </w:pPr>
      <w:r w:rsidRPr="00A53BD6">
        <w:rPr>
          <w:sz w:val="28"/>
          <w:szCs w:val="28"/>
        </w:rPr>
        <w:t>Индивидуальная форма методической работы реализовывается через самообразование инженерно-педагогического состава, путем самостоятельного изучения научной, методической, педагогической и другой специальной литературы. Итоги самообразования отражены в методическом паспорте. Результатом индивидуальной методической работы инженерно-педагогического состава является создание методической оснащенности по учебной дисциплине - разработки методических рекомендаций, дидактических материалов и других средств обучения.</w:t>
      </w:r>
    </w:p>
    <w:p w:rsidR="005718BA" w:rsidRPr="00A53BD6" w:rsidRDefault="005718BA" w:rsidP="00D20695">
      <w:pPr>
        <w:shd w:val="clear" w:color="auto" w:fill="FFFFFF"/>
        <w:ind w:firstLine="709"/>
        <w:jc w:val="both"/>
        <w:rPr>
          <w:sz w:val="28"/>
          <w:szCs w:val="28"/>
        </w:rPr>
      </w:pPr>
      <w:r w:rsidRPr="00A53BD6">
        <w:rPr>
          <w:sz w:val="28"/>
          <w:szCs w:val="28"/>
        </w:rPr>
        <w:t>Работа по созданию учебно-методических материалов (комплексы, статьи, методические пособия, методические рекомендации) ведется сразу по нескольким направлениям: воспитательная работа, учебная и производственная практики, теоретическое обучение, учебно-методические проекты.</w:t>
      </w:r>
    </w:p>
    <w:p w:rsidR="0099632D" w:rsidRDefault="005718BA" w:rsidP="00D20695">
      <w:pPr>
        <w:jc w:val="both"/>
        <w:rPr>
          <w:rFonts w:eastAsia="Calibri"/>
          <w:sz w:val="28"/>
          <w:szCs w:val="28"/>
          <w:lang w:eastAsia="en-US"/>
        </w:rPr>
      </w:pPr>
      <w:r w:rsidRPr="00A53BD6">
        <w:rPr>
          <w:sz w:val="28"/>
          <w:szCs w:val="28"/>
        </w:rPr>
        <w:t>В целях дальнейшего развития инновационных методик преподавания, развития стандарта содержания образования, повышения уровня научности преподавания в техникуме с 201</w:t>
      </w:r>
      <w:r w:rsidR="005825C7" w:rsidRPr="00A53BD6">
        <w:rPr>
          <w:sz w:val="28"/>
          <w:szCs w:val="28"/>
        </w:rPr>
        <w:t>7</w:t>
      </w:r>
      <w:r w:rsidR="00BE6025" w:rsidRPr="00A53BD6">
        <w:rPr>
          <w:sz w:val="28"/>
          <w:szCs w:val="28"/>
        </w:rPr>
        <w:t xml:space="preserve"> </w:t>
      </w:r>
      <w:r w:rsidRPr="00A53BD6">
        <w:rPr>
          <w:sz w:val="28"/>
          <w:szCs w:val="28"/>
        </w:rPr>
        <w:t xml:space="preserve">года реализуется </w:t>
      </w:r>
      <w:r w:rsidR="005825C7" w:rsidRPr="00A53BD6">
        <w:rPr>
          <w:sz w:val="28"/>
          <w:szCs w:val="28"/>
        </w:rPr>
        <w:t>экспериментальный методический проект «Общение с профессионалами»</w:t>
      </w:r>
      <w:r w:rsidRPr="00A53BD6">
        <w:rPr>
          <w:sz w:val="28"/>
          <w:szCs w:val="28"/>
        </w:rPr>
        <w:t xml:space="preserve"> Действие проекта распространяется на все циклы преподаваемых в техникуме дисциплин. Общий объем занятий составляет </w:t>
      </w:r>
      <w:r w:rsidR="005825C7" w:rsidRPr="00A53BD6">
        <w:rPr>
          <w:sz w:val="28"/>
          <w:szCs w:val="28"/>
        </w:rPr>
        <w:t>1</w:t>
      </w:r>
      <w:r w:rsidRPr="00A53BD6">
        <w:rPr>
          <w:sz w:val="28"/>
          <w:szCs w:val="28"/>
        </w:rPr>
        <w:t>0% от общей педагогической нагрузки каждого преподавателя.</w:t>
      </w:r>
      <w:r w:rsidR="009A3023" w:rsidRPr="00A53BD6">
        <w:rPr>
          <w:sz w:val="28"/>
          <w:szCs w:val="28"/>
        </w:rPr>
        <w:t xml:space="preserve"> Итоги реализации проекта запланировано 1400 занятий с </w:t>
      </w:r>
      <w:r w:rsidR="009A3023" w:rsidRPr="00A53BD6">
        <w:rPr>
          <w:sz w:val="28"/>
          <w:szCs w:val="28"/>
        </w:rPr>
        <w:lastRenderedPageBreak/>
        <w:t>приглашением специалистов с предприятий города, фактически проведено 624 занятия.</w:t>
      </w:r>
      <w:r w:rsidR="00FC0647" w:rsidRPr="00A53BD6">
        <w:rPr>
          <w:rFonts w:eastAsia="Calibri"/>
          <w:sz w:val="28"/>
          <w:szCs w:val="28"/>
          <w:lang w:eastAsia="en-US"/>
        </w:rPr>
        <w:t xml:space="preserve"> </w:t>
      </w:r>
    </w:p>
    <w:p w:rsidR="00FC0647" w:rsidRPr="00A53BD6" w:rsidRDefault="0099632D" w:rsidP="0099632D">
      <w:pPr>
        <w:ind w:firstLine="709"/>
        <w:jc w:val="both"/>
        <w:rPr>
          <w:rFonts w:eastAsia="Calibri"/>
          <w:sz w:val="28"/>
          <w:szCs w:val="28"/>
          <w:lang w:eastAsia="en-US"/>
        </w:rPr>
      </w:pPr>
      <w:r>
        <w:rPr>
          <w:rFonts w:eastAsia="Calibri"/>
          <w:sz w:val="28"/>
          <w:szCs w:val="28"/>
          <w:lang w:eastAsia="en-US"/>
        </w:rPr>
        <w:t>С 2020 года в техникуме реализуется проект по созданию методической базы видеоуроков для изучения новых тем, для повторения и закрепления изученного ранее учебного материала и для осуществления дистанционного обучения.</w:t>
      </w:r>
      <w:r>
        <w:rPr>
          <w:rFonts w:eastAsia="Calibri"/>
          <w:sz w:val="28"/>
          <w:szCs w:val="28"/>
          <w:lang w:eastAsia="en-US"/>
        </w:rPr>
        <w:tab/>
        <w:t xml:space="preserve"> </w:t>
      </w:r>
    </w:p>
    <w:p w:rsidR="00657A94" w:rsidRPr="00A53BD6" w:rsidRDefault="00657A94" w:rsidP="00D20695">
      <w:pPr>
        <w:shd w:val="clear" w:color="auto" w:fill="FFFFFF"/>
        <w:ind w:firstLine="709"/>
        <w:jc w:val="both"/>
        <w:rPr>
          <w:sz w:val="28"/>
          <w:szCs w:val="28"/>
        </w:rPr>
      </w:pPr>
      <w:r w:rsidRPr="00A53BD6">
        <w:rPr>
          <w:sz w:val="28"/>
          <w:szCs w:val="28"/>
        </w:rPr>
        <w:t>В техникуме большое значение уделяется информатизации учебного процесса</w:t>
      </w:r>
      <w:r w:rsidR="0099632D">
        <w:rPr>
          <w:sz w:val="28"/>
          <w:szCs w:val="28"/>
        </w:rPr>
        <w:t xml:space="preserve">: </w:t>
      </w:r>
      <w:r w:rsidRPr="00A53BD6">
        <w:rPr>
          <w:sz w:val="28"/>
          <w:szCs w:val="28"/>
        </w:rPr>
        <w:t>использование электронных учебников (более 100 шт.)</w:t>
      </w:r>
      <w:r w:rsidR="0099632D">
        <w:rPr>
          <w:sz w:val="28"/>
          <w:szCs w:val="28"/>
        </w:rPr>
        <w:t xml:space="preserve"> </w:t>
      </w:r>
      <w:r w:rsidRPr="00A53BD6">
        <w:rPr>
          <w:sz w:val="28"/>
          <w:szCs w:val="28"/>
        </w:rPr>
        <w:t xml:space="preserve">;применение </w:t>
      </w:r>
    </w:p>
    <w:p w:rsidR="00657A94" w:rsidRPr="00A53BD6" w:rsidRDefault="00657A94" w:rsidP="00D20695">
      <w:pPr>
        <w:shd w:val="clear" w:color="auto" w:fill="FFFFFF"/>
        <w:jc w:val="both"/>
        <w:rPr>
          <w:sz w:val="28"/>
          <w:szCs w:val="28"/>
        </w:rPr>
      </w:pPr>
      <w:r w:rsidRPr="00A53BD6">
        <w:rPr>
          <w:sz w:val="28"/>
          <w:szCs w:val="28"/>
        </w:rPr>
        <w:t>тренажерных комплектов «Сварщик», «Водителя категории «В» и «С».</w:t>
      </w:r>
    </w:p>
    <w:p w:rsidR="00657A94" w:rsidRPr="00A53BD6" w:rsidRDefault="00657A94" w:rsidP="00D20695">
      <w:pPr>
        <w:shd w:val="clear" w:color="auto" w:fill="FFFFFF"/>
        <w:ind w:firstLine="709"/>
        <w:jc w:val="both"/>
        <w:rPr>
          <w:sz w:val="28"/>
          <w:szCs w:val="28"/>
        </w:rPr>
      </w:pPr>
      <w:r w:rsidRPr="00A53BD6">
        <w:rPr>
          <w:sz w:val="28"/>
          <w:szCs w:val="28"/>
        </w:rPr>
        <w:t xml:space="preserve">В </w:t>
      </w:r>
      <w:r w:rsidR="005825C7" w:rsidRPr="00A53BD6">
        <w:rPr>
          <w:sz w:val="28"/>
          <w:szCs w:val="28"/>
        </w:rPr>
        <w:t>техникуме действуют два</w:t>
      </w:r>
      <w:r w:rsidRPr="00A53BD6">
        <w:rPr>
          <w:sz w:val="28"/>
          <w:szCs w:val="28"/>
        </w:rPr>
        <w:t xml:space="preserve"> компьютерны</w:t>
      </w:r>
      <w:r w:rsidR="005825C7" w:rsidRPr="00A53BD6">
        <w:rPr>
          <w:sz w:val="28"/>
          <w:szCs w:val="28"/>
        </w:rPr>
        <w:t>х</w:t>
      </w:r>
      <w:r w:rsidRPr="00A53BD6">
        <w:rPr>
          <w:sz w:val="28"/>
          <w:szCs w:val="28"/>
        </w:rPr>
        <w:t xml:space="preserve"> класс</w:t>
      </w:r>
      <w:r w:rsidR="005825C7" w:rsidRPr="00A53BD6">
        <w:rPr>
          <w:sz w:val="28"/>
          <w:szCs w:val="28"/>
        </w:rPr>
        <w:t>а</w:t>
      </w:r>
      <w:r w:rsidRPr="00A53BD6">
        <w:rPr>
          <w:sz w:val="28"/>
          <w:szCs w:val="28"/>
        </w:rPr>
        <w:t>. Оснащены современным мультимедийным оборудованием учебные аудитории:</w:t>
      </w:r>
    </w:p>
    <w:p w:rsidR="00657A94" w:rsidRPr="00A53BD6" w:rsidRDefault="00657A94" w:rsidP="00D20695">
      <w:pPr>
        <w:shd w:val="clear" w:color="auto" w:fill="FFFFFF"/>
        <w:ind w:firstLine="709"/>
        <w:jc w:val="both"/>
        <w:rPr>
          <w:sz w:val="28"/>
          <w:szCs w:val="28"/>
        </w:rPr>
      </w:pPr>
      <w:r w:rsidRPr="00A53BD6">
        <w:rPr>
          <w:sz w:val="28"/>
          <w:szCs w:val="28"/>
        </w:rPr>
        <w:t>1. «Основы изучения правил дорожного движения»;</w:t>
      </w:r>
    </w:p>
    <w:p w:rsidR="00657A94" w:rsidRPr="00A53BD6" w:rsidRDefault="00657A94" w:rsidP="00D20695">
      <w:pPr>
        <w:shd w:val="clear" w:color="auto" w:fill="FFFFFF"/>
        <w:ind w:firstLine="709"/>
        <w:jc w:val="both"/>
        <w:rPr>
          <w:sz w:val="28"/>
          <w:szCs w:val="28"/>
        </w:rPr>
      </w:pPr>
      <w:r w:rsidRPr="00A53BD6">
        <w:rPr>
          <w:sz w:val="28"/>
          <w:szCs w:val="28"/>
        </w:rPr>
        <w:t>2. «Электротехника»</w:t>
      </w:r>
    </w:p>
    <w:p w:rsidR="00657A94" w:rsidRPr="00A53BD6" w:rsidRDefault="00657A94" w:rsidP="00D20695">
      <w:pPr>
        <w:shd w:val="clear" w:color="auto" w:fill="FFFFFF"/>
        <w:ind w:firstLine="709"/>
        <w:jc w:val="both"/>
        <w:rPr>
          <w:sz w:val="28"/>
          <w:szCs w:val="28"/>
        </w:rPr>
      </w:pPr>
      <w:r w:rsidRPr="00A53BD6">
        <w:rPr>
          <w:sz w:val="28"/>
          <w:szCs w:val="28"/>
        </w:rPr>
        <w:t>3. «Материаловедение»;</w:t>
      </w:r>
    </w:p>
    <w:p w:rsidR="00657A94" w:rsidRPr="00A53BD6" w:rsidRDefault="00657A94" w:rsidP="00D20695">
      <w:pPr>
        <w:shd w:val="clear" w:color="auto" w:fill="FFFFFF"/>
        <w:ind w:firstLine="709"/>
        <w:jc w:val="both"/>
        <w:rPr>
          <w:sz w:val="28"/>
          <w:szCs w:val="28"/>
        </w:rPr>
      </w:pPr>
      <w:r w:rsidRPr="00A53BD6">
        <w:rPr>
          <w:sz w:val="28"/>
          <w:szCs w:val="28"/>
        </w:rPr>
        <w:t>4. Лаборатория «Основы паяльного дела».</w:t>
      </w:r>
    </w:p>
    <w:p w:rsidR="00816309" w:rsidRPr="00A53BD6" w:rsidRDefault="00657A94" w:rsidP="0099632D">
      <w:pPr>
        <w:shd w:val="clear" w:color="auto" w:fill="FFFFFF"/>
        <w:ind w:firstLine="709"/>
        <w:jc w:val="both"/>
        <w:rPr>
          <w:sz w:val="28"/>
          <w:szCs w:val="28"/>
        </w:rPr>
      </w:pPr>
      <w:r w:rsidRPr="00A53BD6">
        <w:rPr>
          <w:sz w:val="28"/>
          <w:szCs w:val="28"/>
        </w:rPr>
        <w:t>6.2.2.</w:t>
      </w:r>
      <w:r w:rsidR="00BE6025" w:rsidRPr="00A53BD6">
        <w:rPr>
          <w:sz w:val="28"/>
          <w:szCs w:val="28"/>
        </w:rPr>
        <w:t xml:space="preserve"> </w:t>
      </w:r>
    </w:p>
    <w:p w:rsidR="00657A94" w:rsidRPr="00A53BD6" w:rsidRDefault="00657A94" w:rsidP="00D20695">
      <w:pPr>
        <w:ind w:firstLine="708"/>
        <w:jc w:val="both"/>
        <w:rPr>
          <w:sz w:val="28"/>
          <w:szCs w:val="28"/>
        </w:rPr>
      </w:pPr>
      <w:r w:rsidRPr="00A53BD6">
        <w:rPr>
          <w:sz w:val="28"/>
          <w:szCs w:val="28"/>
        </w:rPr>
        <w:t xml:space="preserve">В </w:t>
      </w:r>
      <w:r w:rsidR="00816309" w:rsidRPr="00A53BD6">
        <w:rPr>
          <w:sz w:val="28"/>
          <w:szCs w:val="28"/>
        </w:rPr>
        <w:t>20</w:t>
      </w:r>
      <w:r w:rsidR="0099632D">
        <w:rPr>
          <w:sz w:val="28"/>
          <w:szCs w:val="28"/>
        </w:rPr>
        <w:t xml:space="preserve">20 </w:t>
      </w:r>
      <w:r w:rsidR="00816309" w:rsidRPr="00A53BD6">
        <w:rPr>
          <w:sz w:val="28"/>
          <w:szCs w:val="28"/>
        </w:rPr>
        <w:t>уч</w:t>
      </w:r>
      <w:r w:rsidR="0099632D">
        <w:rPr>
          <w:sz w:val="28"/>
          <w:szCs w:val="28"/>
        </w:rPr>
        <w:t xml:space="preserve">ебном </w:t>
      </w:r>
      <w:r w:rsidR="009A03D6" w:rsidRPr="00A53BD6">
        <w:rPr>
          <w:sz w:val="28"/>
          <w:szCs w:val="28"/>
        </w:rPr>
        <w:t>году</w:t>
      </w:r>
      <w:r w:rsidRPr="00A53BD6">
        <w:rPr>
          <w:sz w:val="28"/>
          <w:szCs w:val="28"/>
        </w:rPr>
        <w:t xml:space="preserve"> аттестация педагогических работников проводилась согласно утвержденного плана.</w:t>
      </w:r>
    </w:p>
    <w:p w:rsidR="00657A94" w:rsidRPr="00A53BD6" w:rsidRDefault="00657A94" w:rsidP="00D20695">
      <w:pPr>
        <w:ind w:firstLine="708"/>
        <w:jc w:val="both"/>
        <w:rPr>
          <w:sz w:val="28"/>
          <w:szCs w:val="28"/>
        </w:rPr>
      </w:pPr>
      <w:r w:rsidRPr="00204731">
        <w:rPr>
          <w:sz w:val="28"/>
          <w:szCs w:val="28"/>
          <w:highlight w:val="yellow"/>
        </w:rPr>
        <w:t>-  1 категория</w:t>
      </w:r>
      <w:r w:rsidRPr="00A53BD6">
        <w:rPr>
          <w:sz w:val="28"/>
          <w:szCs w:val="28"/>
        </w:rPr>
        <w:t xml:space="preserve"> – </w:t>
      </w:r>
      <w:r w:rsidR="00206308">
        <w:rPr>
          <w:sz w:val="28"/>
          <w:szCs w:val="28"/>
        </w:rPr>
        <w:t>4</w:t>
      </w:r>
      <w:r w:rsidRPr="00A53BD6">
        <w:rPr>
          <w:sz w:val="28"/>
          <w:szCs w:val="28"/>
        </w:rPr>
        <w:t xml:space="preserve"> чел.</w:t>
      </w:r>
    </w:p>
    <w:p w:rsidR="00657A94" w:rsidRPr="00A53BD6" w:rsidRDefault="00657A94" w:rsidP="00D20695">
      <w:pPr>
        <w:ind w:firstLine="708"/>
        <w:jc w:val="both"/>
        <w:rPr>
          <w:sz w:val="28"/>
          <w:szCs w:val="28"/>
        </w:rPr>
      </w:pPr>
    </w:p>
    <w:p w:rsidR="00FF2826" w:rsidRPr="00A53BD6" w:rsidRDefault="00657A94" w:rsidP="00D20695">
      <w:pPr>
        <w:shd w:val="clear" w:color="auto" w:fill="FFFFFF"/>
        <w:ind w:firstLine="709"/>
        <w:jc w:val="both"/>
        <w:rPr>
          <w:b/>
          <w:sz w:val="28"/>
          <w:szCs w:val="28"/>
        </w:rPr>
      </w:pPr>
      <w:r w:rsidRPr="00A53BD6">
        <w:rPr>
          <w:b/>
          <w:sz w:val="28"/>
          <w:szCs w:val="28"/>
        </w:rPr>
        <w:t>6.3.Организация профориентационной работы</w:t>
      </w:r>
    </w:p>
    <w:p w:rsidR="00FF2826" w:rsidRPr="00A53BD6" w:rsidRDefault="00FF2826" w:rsidP="00D20695">
      <w:pPr>
        <w:pStyle w:val="afc"/>
        <w:spacing w:before="0" w:beforeAutospacing="0" w:after="0" w:afterAutospacing="0"/>
        <w:jc w:val="both"/>
        <w:rPr>
          <w:sz w:val="28"/>
          <w:szCs w:val="28"/>
        </w:rPr>
      </w:pPr>
      <w:r w:rsidRPr="00A53BD6">
        <w:rPr>
          <w:sz w:val="28"/>
          <w:szCs w:val="28"/>
        </w:rPr>
        <w:t>Эта работа проводится по разработанному плану.</w:t>
      </w:r>
    </w:p>
    <w:p w:rsidR="00FF2826" w:rsidRPr="00A53BD6" w:rsidRDefault="00FF2826" w:rsidP="00D20695">
      <w:pPr>
        <w:pStyle w:val="afc"/>
        <w:spacing w:before="0" w:beforeAutospacing="0" w:after="0" w:afterAutospacing="0"/>
        <w:jc w:val="both"/>
        <w:rPr>
          <w:sz w:val="28"/>
          <w:szCs w:val="28"/>
        </w:rPr>
      </w:pPr>
      <w:r w:rsidRPr="00A53BD6">
        <w:rPr>
          <w:sz w:val="28"/>
          <w:szCs w:val="28"/>
        </w:rPr>
        <w:t>В профориентационных целях проводятся следующие мероприятия:</w:t>
      </w:r>
    </w:p>
    <w:p w:rsidR="00FF2826" w:rsidRPr="00A53BD6" w:rsidRDefault="00FF2826" w:rsidP="00D20695">
      <w:pPr>
        <w:pStyle w:val="afc"/>
        <w:spacing w:before="0" w:beforeAutospacing="0" w:after="0" w:afterAutospacing="0"/>
        <w:jc w:val="both"/>
        <w:rPr>
          <w:sz w:val="28"/>
          <w:szCs w:val="28"/>
        </w:rPr>
      </w:pPr>
      <w:r w:rsidRPr="00A53BD6">
        <w:rPr>
          <w:sz w:val="28"/>
          <w:szCs w:val="28"/>
        </w:rPr>
        <w:t>- Организация шефства над школами кураторов КГБПОУ «ТИПТиС» для проведения профориентационной работы;</w:t>
      </w:r>
    </w:p>
    <w:p w:rsidR="00FF2826" w:rsidRPr="00A53BD6" w:rsidRDefault="00FF2826" w:rsidP="00D20695">
      <w:pPr>
        <w:pStyle w:val="afc"/>
        <w:spacing w:before="0" w:beforeAutospacing="0" w:after="0" w:afterAutospacing="0"/>
        <w:jc w:val="both"/>
        <w:rPr>
          <w:sz w:val="28"/>
          <w:szCs w:val="28"/>
        </w:rPr>
      </w:pPr>
      <w:r w:rsidRPr="00A53BD6">
        <w:rPr>
          <w:sz w:val="28"/>
          <w:szCs w:val="28"/>
        </w:rPr>
        <w:t>- Размещение рекламных проспектов, объявлений в школах;</w:t>
      </w:r>
    </w:p>
    <w:p w:rsidR="00FF2826" w:rsidRPr="00A53BD6" w:rsidRDefault="00FF2826" w:rsidP="00D20695">
      <w:pPr>
        <w:pStyle w:val="afc"/>
        <w:spacing w:before="0" w:beforeAutospacing="0" w:after="0" w:afterAutospacing="0"/>
        <w:jc w:val="both"/>
        <w:rPr>
          <w:sz w:val="28"/>
          <w:szCs w:val="28"/>
        </w:rPr>
      </w:pPr>
      <w:r w:rsidRPr="00A53BD6">
        <w:rPr>
          <w:sz w:val="28"/>
          <w:szCs w:val="28"/>
        </w:rPr>
        <w:t>- Проведение совместных мастер-классов, внеклассных мероприятий: спортивных соревнований, олимпиад, конкурсов с привлечением учащихся школ и обучающихся;</w:t>
      </w:r>
    </w:p>
    <w:p w:rsidR="00FF2826" w:rsidRPr="00A53BD6" w:rsidRDefault="00FF2826" w:rsidP="00D20695">
      <w:pPr>
        <w:pStyle w:val="afc"/>
        <w:spacing w:before="0" w:beforeAutospacing="0" w:after="0" w:afterAutospacing="0"/>
        <w:jc w:val="both"/>
        <w:rPr>
          <w:sz w:val="28"/>
          <w:szCs w:val="28"/>
        </w:rPr>
      </w:pPr>
      <w:r w:rsidRPr="00A53BD6">
        <w:rPr>
          <w:sz w:val="28"/>
          <w:szCs w:val="28"/>
        </w:rPr>
        <w:t>- Проведение экскурсий школьников по КГБПОУ «ТИПТиС» с посещением музея, мастерских, лабораторий и др.;</w:t>
      </w:r>
    </w:p>
    <w:p w:rsidR="00FF2826" w:rsidRPr="00A53BD6" w:rsidRDefault="00FF2826" w:rsidP="00D20695">
      <w:pPr>
        <w:pStyle w:val="afc"/>
        <w:spacing w:before="0" w:beforeAutospacing="0" w:after="0" w:afterAutospacing="0"/>
        <w:jc w:val="both"/>
        <w:rPr>
          <w:sz w:val="28"/>
          <w:szCs w:val="28"/>
        </w:rPr>
      </w:pPr>
      <w:r w:rsidRPr="00A53BD6">
        <w:rPr>
          <w:sz w:val="28"/>
          <w:szCs w:val="28"/>
        </w:rPr>
        <w:t>- Распространение в школах «Литературного альманаха», Студенческой газеты техникума;</w:t>
      </w:r>
    </w:p>
    <w:p w:rsidR="00FF2826" w:rsidRPr="00A53BD6" w:rsidRDefault="00FF2826" w:rsidP="00D20695">
      <w:pPr>
        <w:pStyle w:val="afc"/>
        <w:spacing w:before="0" w:beforeAutospacing="0" w:after="0" w:afterAutospacing="0"/>
        <w:jc w:val="both"/>
        <w:rPr>
          <w:sz w:val="28"/>
          <w:szCs w:val="28"/>
        </w:rPr>
      </w:pPr>
      <w:r w:rsidRPr="00A53BD6">
        <w:rPr>
          <w:sz w:val="28"/>
          <w:szCs w:val="28"/>
        </w:rPr>
        <w:t>- Проведение разъяснительной и информационной работы с выпускниками школ в стенах КГБПОУ «ТИПТиС»;</w:t>
      </w:r>
    </w:p>
    <w:p w:rsidR="00FF2826" w:rsidRPr="00A53BD6" w:rsidRDefault="00FF2826" w:rsidP="00D20695">
      <w:pPr>
        <w:pStyle w:val="afc"/>
        <w:spacing w:before="0" w:beforeAutospacing="0" w:after="0" w:afterAutospacing="0"/>
        <w:jc w:val="both"/>
        <w:rPr>
          <w:sz w:val="28"/>
          <w:szCs w:val="28"/>
        </w:rPr>
      </w:pPr>
      <w:r w:rsidRPr="00A53BD6">
        <w:rPr>
          <w:sz w:val="28"/>
          <w:szCs w:val="28"/>
        </w:rPr>
        <w:t>- Размещение рекламы в средствах массовой информации;</w:t>
      </w:r>
    </w:p>
    <w:p w:rsidR="00FF2826" w:rsidRPr="00A53BD6" w:rsidRDefault="00FF2826" w:rsidP="00D20695">
      <w:pPr>
        <w:pStyle w:val="afc"/>
        <w:spacing w:before="0" w:beforeAutospacing="0" w:after="0" w:afterAutospacing="0"/>
        <w:jc w:val="both"/>
        <w:rPr>
          <w:sz w:val="28"/>
          <w:szCs w:val="28"/>
        </w:rPr>
      </w:pPr>
      <w:r w:rsidRPr="00A53BD6">
        <w:rPr>
          <w:sz w:val="28"/>
          <w:szCs w:val="28"/>
        </w:rPr>
        <w:t>- Участие в проведении Ярмарок учебных мест и профессий, организуемых центрами занятости населения;</w:t>
      </w:r>
    </w:p>
    <w:p w:rsidR="00FF2826" w:rsidRPr="00A53BD6" w:rsidRDefault="00FF2826" w:rsidP="00D20695">
      <w:pPr>
        <w:pStyle w:val="afc"/>
        <w:spacing w:before="0" w:beforeAutospacing="0" w:after="0" w:afterAutospacing="0"/>
        <w:jc w:val="both"/>
        <w:rPr>
          <w:sz w:val="28"/>
          <w:szCs w:val="28"/>
        </w:rPr>
      </w:pPr>
      <w:r w:rsidRPr="00A53BD6">
        <w:rPr>
          <w:sz w:val="28"/>
          <w:szCs w:val="28"/>
        </w:rPr>
        <w:t>- Оформление стендов для абитуриентов, поступающих в КГБОУ «ТИПТиС»;</w:t>
      </w:r>
    </w:p>
    <w:p w:rsidR="00FF2826" w:rsidRPr="00A53BD6" w:rsidRDefault="00FF2826" w:rsidP="00D20695">
      <w:pPr>
        <w:pStyle w:val="afc"/>
        <w:spacing w:before="0" w:beforeAutospacing="0" w:after="0" w:afterAutospacing="0"/>
        <w:jc w:val="both"/>
        <w:rPr>
          <w:sz w:val="28"/>
          <w:szCs w:val="28"/>
        </w:rPr>
      </w:pPr>
      <w:r w:rsidRPr="00A53BD6">
        <w:rPr>
          <w:sz w:val="28"/>
          <w:szCs w:val="28"/>
        </w:rPr>
        <w:t>- Участие в городском родительском собрании;</w:t>
      </w:r>
    </w:p>
    <w:p w:rsidR="00FF2826" w:rsidRPr="00A53BD6" w:rsidRDefault="00FF2826" w:rsidP="00D20695">
      <w:pPr>
        <w:pStyle w:val="afc"/>
        <w:spacing w:before="0" w:beforeAutospacing="0" w:after="0" w:afterAutospacing="0"/>
        <w:jc w:val="both"/>
        <w:rPr>
          <w:sz w:val="28"/>
          <w:szCs w:val="28"/>
        </w:rPr>
      </w:pPr>
      <w:r w:rsidRPr="00A53BD6">
        <w:rPr>
          <w:sz w:val="28"/>
          <w:szCs w:val="28"/>
        </w:rPr>
        <w:t>- Организация и проведение «Дня открытых дверей»;</w:t>
      </w:r>
    </w:p>
    <w:p w:rsidR="00FF2826" w:rsidRPr="00A53BD6" w:rsidRDefault="00FF2826" w:rsidP="00D20695">
      <w:pPr>
        <w:pStyle w:val="afc"/>
        <w:spacing w:before="0" w:beforeAutospacing="0" w:after="0" w:afterAutospacing="0"/>
        <w:jc w:val="both"/>
        <w:rPr>
          <w:sz w:val="28"/>
          <w:szCs w:val="28"/>
        </w:rPr>
      </w:pPr>
      <w:r w:rsidRPr="00A53BD6">
        <w:rPr>
          <w:sz w:val="28"/>
          <w:szCs w:val="28"/>
        </w:rPr>
        <w:t>- Реализация проекта по ранней профессиональной ориентации учащихся 6-11-х классов общеобразовательных организаций «Билет в будущее»;</w:t>
      </w:r>
    </w:p>
    <w:p w:rsidR="00FF2826" w:rsidRPr="00A53BD6" w:rsidRDefault="00FF2826" w:rsidP="00D20695">
      <w:pPr>
        <w:pStyle w:val="afc"/>
        <w:spacing w:before="0" w:beforeAutospacing="0" w:after="0" w:afterAutospacing="0"/>
        <w:jc w:val="both"/>
        <w:rPr>
          <w:sz w:val="28"/>
          <w:szCs w:val="28"/>
        </w:rPr>
      </w:pPr>
      <w:r w:rsidRPr="00A53BD6">
        <w:rPr>
          <w:sz w:val="28"/>
          <w:szCs w:val="28"/>
        </w:rPr>
        <w:lastRenderedPageBreak/>
        <w:t>- Реализация локальных проектов: ТГМ (творческие группы молодежи) и профориентационный проект «Профи Travel»;</w:t>
      </w:r>
    </w:p>
    <w:p w:rsidR="00FF2826" w:rsidRPr="00A53BD6" w:rsidRDefault="00FF2826" w:rsidP="00D20695">
      <w:pPr>
        <w:pStyle w:val="afc"/>
        <w:spacing w:before="0" w:beforeAutospacing="0" w:after="0" w:afterAutospacing="0"/>
        <w:jc w:val="both"/>
        <w:rPr>
          <w:sz w:val="28"/>
          <w:szCs w:val="28"/>
        </w:rPr>
      </w:pPr>
      <w:r w:rsidRPr="00A53BD6">
        <w:rPr>
          <w:sz w:val="28"/>
          <w:szCs w:val="28"/>
        </w:rPr>
        <w:t>- Организация работы справочной телефонной линии; и др.</w:t>
      </w:r>
    </w:p>
    <w:p w:rsidR="00FF2826" w:rsidRPr="00A53BD6" w:rsidRDefault="00FF2826" w:rsidP="00D20695">
      <w:pPr>
        <w:pStyle w:val="afc"/>
        <w:spacing w:before="0" w:beforeAutospacing="0" w:after="0" w:afterAutospacing="0"/>
        <w:jc w:val="both"/>
        <w:rPr>
          <w:sz w:val="28"/>
          <w:szCs w:val="28"/>
        </w:rPr>
      </w:pPr>
      <w:r w:rsidRPr="00A53BD6">
        <w:rPr>
          <w:sz w:val="28"/>
          <w:szCs w:val="28"/>
        </w:rPr>
        <w:t>В период профориентационной кампании подготавливаются</w:t>
      </w:r>
    </w:p>
    <w:p w:rsidR="00FF2826" w:rsidRPr="00A53BD6" w:rsidRDefault="00FF2826" w:rsidP="00D20695">
      <w:pPr>
        <w:pStyle w:val="afc"/>
        <w:spacing w:before="0" w:beforeAutospacing="0" w:after="0" w:afterAutospacing="0"/>
        <w:jc w:val="both"/>
        <w:rPr>
          <w:sz w:val="28"/>
          <w:szCs w:val="28"/>
        </w:rPr>
      </w:pPr>
      <w:r w:rsidRPr="00A53BD6">
        <w:rPr>
          <w:sz w:val="28"/>
          <w:szCs w:val="28"/>
        </w:rPr>
        <w:t>документы на утверждение директором:</w:t>
      </w:r>
    </w:p>
    <w:p w:rsidR="00FF2826" w:rsidRPr="00A53BD6" w:rsidRDefault="00FF2826" w:rsidP="00D20695">
      <w:pPr>
        <w:pStyle w:val="afc"/>
        <w:spacing w:before="0" w:beforeAutospacing="0" w:after="0" w:afterAutospacing="0"/>
        <w:jc w:val="both"/>
        <w:rPr>
          <w:sz w:val="28"/>
          <w:szCs w:val="28"/>
        </w:rPr>
      </w:pPr>
      <w:r w:rsidRPr="00A53BD6">
        <w:rPr>
          <w:sz w:val="28"/>
          <w:szCs w:val="28"/>
        </w:rPr>
        <w:t>1. Общий план профориентационной работы</w:t>
      </w:r>
    </w:p>
    <w:p w:rsidR="00FF2826" w:rsidRPr="00A53BD6" w:rsidRDefault="00FF2826" w:rsidP="00D20695">
      <w:pPr>
        <w:pStyle w:val="afc"/>
        <w:spacing w:before="0" w:beforeAutospacing="0" w:after="0" w:afterAutospacing="0"/>
        <w:jc w:val="both"/>
        <w:rPr>
          <w:sz w:val="28"/>
          <w:szCs w:val="28"/>
        </w:rPr>
      </w:pPr>
      <w:r w:rsidRPr="00A53BD6">
        <w:rPr>
          <w:sz w:val="28"/>
          <w:szCs w:val="28"/>
        </w:rPr>
        <w:t>2. Приказ по закреплению средних школ за кураторами</w:t>
      </w:r>
    </w:p>
    <w:p w:rsidR="00FF2826" w:rsidRPr="00A53BD6" w:rsidRDefault="00FF2826" w:rsidP="00D20695">
      <w:pPr>
        <w:pStyle w:val="afc"/>
        <w:spacing w:before="0" w:beforeAutospacing="0" w:after="0" w:afterAutospacing="0"/>
        <w:jc w:val="both"/>
        <w:rPr>
          <w:sz w:val="28"/>
          <w:szCs w:val="28"/>
        </w:rPr>
      </w:pPr>
      <w:r w:rsidRPr="00A53BD6">
        <w:rPr>
          <w:sz w:val="28"/>
          <w:szCs w:val="28"/>
        </w:rPr>
        <w:t>3. План методических профориентационных мероприятий</w:t>
      </w:r>
    </w:p>
    <w:p w:rsidR="00FF2826" w:rsidRPr="00A53BD6" w:rsidRDefault="00FF2826" w:rsidP="00D20695">
      <w:pPr>
        <w:pStyle w:val="afc"/>
        <w:spacing w:before="0" w:beforeAutospacing="0" w:after="0" w:afterAutospacing="0"/>
        <w:jc w:val="both"/>
        <w:rPr>
          <w:sz w:val="28"/>
          <w:szCs w:val="28"/>
        </w:rPr>
      </w:pPr>
      <w:r w:rsidRPr="00A53BD6">
        <w:rPr>
          <w:sz w:val="28"/>
          <w:szCs w:val="28"/>
        </w:rPr>
        <w:t>4. Правила приёма в КГБПОУ «ТИПТиС»</w:t>
      </w:r>
    </w:p>
    <w:p w:rsidR="00FF2826" w:rsidRPr="00A53BD6" w:rsidRDefault="00FF2826" w:rsidP="00D20695">
      <w:pPr>
        <w:pStyle w:val="afc"/>
        <w:spacing w:before="0" w:beforeAutospacing="0" w:after="0" w:afterAutospacing="0"/>
        <w:jc w:val="both"/>
        <w:rPr>
          <w:sz w:val="28"/>
          <w:szCs w:val="28"/>
        </w:rPr>
      </w:pPr>
      <w:r w:rsidRPr="00A53BD6">
        <w:rPr>
          <w:sz w:val="28"/>
          <w:szCs w:val="28"/>
        </w:rPr>
        <w:t>5. Перечень профессий нового набора</w:t>
      </w:r>
    </w:p>
    <w:p w:rsidR="00FF2826" w:rsidRPr="00A53BD6" w:rsidRDefault="00FF2826" w:rsidP="00D20695">
      <w:pPr>
        <w:pStyle w:val="afc"/>
        <w:spacing w:before="0" w:beforeAutospacing="0" w:after="0" w:afterAutospacing="0"/>
        <w:jc w:val="both"/>
        <w:rPr>
          <w:sz w:val="28"/>
          <w:szCs w:val="28"/>
        </w:rPr>
      </w:pPr>
      <w:r w:rsidRPr="00A53BD6">
        <w:rPr>
          <w:sz w:val="28"/>
          <w:szCs w:val="28"/>
        </w:rPr>
        <w:t>6. Тексты рекламно-информационных объявлений</w:t>
      </w:r>
    </w:p>
    <w:p w:rsidR="00FF2826" w:rsidRPr="00A53BD6" w:rsidRDefault="00FF2826" w:rsidP="00D20695">
      <w:pPr>
        <w:pStyle w:val="afc"/>
        <w:spacing w:before="0" w:beforeAutospacing="0" w:after="0" w:afterAutospacing="0"/>
        <w:jc w:val="both"/>
        <w:rPr>
          <w:sz w:val="28"/>
          <w:szCs w:val="28"/>
        </w:rPr>
      </w:pPr>
      <w:r w:rsidRPr="00A53BD6">
        <w:rPr>
          <w:sz w:val="28"/>
          <w:szCs w:val="28"/>
        </w:rPr>
        <w:t>7. Приказ по составу приёмной комиссии</w:t>
      </w:r>
    </w:p>
    <w:p w:rsidR="00FF2826" w:rsidRPr="00A53BD6" w:rsidRDefault="00FF2826" w:rsidP="00D20695">
      <w:pPr>
        <w:pStyle w:val="afc"/>
        <w:spacing w:before="0" w:beforeAutospacing="0" w:after="0" w:afterAutospacing="0"/>
        <w:jc w:val="both"/>
        <w:rPr>
          <w:sz w:val="28"/>
          <w:szCs w:val="28"/>
        </w:rPr>
      </w:pPr>
      <w:r w:rsidRPr="00A53BD6">
        <w:rPr>
          <w:sz w:val="28"/>
          <w:szCs w:val="28"/>
        </w:rPr>
        <w:t>8. Личные дела зачисленных на обучение</w:t>
      </w:r>
    </w:p>
    <w:p w:rsidR="00FF2826" w:rsidRPr="00A53BD6" w:rsidRDefault="00FF2826" w:rsidP="00D20695">
      <w:pPr>
        <w:pStyle w:val="afc"/>
        <w:spacing w:before="0" w:beforeAutospacing="0" w:after="0" w:afterAutospacing="0"/>
        <w:jc w:val="both"/>
        <w:rPr>
          <w:sz w:val="28"/>
          <w:szCs w:val="28"/>
        </w:rPr>
      </w:pPr>
      <w:r w:rsidRPr="00A53BD6">
        <w:rPr>
          <w:sz w:val="28"/>
          <w:szCs w:val="28"/>
        </w:rPr>
        <w:t>9. Списки зачисленных</w:t>
      </w:r>
    </w:p>
    <w:p w:rsidR="00FF2826" w:rsidRPr="00A53BD6" w:rsidRDefault="00FF2826" w:rsidP="00D20695">
      <w:pPr>
        <w:pStyle w:val="afc"/>
        <w:spacing w:before="0" w:beforeAutospacing="0" w:after="0" w:afterAutospacing="0"/>
        <w:jc w:val="both"/>
        <w:rPr>
          <w:sz w:val="28"/>
          <w:szCs w:val="28"/>
        </w:rPr>
      </w:pPr>
      <w:r w:rsidRPr="00A53BD6">
        <w:rPr>
          <w:sz w:val="28"/>
          <w:szCs w:val="28"/>
        </w:rPr>
        <w:t>10. Договоры на обучение</w:t>
      </w:r>
    </w:p>
    <w:p w:rsidR="00FF2826" w:rsidRPr="00A53BD6" w:rsidRDefault="00FF2826" w:rsidP="00D20695">
      <w:pPr>
        <w:pStyle w:val="afc"/>
        <w:spacing w:before="0" w:beforeAutospacing="0" w:after="0" w:afterAutospacing="0"/>
        <w:ind w:firstLine="709"/>
        <w:jc w:val="both"/>
        <w:rPr>
          <w:sz w:val="28"/>
          <w:szCs w:val="28"/>
        </w:rPr>
      </w:pPr>
      <w:r w:rsidRPr="00A53BD6">
        <w:rPr>
          <w:sz w:val="28"/>
          <w:szCs w:val="28"/>
        </w:rPr>
        <w:t>Показатели объема и качества набора обусловлены и обеспечены, в первую очередь, объёмом профориентационной работы всего коллектива.</w:t>
      </w:r>
    </w:p>
    <w:p w:rsidR="00FF2826" w:rsidRPr="00A53BD6" w:rsidRDefault="00FF2826" w:rsidP="00D20695">
      <w:pPr>
        <w:pStyle w:val="afc"/>
        <w:spacing w:before="0" w:beforeAutospacing="0" w:after="0" w:afterAutospacing="0"/>
        <w:jc w:val="both"/>
        <w:rPr>
          <w:sz w:val="28"/>
          <w:szCs w:val="28"/>
        </w:rPr>
      </w:pPr>
      <w:r w:rsidRPr="00A53BD6">
        <w:rPr>
          <w:sz w:val="28"/>
          <w:szCs w:val="28"/>
        </w:rPr>
        <w:t>Залог профессионализма и качества подготовки выпускников – трудоустройство по профилю специальности/профессии. Задача техникума - максимально содействовать трудоустройству выпускников. В этом помогает тесное сотрудничество с социальными партнёрами, что гарантирует уверенное будущее выпускников. Это сотрудничество начинается с обсуждения ППССЗ/ППКРС, учебных планов, вариативной составляющей</w:t>
      </w:r>
    </w:p>
    <w:p w:rsidR="00FF2826" w:rsidRPr="00A53BD6" w:rsidRDefault="00FF2826" w:rsidP="00D20695">
      <w:pPr>
        <w:pStyle w:val="afc"/>
        <w:spacing w:before="0" w:beforeAutospacing="0" w:after="0" w:afterAutospacing="0"/>
        <w:jc w:val="both"/>
        <w:rPr>
          <w:sz w:val="28"/>
          <w:szCs w:val="28"/>
        </w:rPr>
      </w:pPr>
      <w:r w:rsidRPr="00A53BD6">
        <w:rPr>
          <w:sz w:val="28"/>
          <w:szCs w:val="28"/>
        </w:rPr>
        <w:t>стандартов, участие в проведении профориентационной работы с абитуриентами, принятие обучающихся на практику, участие в проведении квалификационных экзаменов по ПМ, участие в заседаниях ГЭК, трудоустройство выпускников.</w:t>
      </w:r>
    </w:p>
    <w:p w:rsidR="00FF2826" w:rsidRPr="00A53BD6" w:rsidRDefault="00FF2826" w:rsidP="00D20695">
      <w:pPr>
        <w:pStyle w:val="afc"/>
        <w:spacing w:before="0" w:beforeAutospacing="0" w:after="0" w:afterAutospacing="0"/>
        <w:jc w:val="both"/>
        <w:rPr>
          <w:sz w:val="28"/>
          <w:szCs w:val="28"/>
        </w:rPr>
      </w:pPr>
      <w:r w:rsidRPr="00A53BD6">
        <w:rPr>
          <w:sz w:val="28"/>
          <w:szCs w:val="28"/>
        </w:rPr>
        <w:t>При этом данный мониторинг служит средством принятия управленческих решений и способствует стабильно высокому качеству обучения, развитию личности выпускника и его конкурентоспособности на рынке труда.</w:t>
      </w:r>
    </w:p>
    <w:p w:rsidR="00FF2826" w:rsidRPr="00A53BD6" w:rsidRDefault="00FF2826" w:rsidP="00D20695">
      <w:pPr>
        <w:pStyle w:val="afc"/>
        <w:spacing w:before="0" w:beforeAutospacing="0" w:after="0" w:afterAutospacing="0"/>
        <w:ind w:firstLine="709"/>
        <w:jc w:val="both"/>
        <w:rPr>
          <w:sz w:val="28"/>
          <w:szCs w:val="28"/>
        </w:rPr>
      </w:pPr>
      <w:r w:rsidRPr="00A53BD6">
        <w:rPr>
          <w:sz w:val="28"/>
          <w:szCs w:val="28"/>
        </w:rPr>
        <w:t>Приём обучающихся в КГБПОУ «ТИПТиС» ведётся на основании приказа Министерства образования Красноярского края и контрольных цифр приёма граждан. Контрольные цифры приёма ежегодно утверждаются Министерством образования Красноярского края.</w:t>
      </w:r>
    </w:p>
    <w:p w:rsidR="00FF2826" w:rsidRPr="00A53BD6" w:rsidRDefault="00FF2826" w:rsidP="00D20695">
      <w:pPr>
        <w:pStyle w:val="afc"/>
        <w:spacing w:before="0" w:beforeAutospacing="0" w:after="0" w:afterAutospacing="0"/>
        <w:jc w:val="both"/>
        <w:rPr>
          <w:sz w:val="28"/>
          <w:szCs w:val="28"/>
        </w:rPr>
      </w:pPr>
      <w:r w:rsidRPr="00A53BD6">
        <w:rPr>
          <w:sz w:val="28"/>
          <w:szCs w:val="28"/>
        </w:rPr>
        <w:t>- Документационное обеспечение приёма.</w:t>
      </w:r>
    </w:p>
    <w:p w:rsidR="00FF2826" w:rsidRPr="00A53BD6" w:rsidRDefault="00FF2826" w:rsidP="00D20695">
      <w:pPr>
        <w:pStyle w:val="afc"/>
        <w:spacing w:before="0" w:beforeAutospacing="0" w:after="0" w:afterAutospacing="0"/>
        <w:jc w:val="both"/>
        <w:rPr>
          <w:sz w:val="28"/>
          <w:szCs w:val="28"/>
        </w:rPr>
      </w:pPr>
      <w:r w:rsidRPr="00A53BD6">
        <w:rPr>
          <w:sz w:val="28"/>
          <w:szCs w:val="28"/>
        </w:rPr>
        <w:t>Приёмная комиссия КГБПОУ «ТИПТиС» создаётся приказом по техникуму. Председателем комиссии является директор.</w:t>
      </w:r>
    </w:p>
    <w:p w:rsidR="00FF2826" w:rsidRPr="00A53BD6" w:rsidRDefault="00FF2826" w:rsidP="00D20695">
      <w:pPr>
        <w:pStyle w:val="afc"/>
        <w:spacing w:before="0" w:beforeAutospacing="0" w:after="0" w:afterAutospacing="0"/>
        <w:jc w:val="both"/>
        <w:rPr>
          <w:sz w:val="28"/>
          <w:szCs w:val="28"/>
        </w:rPr>
      </w:pPr>
      <w:r w:rsidRPr="00A53BD6">
        <w:rPr>
          <w:sz w:val="28"/>
          <w:szCs w:val="28"/>
        </w:rPr>
        <w:t>Приёмная комиссия располагает информационными стендами и сайтом, на которых для сведения абитуриентов размещаются все основные документы:</w:t>
      </w:r>
    </w:p>
    <w:p w:rsidR="00FF2826" w:rsidRPr="00A53BD6" w:rsidRDefault="00FF2826" w:rsidP="00D20695">
      <w:pPr>
        <w:pStyle w:val="afc"/>
        <w:spacing w:before="0" w:beforeAutospacing="0" w:after="0" w:afterAutospacing="0"/>
        <w:jc w:val="both"/>
        <w:rPr>
          <w:sz w:val="28"/>
          <w:szCs w:val="28"/>
        </w:rPr>
      </w:pPr>
      <w:r w:rsidRPr="00A53BD6">
        <w:rPr>
          <w:sz w:val="28"/>
          <w:szCs w:val="28"/>
        </w:rPr>
        <w:t>Не позднее 1 марта:</w:t>
      </w:r>
    </w:p>
    <w:p w:rsidR="00FF2826" w:rsidRPr="00A53BD6" w:rsidRDefault="00FF2826" w:rsidP="00D20695">
      <w:pPr>
        <w:pStyle w:val="afc"/>
        <w:spacing w:before="0" w:beforeAutospacing="0" w:after="0" w:afterAutospacing="0"/>
        <w:jc w:val="both"/>
        <w:rPr>
          <w:sz w:val="28"/>
          <w:szCs w:val="28"/>
        </w:rPr>
      </w:pPr>
      <w:r w:rsidRPr="00A53BD6">
        <w:rPr>
          <w:sz w:val="28"/>
          <w:szCs w:val="28"/>
        </w:rPr>
        <w:t>- правила приема в Техникум;</w:t>
      </w:r>
    </w:p>
    <w:p w:rsidR="00FF2826" w:rsidRPr="00A53BD6" w:rsidRDefault="00FF2826" w:rsidP="00D20695">
      <w:pPr>
        <w:pStyle w:val="afc"/>
        <w:spacing w:before="0" w:beforeAutospacing="0" w:after="0" w:afterAutospacing="0"/>
        <w:jc w:val="both"/>
        <w:rPr>
          <w:sz w:val="28"/>
          <w:szCs w:val="28"/>
        </w:rPr>
      </w:pPr>
      <w:r w:rsidRPr="00A53BD6">
        <w:rPr>
          <w:sz w:val="28"/>
          <w:szCs w:val="28"/>
        </w:rPr>
        <w:t>- условия приема на обучение по договорам об оказании платных образовательных услуг;</w:t>
      </w:r>
    </w:p>
    <w:p w:rsidR="00FF2826" w:rsidRPr="00A53BD6" w:rsidRDefault="00FF2826" w:rsidP="00D20695">
      <w:pPr>
        <w:pStyle w:val="afc"/>
        <w:spacing w:before="0" w:beforeAutospacing="0" w:after="0" w:afterAutospacing="0"/>
        <w:jc w:val="both"/>
        <w:rPr>
          <w:sz w:val="28"/>
          <w:szCs w:val="28"/>
        </w:rPr>
      </w:pPr>
      <w:r w:rsidRPr="00A53BD6">
        <w:rPr>
          <w:sz w:val="28"/>
          <w:szCs w:val="28"/>
        </w:rPr>
        <w:lastRenderedPageBreak/>
        <w:t>- перечень профессий, по которым Техникум объявляет приём в соответствии с лицензией на осуществление образовательной деятельности с выделением формы получения образования;</w:t>
      </w:r>
    </w:p>
    <w:p w:rsidR="00FF2826" w:rsidRPr="00A53BD6" w:rsidRDefault="00FF2826" w:rsidP="00D20695">
      <w:pPr>
        <w:pStyle w:val="afc"/>
        <w:spacing w:before="0" w:beforeAutospacing="0" w:after="0" w:afterAutospacing="0"/>
        <w:jc w:val="both"/>
        <w:rPr>
          <w:sz w:val="28"/>
          <w:szCs w:val="28"/>
        </w:rPr>
      </w:pPr>
      <w:r w:rsidRPr="00A53BD6">
        <w:rPr>
          <w:sz w:val="28"/>
          <w:szCs w:val="28"/>
        </w:rPr>
        <w:t>- требования к уровню образования, которое необходимо для поступления (основное общее или среднее общее образование);</w:t>
      </w:r>
    </w:p>
    <w:p w:rsidR="00FF2826" w:rsidRPr="00A53BD6" w:rsidRDefault="00FF2826" w:rsidP="00D20695">
      <w:pPr>
        <w:pStyle w:val="afc"/>
        <w:spacing w:before="0" w:beforeAutospacing="0" w:after="0" w:afterAutospacing="0"/>
        <w:jc w:val="both"/>
        <w:rPr>
          <w:sz w:val="28"/>
          <w:szCs w:val="28"/>
        </w:rPr>
      </w:pPr>
      <w:r w:rsidRPr="00A53BD6">
        <w:rPr>
          <w:sz w:val="28"/>
          <w:szCs w:val="28"/>
        </w:rPr>
        <w:t>- информацию о возможности приема заявлений и необходимых документов в электронной форме;</w:t>
      </w:r>
    </w:p>
    <w:p w:rsidR="00FF2826" w:rsidRPr="00A53BD6" w:rsidRDefault="00FF2826" w:rsidP="00D20695">
      <w:pPr>
        <w:pStyle w:val="afc"/>
        <w:spacing w:before="0" w:beforeAutospacing="0" w:after="0" w:afterAutospacing="0"/>
        <w:jc w:val="both"/>
        <w:rPr>
          <w:sz w:val="28"/>
          <w:szCs w:val="28"/>
        </w:rPr>
      </w:pPr>
      <w:r w:rsidRPr="00A53BD6">
        <w:rPr>
          <w:sz w:val="28"/>
          <w:szCs w:val="28"/>
        </w:rPr>
        <w:t>- информацию о Перечне профессий и направлений подготовки, при приеме на обучение по которым поступающие проходят обязательные предварительные медицинские осмотры (обследования), утверждённого постановлением Правительства Российской Федерации от 14 августа 2013 года №697;</w:t>
      </w:r>
    </w:p>
    <w:p w:rsidR="00FF2826" w:rsidRPr="00A53BD6" w:rsidRDefault="00FF2826" w:rsidP="00D20695">
      <w:pPr>
        <w:pStyle w:val="afc"/>
        <w:spacing w:before="0" w:beforeAutospacing="0" w:after="0" w:afterAutospacing="0"/>
        <w:jc w:val="both"/>
        <w:rPr>
          <w:sz w:val="28"/>
          <w:szCs w:val="28"/>
        </w:rPr>
      </w:pPr>
      <w:r w:rsidRPr="00A53BD6">
        <w:rPr>
          <w:sz w:val="28"/>
          <w:szCs w:val="28"/>
        </w:rPr>
        <w:t>Не позднее 1 июня:</w:t>
      </w:r>
    </w:p>
    <w:p w:rsidR="00FF2826" w:rsidRPr="00A53BD6" w:rsidRDefault="00FF2826" w:rsidP="00D20695">
      <w:pPr>
        <w:pStyle w:val="afc"/>
        <w:spacing w:before="0" w:beforeAutospacing="0" w:after="0" w:afterAutospacing="0"/>
        <w:jc w:val="both"/>
        <w:rPr>
          <w:sz w:val="28"/>
          <w:szCs w:val="28"/>
        </w:rPr>
      </w:pPr>
      <w:r w:rsidRPr="00A53BD6">
        <w:rPr>
          <w:sz w:val="28"/>
          <w:szCs w:val="28"/>
        </w:rPr>
        <w:t>- общее количество мест для приема по каждой профессии;</w:t>
      </w:r>
    </w:p>
    <w:p w:rsidR="00FF2826" w:rsidRPr="00A53BD6" w:rsidRDefault="00FF2826" w:rsidP="00D20695">
      <w:pPr>
        <w:pStyle w:val="afc"/>
        <w:spacing w:before="0" w:beforeAutospacing="0" w:after="0" w:afterAutospacing="0"/>
        <w:jc w:val="both"/>
        <w:rPr>
          <w:sz w:val="28"/>
          <w:szCs w:val="28"/>
        </w:rPr>
      </w:pPr>
      <w:r w:rsidRPr="00A53BD6">
        <w:rPr>
          <w:sz w:val="28"/>
          <w:szCs w:val="28"/>
        </w:rPr>
        <w:t>- количество мест, финансируемых за счет бюджетных ассигнований краевого бюджета по каждой профессии/ специальности;</w:t>
      </w:r>
    </w:p>
    <w:p w:rsidR="00FF2826" w:rsidRPr="00A53BD6" w:rsidRDefault="00FF2826" w:rsidP="00D20695">
      <w:pPr>
        <w:pStyle w:val="afc"/>
        <w:spacing w:before="0" w:beforeAutospacing="0" w:after="0" w:afterAutospacing="0"/>
        <w:jc w:val="both"/>
        <w:rPr>
          <w:sz w:val="28"/>
          <w:szCs w:val="28"/>
        </w:rPr>
      </w:pPr>
      <w:r w:rsidRPr="00A53BD6">
        <w:rPr>
          <w:sz w:val="28"/>
          <w:szCs w:val="28"/>
        </w:rPr>
        <w:t>- количество мест по каждой профессии/специальности по договорам об оказании платных образовательных услуг;</w:t>
      </w:r>
    </w:p>
    <w:p w:rsidR="00FF2826" w:rsidRPr="00A53BD6" w:rsidRDefault="00FF2826" w:rsidP="00D20695">
      <w:pPr>
        <w:pStyle w:val="afc"/>
        <w:spacing w:before="0" w:beforeAutospacing="0" w:after="0" w:afterAutospacing="0"/>
        <w:jc w:val="both"/>
        <w:rPr>
          <w:sz w:val="28"/>
          <w:szCs w:val="28"/>
        </w:rPr>
      </w:pPr>
      <w:r w:rsidRPr="00A53BD6">
        <w:rPr>
          <w:sz w:val="28"/>
          <w:szCs w:val="28"/>
        </w:rPr>
        <w:t>- информацию о наличии общежития и количестве мест в общежитии, выделяемых для иногородних поступающих. Техникум общежитием не располагает.</w:t>
      </w:r>
    </w:p>
    <w:p w:rsidR="00FF2826" w:rsidRPr="00A53BD6" w:rsidRDefault="00FF2826" w:rsidP="00D20695">
      <w:pPr>
        <w:pStyle w:val="afc"/>
        <w:spacing w:before="0" w:beforeAutospacing="0" w:after="0" w:afterAutospacing="0"/>
        <w:jc w:val="both"/>
        <w:rPr>
          <w:sz w:val="28"/>
          <w:szCs w:val="28"/>
        </w:rPr>
      </w:pPr>
      <w:r w:rsidRPr="00A53BD6">
        <w:rPr>
          <w:sz w:val="28"/>
          <w:szCs w:val="28"/>
        </w:rPr>
        <w:t>- образец договора об оказании платных образовательных услуг.</w:t>
      </w:r>
    </w:p>
    <w:p w:rsidR="00FF2826" w:rsidRPr="00A53BD6" w:rsidRDefault="00FF2826" w:rsidP="00D20695">
      <w:pPr>
        <w:pStyle w:val="afc"/>
        <w:spacing w:before="0" w:beforeAutospacing="0" w:after="0" w:afterAutospacing="0"/>
        <w:ind w:firstLine="709"/>
        <w:jc w:val="both"/>
        <w:rPr>
          <w:sz w:val="28"/>
          <w:szCs w:val="28"/>
        </w:rPr>
      </w:pPr>
      <w:r w:rsidRPr="00A53BD6">
        <w:rPr>
          <w:sz w:val="28"/>
          <w:szCs w:val="28"/>
        </w:rPr>
        <w:t>С целью ознакомления поступающего и его родителей (законных представителей) техникум размещает на официальном сайте и информационном стенде: Устав, лицензию на осуществление образовательной деятельности, свидетельство о государственной аккредитации, образовательные программы и другие документы, регламентирующие организацию и осуществление образовательной деятельности, права и обязанности обучающихся.</w:t>
      </w:r>
    </w:p>
    <w:p w:rsidR="00FF2826" w:rsidRPr="00A53BD6" w:rsidRDefault="00FF2826" w:rsidP="00D20695">
      <w:pPr>
        <w:pStyle w:val="afc"/>
        <w:spacing w:before="0" w:beforeAutospacing="0" w:after="0" w:afterAutospacing="0"/>
        <w:ind w:firstLine="709"/>
        <w:jc w:val="both"/>
        <w:rPr>
          <w:sz w:val="28"/>
          <w:szCs w:val="28"/>
        </w:rPr>
      </w:pPr>
      <w:r w:rsidRPr="00A53BD6">
        <w:rPr>
          <w:sz w:val="28"/>
          <w:szCs w:val="28"/>
        </w:rPr>
        <w:t>В рамках сотрудничества с образовательными школами г. Железногорска реализуется локальный проект: «Профи Travel», который направлен на осуществление ранней профориентации школьников, путем ознакомления с основами профессий. В проекте ежегодно принимают участие ученики 8-х и 9-х классов средних школ ЗАТО г. Железногорск. Мастера техникума демонстрируют учащимся наиболее содержательные лабораторно-практические работы по основным профессиональным направлениям: Станочник, Швея, Электромонтаж, Повар, Кондитер, Сварщик, Монтажник радиоэлектронной аппаратуры и приборов, Автомеханик. Все виды учебных занятий в рамках реализации проекта проводятся в лабораториях и мастерских ТИПТиС.</w:t>
      </w:r>
    </w:p>
    <w:p w:rsidR="00FF2826" w:rsidRPr="00A53BD6" w:rsidRDefault="00FF2826" w:rsidP="00D20695">
      <w:pPr>
        <w:pStyle w:val="afc"/>
        <w:spacing w:before="0" w:beforeAutospacing="0" w:after="0" w:afterAutospacing="0"/>
        <w:ind w:firstLine="709"/>
        <w:jc w:val="both"/>
        <w:rPr>
          <w:sz w:val="28"/>
          <w:szCs w:val="28"/>
        </w:rPr>
      </w:pPr>
      <w:r w:rsidRPr="00A53BD6">
        <w:rPr>
          <w:sz w:val="28"/>
          <w:szCs w:val="28"/>
        </w:rPr>
        <w:t>За годы реализации профориентационного проекта, с основами профессий ознакомлены более 600 человек. По итогам полного цикла обучения каждому школьнику выдается Сертификат об обучении по основам профессии. Финансирование проекта осуществляется за счет средств техникума.</w:t>
      </w:r>
    </w:p>
    <w:p w:rsidR="00FF2826" w:rsidRPr="00A53BD6" w:rsidRDefault="00FF2826" w:rsidP="00D20695">
      <w:pPr>
        <w:pStyle w:val="afc"/>
        <w:spacing w:before="0" w:beforeAutospacing="0" w:after="0" w:afterAutospacing="0"/>
        <w:ind w:firstLine="709"/>
        <w:jc w:val="both"/>
        <w:rPr>
          <w:sz w:val="28"/>
          <w:szCs w:val="28"/>
        </w:rPr>
      </w:pPr>
      <w:r w:rsidRPr="00A53BD6">
        <w:rPr>
          <w:sz w:val="28"/>
          <w:szCs w:val="28"/>
        </w:rPr>
        <w:lastRenderedPageBreak/>
        <w:t>В 20</w:t>
      </w:r>
      <w:r w:rsidR="00204731">
        <w:rPr>
          <w:sz w:val="28"/>
          <w:szCs w:val="28"/>
        </w:rPr>
        <w:t>20</w:t>
      </w:r>
      <w:r w:rsidRPr="00A53BD6">
        <w:rPr>
          <w:sz w:val="28"/>
          <w:szCs w:val="28"/>
        </w:rPr>
        <w:t xml:space="preserve"> года техникум принял участие в реализации проекта по ранней профессиональной ориентации учащихся 6-11-х классов общеобразовательных организаций «Билет в будущее». В качестве ознакомительного формата были проведены следующие практические мероприятия, направленные на знакомство участника проекта с миром профессий: городской молодежный квест и экскурсия на градообразующее предприятие АО «Информационные спутниковые системы им. академика М. Ф. Решетнёва».</w:t>
      </w:r>
    </w:p>
    <w:p w:rsidR="00FF2826" w:rsidRPr="00A53BD6" w:rsidRDefault="00FF2826" w:rsidP="00D20695">
      <w:pPr>
        <w:shd w:val="clear" w:color="auto" w:fill="FFFFFF"/>
        <w:ind w:firstLine="709"/>
        <w:jc w:val="both"/>
        <w:rPr>
          <w:b/>
          <w:sz w:val="28"/>
          <w:szCs w:val="28"/>
        </w:rPr>
      </w:pPr>
      <w:r w:rsidRPr="00A53BD6">
        <w:rPr>
          <w:sz w:val="28"/>
          <w:szCs w:val="28"/>
        </w:rPr>
        <w:t>Комиссия по самообследованию дает хорошую оценку уровня организации работы по набору обучающихся в КГБПОУ «ТИПТиС».</w:t>
      </w:r>
    </w:p>
    <w:p w:rsidR="00DC18AF" w:rsidRPr="00A53BD6" w:rsidRDefault="00DC18AF" w:rsidP="00D20695">
      <w:pPr>
        <w:shd w:val="clear" w:color="auto" w:fill="FFFFFF"/>
        <w:ind w:firstLine="709"/>
        <w:jc w:val="both"/>
        <w:rPr>
          <w:sz w:val="28"/>
          <w:szCs w:val="28"/>
        </w:rPr>
      </w:pPr>
      <w:r w:rsidRPr="00A53BD6">
        <w:rPr>
          <w:sz w:val="28"/>
          <w:szCs w:val="28"/>
        </w:rPr>
        <w:t>Эта работа пров</w:t>
      </w:r>
      <w:r w:rsidR="00534219" w:rsidRPr="00A53BD6">
        <w:rPr>
          <w:sz w:val="28"/>
          <w:szCs w:val="28"/>
        </w:rPr>
        <w:t>одится по разработанному плану.</w:t>
      </w:r>
    </w:p>
    <w:p w:rsidR="00DC18AF" w:rsidRPr="00A53BD6" w:rsidRDefault="00DC18AF" w:rsidP="00D20695">
      <w:pPr>
        <w:shd w:val="clear" w:color="auto" w:fill="FFFFFF"/>
        <w:ind w:firstLine="709"/>
        <w:jc w:val="both"/>
        <w:rPr>
          <w:sz w:val="28"/>
          <w:szCs w:val="28"/>
        </w:rPr>
      </w:pPr>
      <w:r w:rsidRPr="00A53BD6">
        <w:rPr>
          <w:sz w:val="28"/>
          <w:szCs w:val="28"/>
        </w:rPr>
        <w:t>В профориентационных целях проводятся следующие мероприятия:</w:t>
      </w:r>
    </w:p>
    <w:p w:rsidR="00DC18AF" w:rsidRPr="00A53BD6" w:rsidRDefault="00DC18AF" w:rsidP="00D20695">
      <w:pPr>
        <w:shd w:val="clear" w:color="auto" w:fill="FFFFFF"/>
        <w:ind w:firstLine="709"/>
        <w:jc w:val="both"/>
        <w:rPr>
          <w:sz w:val="28"/>
          <w:szCs w:val="28"/>
        </w:rPr>
      </w:pPr>
      <w:r w:rsidRPr="00A53BD6">
        <w:rPr>
          <w:sz w:val="28"/>
          <w:szCs w:val="28"/>
        </w:rPr>
        <w:t>-</w:t>
      </w:r>
      <w:r w:rsidRPr="00A53BD6">
        <w:rPr>
          <w:sz w:val="28"/>
          <w:szCs w:val="28"/>
        </w:rPr>
        <w:tab/>
        <w:t>Организация шефства над школами кураторов КГБПОУ  «ТИПТиС» для проведения профориентационной работы;</w:t>
      </w:r>
    </w:p>
    <w:p w:rsidR="00DC18AF" w:rsidRPr="00A53BD6" w:rsidRDefault="00DC18AF" w:rsidP="00D20695">
      <w:pPr>
        <w:shd w:val="clear" w:color="auto" w:fill="FFFFFF"/>
        <w:ind w:firstLine="709"/>
        <w:jc w:val="both"/>
        <w:rPr>
          <w:sz w:val="28"/>
          <w:szCs w:val="28"/>
        </w:rPr>
      </w:pPr>
      <w:r w:rsidRPr="00A53BD6">
        <w:rPr>
          <w:sz w:val="28"/>
          <w:szCs w:val="28"/>
        </w:rPr>
        <w:t>-</w:t>
      </w:r>
      <w:r w:rsidRPr="00A53BD6">
        <w:rPr>
          <w:sz w:val="28"/>
          <w:szCs w:val="28"/>
        </w:rPr>
        <w:tab/>
        <w:t>Размещение рекламных проспектов, объявлений в школах;</w:t>
      </w:r>
    </w:p>
    <w:p w:rsidR="00DC18AF" w:rsidRPr="00A53BD6" w:rsidRDefault="00DC18AF" w:rsidP="00D20695">
      <w:pPr>
        <w:shd w:val="clear" w:color="auto" w:fill="FFFFFF"/>
        <w:ind w:firstLine="709"/>
        <w:jc w:val="both"/>
        <w:rPr>
          <w:sz w:val="28"/>
          <w:szCs w:val="28"/>
        </w:rPr>
      </w:pPr>
      <w:r w:rsidRPr="00A53BD6">
        <w:rPr>
          <w:sz w:val="28"/>
          <w:szCs w:val="28"/>
        </w:rPr>
        <w:t>-</w:t>
      </w:r>
      <w:r w:rsidRPr="00A53BD6">
        <w:rPr>
          <w:sz w:val="28"/>
          <w:szCs w:val="28"/>
        </w:rPr>
        <w:tab/>
        <w:t>Организация выставок творческих работ обучающихся в школах;</w:t>
      </w:r>
    </w:p>
    <w:p w:rsidR="00DC18AF" w:rsidRPr="00A53BD6" w:rsidRDefault="00DC18AF" w:rsidP="00D20695">
      <w:pPr>
        <w:shd w:val="clear" w:color="auto" w:fill="FFFFFF"/>
        <w:ind w:firstLine="709"/>
        <w:jc w:val="both"/>
        <w:rPr>
          <w:sz w:val="28"/>
          <w:szCs w:val="28"/>
        </w:rPr>
      </w:pPr>
      <w:r w:rsidRPr="00A53BD6">
        <w:rPr>
          <w:sz w:val="28"/>
          <w:szCs w:val="28"/>
        </w:rPr>
        <w:t>-</w:t>
      </w:r>
      <w:r w:rsidRPr="00A53BD6">
        <w:rPr>
          <w:sz w:val="28"/>
          <w:szCs w:val="28"/>
        </w:rPr>
        <w:tab/>
        <w:t>Выступления кураторов КГБПОУ «ТИПТиС» на родительских собраниях в школах;</w:t>
      </w:r>
    </w:p>
    <w:p w:rsidR="00DC18AF" w:rsidRPr="00A53BD6" w:rsidRDefault="00DC18AF" w:rsidP="00D20695">
      <w:pPr>
        <w:shd w:val="clear" w:color="auto" w:fill="FFFFFF"/>
        <w:ind w:firstLine="709"/>
        <w:jc w:val="both"/>
        <w:rPr>
          <w:sz w:val="28"/>
          <w:szCs w:val="28"/>
        </w:rPr>
      </w:pPr>
      <w:r w:rsidRPr="00A53BD6">
        <w:rPr>
          <w:sz w:val="28"/>
          <w:szCs w:val="28"/>
        </w:rPr>
        <w:t>-</w:t>
      </w:r>
      <w:r w:rsidRPr="00A53BD6">
        <w:rPr>
          <w:sz w:val="28"/>
          <w:szCs w:val="28"/>
        </w:rPr>
        <w:tab/>
        <w:t>Проведение совместных мастер-классов, внеклассных мероприятий: спортивных соревнований, олимпиад, конкурсов с привлечением учащихся школ и обучающихся;</w:t>
      </w:r>
    </w:p>
    <w:p w:rsidR="00DC18AF" w:rsidRPr="00A53BD6" w:rsidRDefault="00DC18AF" w:rsidP="00D20695">
      <w:pPr>
        <w:shd w:val="clear" w:color="auto" w:fill="FFFFFF"/>
        <w:ind w:firstLine="709"/>
        <w:jc w:val="both"/>
        <w:rPr>
          <w:sz w:val="28"/>
          <w:szCs w:val="28"/>
        </w:rPr>
      </w:pPr>
      <w:r w:rsidRPr="00A53BD6">
        <w:rPr>
          <w:sz w:val="28"/>
          <w:szCs w:val="28"/>
        </w:rPr>
        <w:t>-</w:t>
      </w:r>
      <w:r w:rsidRPr="00A53BD6">
        <w:rPr>
          <w:sz w:val="28"/>
          <w:szCs w:val="28"/>
        </w:rPr>
        <w:tab/>
        <w:t>Проведение экскурсий школьников по КГБПОУ «ТИПТиС» с демонстрацией компьютерной презентации техникума, посещением музея, мастерских, лабораторий и др.;</w:t>
      </w:r>
    </w:p>
    <w:p w:rsidR="00DC18AF" w:rsidRPr="00A53BD6" w:rsidRDefault="00DC18AF" w:rsidP="00D20695">
      <w:pPr>
        <w:shd w:val="clear" w:color="auto" w:fill="FFFFFF"/>
        <w:ind w:firstLine="709"/>
        <w:jc w:val="both"/>
        <w:rPr>
          <w:sz w:val="28"/>
          <w:szCs w:val="28"/>
        </w:rPr>
      </w:pPr>
      <w:r w:rsidRPr="00A53BD6">
        <w:rPr>
          <w:sz w:val="28"/>
          <w:szCs w:val="28"/>
        </w:rPr>
        <w:t>-</w:t>
      </w:r>
      <w:r w:rsidRPr="00A53BD6">
        <w:rPr>
          <w:sz w:val="28"/>
          <w:szCs w:val="28"/>
        </w:rPr>
        <w:tab/>
        <w:t>Распространение в школах «Литературного альманаха»,  Студенческой газеты техникума;</w:t>
      </w:r>
    </w:p>
    <w:p w:rsidR="00DC18AF" w:rsidRPr="00A53BD6" w:rsidRDefault="00DC18AF" w:rsidP="00D20695">
      <w:pPr>
        <w:shd w:val="clear" w:color="auto" w:fill="FFFFFF"/>
        <w:ind w:firstLine="709"/>
        <w:jc w:val="both"/>
        <w:rPr>
          <w:sz w:val="28"/>
          <w:szCs w:val="28"/>
        </w:rPr>
      </w:pPr>
      <w:r w:rsidRPr="00A53BD6">
        <w:rPr>
          <w:sz w:val="28"/>
          <w:szCs w:val="28"/>
        </w:rPr>
        <w:t>-</w:t>
      </w:r>
      <w:r w:rsidRPr="00A53BD6">
        <w:rPr>
          <w:sz w:val="28"/>
          <w:szCs w:val="28"/>
        </w:rPr>
        <w:tab/>
        <w:t>Проведение разъяснительной и информационной работы с выпускниками школ в стенах КГБПОУ «ТИПТиС»;</w:t>
      </w:r>
    </w:p>
    <w:p w:rsidR="00DC18AF" w:rsidRPr="00A53BD6" w:rsidRDefault="00DC18AF" w:rsidP="00D20695">
      <w:pPr>
        <w:shd w:val="clear" w:color="auto" w:fill="FFFFFF"/>
        <w:ind w:firstLine="709"/>
        <w:jc w:val="both"/>
        <w:rPr>
          <w:sz w:val="28"/>
          <w:szCs w:val="28"/>
        </w:rPr>
      </w:pPr>
      <w:r w:rsidRPr="00A53BD6">
        <w:rPr>
          <w:sz w:val="28"/>
          <w:szCs w:val="28"/>
        </w:rPr>
        <w:t>-</w:t>
      </w:r>
      <w:r w:rsidRPr="00A53BD6">
        <w:rPr>
          <w:sz w:val="28"/>
          <w:szCs w:val="28"/>
        </w:rPr>
        <w:tab/>
        <w:t>Размещение рекламы в сборниках и средствах массовой информации;</w:t>
      </w:r>
    </w:p>
    <w:p w:rsidR="00DC18AF" w:rsidRPr="00A53BD6" w:rsidRDefault="00DC18AF" w:rsidP="00D20695">
      <w:pPr>
        <w:shd w:val="clear" w:color="auto" w:fill="FFFFFF"/>
        <w:ind w:firstLine="709"/>
        <w:jc w:val="both"/>
        <w:rPr>
          <w:sz w:val="28"/>
          <w:szCs w:val="28"/>
        </w:rPr>
      </w:pPr>
      <w:r w:rsidRPr="00A53BD6">
        <w:rPr>
          <w:sz w:val="28"/>
          <w:szCs w:val="28"/>
        </w:rPr>
        <w:t>-</w:t>
      </w:r>
      <w:r w:rsidRPr="00A53BD6">
        <w:rPr>
          <w:sz w:val="28"/>
          <w:szCs w:val="28"/>
        </w:rPr>
        <w:tab/>
        <w:t>Издание информационной газеты техникума «Спецвыпуск для абитуриентов»;</w:t>
      </w:r>
    </w:p>
    <w:p w:rsidR="00DC18AF" w:rsidRPr="00A53BD6" w:rsidRDefault="00DC18AF" w:rsidP="00D20695">
      <w:pPr>
        <w:shd w:val="clear" w:color="auto" w:fill="FFFFFF"/>
        <w:ind w:firstLine="709"/>
        <w:jc w:val="both"/>
        <w:rPr>
          <w:sz w:val="28"/>
          <w:szCs w:val="28"/>
        </w:rPr>
      </w:pPr>
      <w:r w:rsidRPr="00A53BD6">
        <w:rPr>
          <w:sz w:val="28"/>
          <w:szCs w:val="28"/>
        </w:rPr>
        <w:t>-</w:t>
      </w:r>
      <w:r w:rsidRPr="00A53BD6">
        <w:rPr>
          <w:sz w:val="28"/>
          <w:szCs w:val="28"/>
        </w:rPr>
        <w:tab/>
        <w:t>Участие в проведении Ярмарок учебных мест и профессий, организуемых центрами занятости населения;</w:t>
      </w:r>
    </w:p>
    <w:p w:rsidR="00DC18AF" w:rsidRPr="00A53BD6" w:rsidRDefault="00DC18AF" w:rsidP="00D20695">
      <w:pPr>
        <w:shd w:val="clear" w:color="auto" w:fill="FFFFFF"/>
        <w:ind w:firstLine="709"/>
        <w:jc w:val="both"/>
        <w:rPr>
          <w:sz w:val="28"/>
          <w:szCs w:val="28"/>
        </w:rPr>
      </w:pPr>
      <w:r w:rsidRPr="00A53BD6">
        <w:rPr>
          <w:sz w:val="28"/>
          <w:szCs w:val="28"/>
        </w:rPr>
        <w:t>-</w:t>
      </w:r>
      <w:r w:rsidRPr="00A53BD6">
        <w:rPr>
          <w:sz w:val="28"/>
          <w:szCs w:val="28"/>
        </w:rPr>
        <w:tab/>
        <w:t>Оформление стендов для абитуриентов, поступающих в КГБОУ  «ТИПТиС»;</w:t>
      </w:r>
    </w:p>
    <w:p w:rsidR="00DC18AF" w:rsidRPr="00A53BD6" w:rsidRDefault="00DC18AF" w:rsidP="00D20695">
      <w:pPr>
        <w:shd w:val="clear" w:color="auto" w:fill="FFFFFF"/>
        <w:ind w:firstLine="709"/>
        <w:jc w:val="both"/>
        <w:rPr>
          <w:sz w:val="28"/>
          <w:szCs w:val="28"/>
        </w:rPr>
      </w:pPr>
      <w:r w:rsidRPr="00A53BD6">
        <w:rPr>
          <w:sz w:val="28"/>
          <w:szCs w:val="28"/>
        </w:rPr>
        <w:t>-</w:t>
      </w:r>
      <w:r w:rsidRPr="00A53BD6">
        <w:rPr>
          <w:sz w:val="28"/>
          <w:szCs w:val="28"/>
        </w:rPr>
        <w:tab/>
        <w:t>Ведение переписки с потенциальными абитуриентами;</w:t>
      </w:r>
    </w:p>
    <w:p w:rsidR="00DC18AF" w:rsidRPr="00A53BD6" w:rsidRDefault="00DC18AF" w:rsidP="00D20695">
      <w:pPr>
        <w:shd w:val="clear" w:color="auto" w:fill="FFFFFF"/>
        <w:ind w:firstLine="709"/>
        <w:jc w:val="both"/>
        <w:rPr>
          <w:sz w:val="28"/>
          <w:szCs w:val="28"/>
        </w:rPr>
      </w:pPr>
      <w:r w:rsidRPr="00A53BD6">
        <w:rPr>
          <w:sz w:val="28"/>
          <w:szCs w:val="28"/>
        </w:rPr>
        <w:t>-</w:t>
      </w:r>
      <w:r w:rsidRPr="00A53BD6">
        <w:rPr>
          <w:sz w:val="28"/>
          <w:szCs w:val="28"/>
        </w:rPr>
        <w:tab/>
        <w:t>Организация работы справочной телефонной линии; и др.</w:t>
      </w:r>
    </w:p>
    <w:p w:rsidR="00093109" w:rsidRPr="00A53BD6" w:rsidRDefault="0013060D" w:rsidP="00D20695">
      <w:pPr>
        <w:pStyle w:val="a3"/>
        <w:rPr>
          <w:szCs w:val="28"/>
        </w:rPr>
      </w:pPr>
      <w:r w:rsidRPr="00A53BD6">
        <w:rPr>
          <w:szCs w:val="28"/>
        </w:rPr>
        <w:t>В период п</w:t>
      </w:r>
      <w:r w:rsidR="00093109" w:rsidRPr="00A53BD6">
        <w:rPr>
          <w:szCs w:val="28"/>
        </w:rPr>
        <w:t>рофориентационн</w:t>
      </w:r>
      <w:r w:rsidRPr="00A53BD6">
        <w:rPr>
          <w:szCs w:val="28"/>
        </w:rPr>
        <w:t xml:space="preserve">ой кампании подготавливаются </w:t>
      </w:r>
    </w:p>
    <w:p w:rsidR="00093109" w:rsidRPr="00A53BD6" w:rsidRDefault="0013060D" w:rsidP="00D20695">
      <w:pPr>
        <w:pStyle w:val="a3"/>
        <w:rPr>
          <w:szCs w:val="28"/>
        </w:rPr>
      </w:pPr>
      <w:r w:rsidRPr="00A53BD6">
        <w:rPr>
          <w:szCs w:val="28"/>
        </w:rPr>
        <w:t>д</w:t>
      </w:r>
      <w:r w:rsidR="00093109" w:rsidRPr="00A53BD6">
        <w:rPr>
          <w:szCs w:val="28"/>
        </w:rPr>
        <w:t>окументы на утверждение директором:</w:t>
      </w:r>
    </w:p>
    <w:p w:rsidR="00093109" w:rsidRPr="00A53BD6" w:rsidRDefault="00093109" w:rsidP="00D20695">
      <w:pPr>
        <w:pStyle w:val="a3"/>
        <w:numPr>
          <w:ilvl w:val="0"/>
          <w:numId w:val="3"/>
        </w:numPr>
        <w:ind w:left="0" w:firstLine="709"/>
        <w:rPr>
          <w:szCs w:val="28"/>
        </w:rPr>
      </w:pPr>
      <w:r w:rsidRPr="00A53BD6">
        <w:rPr>
          <w:szCs w:val="28"/>
        </w:rPr>
        <w:t>Общий план профориентационной работы</w:t>
      </w:r>
    </w:p>
    <w:p w:rsidR="00093109" w:rsidRPr="00A53BD6" w:rsidRDefault="00093109" w:rsidP="00D20695">
      <w:pPr>
        <w:pStyle w:val="a3"/>
        <w:numPr>
          <w:ilvl w:val="0"/>
          <w:numId w:val="3"/>
        </w:numPr>
        <w:ind w:left="0" w:firstLine="709"/>
        <w:rPr>
          <w:szCs w:val="28"/>
        </w:rPr>
      </w:pPr>
      <w:r w:rsidRPr="00A53BD6">
        <w:rPr>
          <w:szCs w:val="28"/>
        </w:rPr>
        <w:t xml:space="preserve">Приказ по закреплению средних школ за </w:t>
      </w:r>
      <w:r w:rsidR="00CE39FC" w:rsidRPr="00A53BD6">
        <w:rPr>
          <w:szCs w:val="28"/>
        </w:rPr>
        <w:t>кураторами</w:t>
      </w:r>
    </w:p>
    <w:p w:rsidR="00093109" w:rsidRPr="00A53BD6" w:rsidRDefault="00093109" w:rsidP="00D20695">
      <w:pPr>
        <w:pStyle w:val="a3"/>
        <w:numPr>
          <w:ilvl w:val="0"/>
          <w:numId w:val="3"/>
        </w:numPr>
        <w:ind w:left="0" w:firstLine="709"/>
        <w:rPr>
          <w:szCs w:val="28"/>
        </w:rPr>
      </w:pPr>
      <w:r w:rsidRPr="00A53BD6">
        <w:rPr>
          <w:szCs w:val="28"/>
        </w:rPr>
        <w:t>План методических профориентационных мероприятий</w:t>
      </w:r>
    </w:p>
    <w:p w:rsidR="00093109" w:rsidRPr="00A53BD6" w:rsidRDefault="00093109" w:rsidP="00D20695">
      <w:pPr>
        <w:pStyle w:val="a3"/>
        <w:numPr>
          <w:ilvl w:val="0"/>
          <w:numId w:val="3"/>
        </w:numPr>
        <w:ind w:left="0" w:firstLine="709"/>
        <w:rPr>
          <w:szCs w:val="28"/>
        </w:rPr>
      </w:pPr>
      <w:r w:rsidRPr="00A53BD6">
        <w:rPr>
          <w:szCs w:val="28"/>
        </w:rPr>
        <w:t>Правила приёма в КГБ</w:t>
      </w:r>
      <w:r w:rsidR="00CE39FC" w:rsidRPr="00A53BD6">
        <w:rPr>
          <w:szCs w:val="28"/>
        </w:rPr>
        <w:t>П</w:t>
      </w:r>
      <w:r w:rsidRPr="00A53BD6">
        <w:rPr>
          <w:szCs w:val="28"/>
        </w:rPr>
        <w:t>ОУ  «</w:t>
      </w:r>
      <w:r w:rsidR="00CE39FC" w:rsidRPr="00A53BD6">
        <w:rPr>
          <w:szCs w:val="28"/>
        </w:rPr>
        <w:t>ТИПТиС</w:t>
      </w:r>
      <w:r w:rsidRPr="00A53BD6">
        <w:rPr>
          <w:szCs w:val="28"/>
        </w:rPr>
        <w:t>»</w:t>
      </w:r>
    </w:p>
    <w:p w:rsidR="00093109" w:rsidRPr="00A53BD6" w:rsidRDefault="00093109" w:rsidP="00D20695">
      <w:pPr>
        <w:pStyle w:val="a3"/>
        <w:numPr>
          <w:ilvl w:val="0"/>
          <w:numId w:val="3"/>
        </w:numPr>
        <w:ind w:left="0" w:firstLine="709"/>
        <w:rPr>
          <w:szCs w:val="28"/>
        </w:rPr>
      </w:pPr>
      <w:r w:rsidRPr="00A53BD6">
        <w:rPr>
          <w:szCs w:val="28"/>
        </w:rPr>
        <w:lastRenderedPageBreak/>
        <w:t>Перечень профессий нового набора</w:t>
      </w:r>
    </w:p>
    <w:p w:rsidR="00093109" w:rsidRPr="00A53BD6" w:rsidRDefault="00093109" w:rsidP="00D20695">
      <w:pPr>
        <w:pStyle w:val="a3"/>
        <w:numPr>
          <w:ilvl w:val="0"/>
          <w:numId w:val="3"/>
        </w:numPr>
        <w:ind w:left="0" w:firstLine="709"/>
        <w:rPr>
          <w:szCs w:val="28"/>
        </w:rPr>
      </w:pPr>
      <w:r w:rsidRPr="00A53BD6">
        <w:rPr>
          <w:szCs w:val="28"/>
        </w:rPr>
        <w:t>Тексты рекламно-информационных объявлений</w:t>
      </w:r>
    </w:p>
    <w:p w:rsidR="00093109" w:rsidRPr="00A53BD6" w:rsidRDefault="00093109" w:rsidP="00D20695">
      <w:pPr>
        <w:pStyle w:val="a3"/>
        <w:numPr>
          <w:ilvl w:val="0"/>
          <w:numId w:val="3"/>
        </w:numPr>
        <w:ind w:left="0" w:firstLine="709"/>
        <w:rPr>
          <w:szCs w:val="28"/>
        </w:rPr>
      </w:pPr>
      <w:r w:rsidRPr="00A53BD6">
        <w:rPr>
          <w:szCs w:val="28"/>
        </w:rPr>
        <w:t>Приказ по составу приёмной комиссии</w:t>
      </w:r>
    </w:p>
    <w:p w:rsidR="00093109" w:rsidRPr="00A53BD6" w:rsidRDefault="00093109" w:rsidP="00D20695">
      <w:pPr>
        <w:pStyle w:val="a3"/>
        <w:numPr>
          <w:ilvl w:val="0"/>
          <w:numId w:val="3"/>
        </w:numPr>
        <w:ind w:left="0" w:firstLine="709"/>
        <w:rPr>
          <w:szCs w:val="28"/>
        </w:rPr>
      </w:pPr>
      <w:r w:rsidRPr="00A53BD6">
        <w:rPr>
          <w:szCs w:val="28"/>
        </w:rPr>
        <w:t>Личные дела зачисленных на обучение</w:t>
      </w:r>
    </w:p>
    <w:p w:rsidR="00093109" w:rsidRPr="00A53BD6" w:rsidRDefault="00093109" w:rsidP="00D20695">
      <w:pPr>
        <w:pStyle w:val="a3"/>
        <w:numPr>
          <w:ilvl w:val="0"/>
          <w:numId w:val="3"/>
        </w:numPr>
        <w:ind w:left="0" w:firstLine="709"/>
        <w:rPr>
          <w:szCs w:val="28"/>
        </w:rPr>
      </w:pPr>
      <w:r w:rsidRPr="00A53BD6">
        <w:rPr>
          <w:szCs w:val="28"/>
        </w:rPr>
        <w:t>Списки зачисленных</w:t>
      </w:r>
    </w:p>
    <w:p w:rsidR="00093109" w:rsidRPr="00A53BD6" w:rsidRDefault="00093109" w:rsidP="00D20695">
      <w:pPr>
        <w:pStyle w:val="a3"/>
        <w:numPr>
          <w:ilvl w:val="0"/>
          <w:numId w:val="3"/>
        </w:numPr>
        <w:ind w:left="0" w:firstLine="709"/>
        <w:rPr>
          <w:szCs w:val="28"/>
        </w:rPr>
      </w:pPr>
      <w:r w:rsidRPr="00A53BD6">
        <w:rPr>
          <w:szCs w:val="28"/>
        </w:rPr>
        <w:t>Договоры на обучение</w:t>
      </w:r>
    </w:p>
    <w:p w:rsidR="004E09A4" w:rsidRPr="00A53BD6" w:rsidRDefault="00093109" w:rsidP="00D20695">
      <w:pPr>
        <w:pStyle w:val="a3"/>
        <w:rPr>
          <w:szCs w:val="28"/>
        </w:rPr>
      </w:pPr>
      <w:r w:rsidRPr="00A53BD6">
        <w:rPr>
          <w:szCs w:val="28"/>
        </w:rPr>
        <w:t>Показатели объема и качества набора обусловлены и обеспечены, в первую очередь, объёмом профориентационной работы всего коллектива.</w:t>
      </w:r>
    </w:p>
    <w:p w:rsidR="004E09A4" w:rsidRPr="00A53BD6" w:rsidRDefault="004E09A4" w:rsidP="00D20695">
      <w:pPr>
        <w:ind w:firstLine="709"/>
        <w:jc w:val="both"/>
        <w:rPr>
          <w:sz w:val="28"/>
          <w:szCs w:val="28"/>
        </w:rPr>
      </w:pPr>
      <w:r w:rsidRPr="00A53BD6">
        <w:rPr>
          <w:sz w:val="28"/>
          <w:szCs w:val="28"/>
        </w:rPr>
        <w:t>Залог профессионализма и качества подготовки выпускников – трудоустройство по профилю специальности/профессии. Задача техникума - максимально содействовать трудоустройству выпускников. В этом помогает тесное сотрудничество с социальными партнёрами, что гарантирует уверенное будущее выпускников. Это сотрудничество начинается с обсуждения ППССЗ/ППКРС, учебных планов, вариативной составляющей стандартов, участие в проведении профориентационной работы с абитуриентами, принятие обучающихся на практику, участие в проведении квалификационных экзаменов по ПМ, участие в заседаниях ГЭК, трудоустройство выпускников.</w:t>
      </w:r>
    </w:p>
    <w:p w:rsidR="0065781D" w:rsidRPr="00A53BD6" w:rsidRDefault="004E09A4" w:rsidP="00D20695">
      <w:pPr>
        <w:ind w:firstLine="709"/>
        <w:jc w:val="both"/>
        <w:rPr>
          <w:sz w:val="28"/>
          <w:szCs w:val="28"/>
        </w:rPr>
      </w:pPr>
      <w:r w:rsidRPr="00A53BD6">
        <w:rPr>
          <w:sz w:val="28"/>
          <w:szCs w:val="28"/>
        </w:rPr>
        <w:t>При этом данный мониторинг служит средством принятия управленческих решений и способствует стабильно высокому качеству обучения, развитию личности выпускника и его конкур</w:t>
      </w:r>
      <w:r w:rsidR="0042039D" w:rsidRPr="00A53BD6">
        <w:rPr>
          <w:sz w:val="28"/>
          <w:szCs w:val="28"/>
        </w:rPr>
        <w:t>ентоспособности на рынке труда.</w:t>
      </w:r>
    </w:p>
    <w:p w:rsidR="004E09A4" w:rsidRPr="00A53BD6" w:rsidRDefault="004E09A4" w:rsidP="00D20695">
      <w:pPr>
        <w:ind w:firstLine="709"/>
        <w:jc w:val="both"/>
        <w:rPr>
          <w:sz w:val="28"/>
          <w:szCs w:val="28"/>
        </w:rPr>
      </w:pPr>
      <w:r w:rsidRPr="00A53BD6">
        <w:rPr>
          <w:sz w:val="28"/>
          <w:szCs w:val="28"/>
        </w:rPr>
        <w:t>Приём обучающихся в КГБПОУ «ТИПТиС » ведётся на основании приказа Министерства образования Красноярского края и контрольных цифр приёма граждан. Контрольные цифры приёма ежегодно утверждаются Министерством образования Красноярского края.</w:t>
      </w:r>
    </w:p>
    <w:p w:rsidR="004E09A4" w:rsidRPr="00A53BD6" w:rsidRDefault="004E09A4" w:rsidP="00D20695">
      <w:pPr>
        <w:ind w:firstLine="709"/>
        <w:jc w:val="both"/>
        <w:rPr>
          <w:sz w:val="28"/>
          <w:szCs w:val="28"/>
        </w:rPr>
      </w:pPr>
      <w:r w:rsidRPr="00A53BD6">
        <w:rPr>
          <w:sz w:val="28"/>
          <w:szCs w:val="28"/>
        </w:rPr>
        <w:t>- Документационное обеспечение приёма.</w:t>
      </w:r>
    </w:p>
    <w:p w:rsidR="004E09A4" w:rsidRPr="00A53BD6" w:rsidRDefault="004E09A4" w:rsidP="00D20695">
      <w:pPr>
        <w:ind w:firstLine="709"/>
        <w:jc w:val="both"/>
        <w:rPr>
          <w:sz w:val="28"/>
          <w:szCs w:val="28"/>
        </w:rPr>
      </w:pPr>
      <w:r w:rsidRPr="00A53BD6">
        <w:rPr>
          <w:sz w:val="28"/>
          <w:szCs w:val="28"/>
        </w:rPr>
        <w:t>Приёмная комиссия КГБПОУ «ТИПТиС» создаётся приказом по техникуму. Председателем комиссии является директор.</w:t>
      </w:r>
    </w:p>
    <w:p w:rsidR="004E09A4" w:rsidRPr="00A53BD6" w:rsidRDefault="004E09A4" w:rsidP="00D20695">
      <w:pPr>
        <w:ind w:firstLine="709"/>
        <w:jc w:val="both"/>
        <w:rPr>
          <w:sz w:val="28"/>
          <w:szCs w:val="28"/>
        </w:rPr>
      </w:pPr>
      <w:r w:rsidRPr="00A53BD6">
        <w:rPr>
          <w:sz w:val="28"/>
          <w:szCs w:val="28"/>
        </w:rPr>
        <w:t>Приёмная комиссия располагает информационными стендами и сайтом, на которых для сведения абитуриентов размещаются все основные документы:</w:t>
      </w:r>
    </w:p>
    <w:p w:rsidR="004E09A4" w:rsidRPr="00A53BD6" w:rsidRDefault="004E09A4" w:rsidP="00D20695">
      <w:pPr>
        <w:widowControl w:val="0"/>
        <w:tabs>
          <w:tab w:val="left" w:pos="0"/>
        </w:tabs>
        <w:ind w:left="708"/>
        <w:jc w:val="both"/>
        <w:rPr>
          <w:rFonts w:eastAsia="Lucida Sans Unicode"/>
          <w:sz w:val="28"/>
          <w:szCs w:val="28"/>
          <w:lang w:eastAsia="en-US"/>
        </w:rPr>
      </w:pPr>
      <w:r w:rsidRPr="00A53BD6">
        <w:rPr>
          <w:rFonts w:eastAsia="Lucida Sans Unicode"/>
          <w:sz w:val="28"/>
          <w:szCs w:val="28"/>
          <w:lang w:eastAsia="en-US"/>
        </w:rPr>
        <w:t>Не позднее 1 марта:</w:t>
      </w:r>
    </w:p>
    <w:p w:rsidR="004E09A4" w:rsidRPr="00A53BD6" w:rsidRDefault="004E09A4" w:rsidP="00D20695">
      <w:pPr>
        <w:widowControl w:val="0"/>
        <w:numPr>
          <w:ilvl w:val="0"/>
          <w:numId w:val="12"/>
        </w:numPr>
        <w:tabs>
          <w:tab w:val="left" w:pos="0"/>
        </w:tabs>
        <w:ind w:firstLine="426"/>
        <w:jc w:val="both"/>
        <w:rPr>
          <w:rFonts w:eastAsia="Lucida Sans Unicode"/>
          <w:sz w:val="28"/>
          <w:szCs w:val="28"/>
          <w:lang w:eastAsia="en-US"/>
        </w:rPr>
      </w:pPr>
      <w:r w:rsidRPr="00A53BD6">
        <w:rPr>
          <w:rFonts w:eastAsia="Lucida Sans Unicode"/>
          <w:sz w:val="28"/>
          <w:szCs w:val="28"/>
          <w:lang w:eastAsia="en-US"/>
        </w:rPr>
        <w:t>правила приема в Техникуме;</w:t>
      </w:r>
    </w:p>
    <w:p w:rsidR="004E09A4" w:rsidRPr="00A53BD6" w:rsidRDefault="004E09A4" w:rsidP="00D20695">
      <w:pPr>
        <w:widowControl w:val="0"/>
        <w:numPr>
          <w:ilvl w:val="0"/>
          <w:numId w:val="12"/>
        </w:numPr>
        <w:tabs>
          <w:tab w:val="left" w:pos="0"/>
        </w:tabs>
        <w:ind w:firstLine="426"/>
        <w:jc w:val="both"/>
        <w:rPr>
          <w:rFonts w:eastAsia="Lucida Sans Unicode"/>
          <w:sz w:val="28"/>
          <w:szCs w:val="28"/>
          <w:lang w:eastAsia="en-US"/>
        </w:rPr>
      </w:pPr>
      <w:r w:rsidRPr="00A53BD6">
        <w:rPr>
          <w:rFonts w:eastAsia="Lucida Sans Unicode"/>
          <w:sz w:val="28"/>
          <w:szCs w:val="28"/>
          <w:lang w:eastAsia="en-US"/>
        </w:rPr>
        <w:t>условия приема на обучение по договорам об оказании платных образовательных услуг;</w:t>
      </w:r>
    </w:p>
    <w:p w:rsidR="004E09A4" w:rsidRPr="00A53BD6" w:rsidRDefault="004E09A4" w:rsidP="00D20695">
      <w:pPr>
        <w:widowControl w:val="0"/>
        <w:numPr>
          <w:ilvl w:val="0"/>
          <w:numId w:val="12"/>
        </w:numPr>
        <w:tabs>
          <w:tab w:val="left" w:pos="0"/>
        </w:tabs>
        <w:ind w:firstLine="426"/>
        <w:jc w:val="both"/>
        <w:rPr>
          <w:rFonts w:eastAsia="Lucida Sans Unicode"/>
          <w:sz w:val="28"/>
          <w:szCs w:val="28"/>
          <w:lang w:eastAsia="en-US"/>
        </w:rPr>
      </w:pPr>
      <w:r w:rsidRPr="00A53BD6">
        <w:rPr>
          <w:rFonts w:eastAsia="Lucida Sans Unicode"/>
          <w:sz w:val="28"/>
          <w:szCs w:val="28"/>
          <w:lang w:eastAsia="en-US"/>
        </w:rPr>
        <w:t>перечень профессий, по которым Техникум объявляет приём в соответствии с лицензией на осуществление образовательной деятельности с выделением формы получения образования;</w:t>
      </w:r>
    </w:p>
    <w:p w:rsidR="004E09A4" w:rsidRPr="00A53BD6" w:rsidRDefault="004E09A4" w:rsidP="00D20695">
      <w:pPr>
        <w:widowControl w:val="0"/>
        <w:numPr>
          <w:ilvl w:val="0"/>
          <w:numId w:val="12"/>
        </w:numPr>
        <w:tabs>
          <w:tab w:val="left" w:pos="0"/>
        </w:tabs>
        <w:ind w:firstLine="426"/>
        <w:jc w:val="both"/>
        <w:rPr>
          <w:rFonts w:eastAsia="Lucida Sans Unicode"/>
          <w:sz w:val="28"/>
          <w:szCs w:val="28"/>
          <w:lang w:eastAsia="en-US"/>
        </w:rPr>
      </w:pPr>
      <w:r w:rsidRPr="00A53BD6">
        <w:rPr>
          <w:rFonts w:eastAsia="Lucida Sans Unicode"/>
          <w:sz w:val="28"/>
          <w:szCs w:val="28"/>
          <w:lang w:eastAsia="en-US"/>
        </w:rPr>
        <w:t>требования к уровню образования, которое необходимо для поступления (основное общее или среднее общее образование);</w:t>
      </w:r>
    </w:p>
    <w:p w:rsidR="004E09A4" w:rsidRPr="00A53BD6" w:rsidRDefault="004E09A4" w:rsidP="00D20695">
      <w:pPr>
        <w:widowControl w:val="0"/>
        <w:numPr>
          <w:ilvl w:val="0"/>
          <w:numId w:val="12"/>
        </w:numPr>
        <w:tabs>
          <w:tab w:val="left" w:pos="0"/>
        </w:tabs>
        <w:ind w:firstLine="426"/>
        <w:jc w:val="both"/>
        <w:rPr>
          <w:rFonts w:eastAsia="Lucida Sans Unicode"/>
          <w:sz w:val="28"/>
          <w:szCs w:val="28"/>
          <w:lang w:eastAsia="en-US"/>
        </w:rPr>
      </w:pPr>
      <w:r w:rsidRPr="00A53BD6">
        <w:rPr>
          <w:rFonts w:eastAsia="Lucida Sans Unicode"/>
          <w:sz w:val="28"/>
          <w:szCs w:val="28"/>
          <w:lang w:eastAsia="en-US"/>
        </w:rPr>
        <w:t>информацию о возможности приема заявлений и необходимых документов в электронной форме;</w:t>
      </w:r>
    </w:p>
    <w:p w:rsidR="004E09A4" w:rsidRPr="00A53BD6" w:rsidRDefault="004E09A4" w:rsidP="00D20695">
      <w:pPr>
        <w:widowControl w:val="0"/>
        <w:numPr>
          <w:ilvl w:val="0"/>
          <w:numId w:val="12"/>
        </w:numPr>
        <w:tabs>
          <w:tab w:val="left" w:pos="0"/>
        </w:tabs>
        <w:ind w:firstLine="426"/>
        <w:jc w:val="both"/>
        <w:rPr>
          <w:rFonts w:eastAsia="Lucida Sans Unicode"/>
          <w:sz w:val="28"/>
          <w:szCs w:val="28"/>
          <w:lang w:eastAsia="en-US"/>
        </w:rPr>
      </w:pPr>
      <w:r w:rsidRPr="00A53BD6">
        <w:rPr>
          <w:rFonts w:eastAsia="Lucida Sans Unicode"/>
          <w:sz w:val="28"/>
          <w:szCs w:val="28"/>
          <w:lang w:eastAsia="en-US"/>
        </w:rPr>
        <w:t xml:space="preserve">информацию о Перечне профессий и направлений подготовки, при приеме на обучение по которым поступающие проходят обязательные </w:t>
      </w:r>
      <w:r w:rsidRPr="00A53BD6">
        <w:rPr>
          <w:rFonts w:eastAsia="Lucida Sans Unicode"/>
          <w:sz w:val="28"/>
          <w:szCs w:val="28"/>
          <w:lang w:eastAsia="en-US"/>
        </w:rPr>
        <w:lastRenderedPageBreak/>
        <w:t>предварительные медицинские осмотры (обследования), утверждённого постановлением Правительства Российской Федерации от 14 августа 2013 года №697;</w:t>
      </w:r>
    </w:p>
    <w:p w:rsidR="004E09A4" w:rsidRPr="00A53BD6" w:rsidRDefault="004E09A4" w:rsidP="00D20695">
      <w:pPr>
        <w:widowControl w:val="0"/>
        <w:tabs>
          <w:tab w:val="left" w:pos="0"/>
        </w:tabs>
        <w:ind w:left="708"/>
        <w:jc w:val="both"/>
        <w:rPr>
          <w:rFonts w:eastAsia="Lucida Sans Unicode"/>
          <w:sz w:val="28"/>
          <w:szCs w:val="28"/>
          <w:lang w:eastAsia="en-US"/>
        </w:rPr>
      </w:pPr>
      <w:r w:rsidRPr="00A53BD6">
        <w:rPr>
          <w:rFonts w:eastAsia="Lucida Sans Unicode"/>
          <w:sz w:val="28"/>
          <w:szCs w:val="28"/>
          <w:lang w:eastAsia="en-US"/>
        </w:rPr>
        <w:t>Не позднее 1 июня:</w:t>
      </w:r>
    </w:p>
    <w:p w:rsidR="004E09A4" w:rsidRPr="00A53BD6" w:rsidRDefault="004E09A4" w:rsidP="00D20695">
      <w:pPr>
        <w:widowControl w:val="0"/>
        <w:numPr>
          <w:ilvl w:val="0"/>
          <w:numId w:val="13"/>
        </w:numPr>
        <w:tabs>
          <w:tab w:val="left" w:pos="0"/>
        </w:tabs>
        <w:ind w:firstLine="426"/>
        <w:jc w:val="both"/>
        <w:rPr>
          <w:rFonts w:eastAsia="Lucida Sans Unicode"/>
          <w:sz w:val="28"/>
          <w:szCs w:val="28"/>
          <w:lang w:eastAsia="en-US"/>
        </w:rPr>
      </w:pPr>
      <w:r w:rsidRPr="00A53BD6">
        <w:rPr>
          <w:rFonts w:eastAsia="Lucida Sans Unicode"/>
          <w:sz w:val="28"/>
          <w:szCs w:val="28"/>
          <w:lang w:eastAsia="en-US"/>
        </w:rPr>
        <w:t>общее количество мест для приема по каждой профессии;</w:t>
      </w:r>
    </w:p>
    <w:p w:rsidR="004E09A4" w:rsidRPr="00A53BD6" w:rsidRDefault="004E09A4" w:rsidP="00D20695">
      <w:pPr>
        <w:widowControl w:val="0"/>
        <w:numPr>
          <w:ilvl w:val="0"/>
          <w:numId w:val="13"/>
        </w:numPr>
        <w:tabs>
          <w:tab w:val="left" w:pos="0"/>
        </w:tabs>
        <w:ind w:firstLine="426"/>
        <w:jc w:val="both"/>
        <w:rPr>
          <w:rFonts w:eastAsia="Lucida Sans Unicode"/>
          <w:sz w:val="28"/>
          <w:szCs w:val="28"/>
          <w:lang w:eastAsia="en-US"/>
        </w:rPr>
      </w:pPr>
      <w:r w:rsidRPr="00A53BD6">
        <w:rPr>
          <w:rFonts w:eastAsia="Lucida Sans Unicode"/>
          <w:sz w:val="28"/>
          <w:szCs w:val="28"/>
          <w:lang w:eastAsia="en-US"/>
        </w:rPr>
        <w:t xml:space="preserve">количество мест, финансируемых </w:t>
      </w:r>
      <w:r w:rsidRPr="00A53BD6">
        <w:rPr>
          <w:rFonts w:eastAsia="Bookman Old Style"/>
          <w:sz w:val="28"/>
          <w:szCs w:val="28"/>
          <w:u w:val="single"/>
          <w:lang w:eastAsia="en-US"/>
        </w:rPr>
        <w:t>за счет бюджетных ассигнований краевого бюджета</w:t>
      </w:r>
      <w:r w:rsidRPr="00A53BD6">
        <w:rPr>
          <w:rFonts w:eastAsia="Lucida Sans Unicode"/>
          <w:sz w:val="28"/>
          <w:szCs w:val="28"/>
          <w:lang w:eastAsia="en-US"/>
        </w:rPr>
        <w:t xml:space="preserve"> по каждой профессии;</w:t>
      </w:r>
    </w:p>
    <w:p w:rsidR="004E09A4" w:rsidRPr="00A53BD6" w:rsidRDefault="004E09A4" w:rsidP="00D20695">
      <w:pPr>
        <w:widowControl w:val="0"/>
        <w:numPr>
          <w:ilvl w:val="0"/>
          <w:numId w:val="13"/>
        </w:numPr>
        <w:tabs>
          <w:tab w:val="left" w:pos="0"/>
        </w:tabs>
        <w:ind w:firstLine="426"/>
        <w:jc w:val="both"/>
        <w:rPr>
          <w:rFonts w:eastAsia="Lucida Sans Unicode"/>
          <w:sz w:val="28"/>
          <w:szCs w:val="28"/>
          <w:lang w:eastAsia="en-US"/>
        </w:rPr>
      </w:pPr>
      <w:r w:rsidRPr="00A53BD6">
        <w:rPr>
          <w:rFonts w:eastAsia="Lucida Sans Unicode"/>
          <w:sz w:val="28"/>
          <w:szCs w:val="28"/>
          <w:lang w:eastAsia="en-US"/>
        </w:rPr>
        <w:t>количество мест по каждой профессии  по договорам об оказании платных образовательных услуг;</w:t>
      </w:r>
    </w:p>
    <w:p w:rsidR="004E09A4" w:rsidRPr="00A53BD6" w:rsidRDefault="004E09A4" w:rsidP="00D20695">
      <w:pPr>
        <w:widowControl w:val="0"/>
        <w:numPr>
          <w:ilvl w:val="0"/>
          <w:numId w:val="13"/>
        </w:numPr>
        <w:tabs>
          <w:tab w:val="left" w:pos="0"/>
        </w:tabs>
        <w:ind w:firstLine="426"/>
        <w:jc w:val="both"/>
        <w:rPr>
          <w:rFonts w:eastAsia="Lucida Sans Unicode"/>
          <w:sz w:val="28"/>
          <w:szCs w:val="28"/>
          <w:lang w:eastAsia="en-US"/>
        </w:rPr>
      </w:pPr>
      <w:r w:rsidRPr="00A53BD6">
        <w:rPr>
          <w:rFonts w:eastAsia="Lucida Sans Unicode"/>
          <w:sz w:val="28"/>
          <w:szCs w:val="28"/>
          <w:lang w:eastAsia="en-US"/>
        </w:rPr>
        <w:t xml:space="preserve">-информацию о наличии общежития и количестве мест в общежитии, выделяемых для иногородних поступающих. Техникум общежитием  не располагает. </w:t>
      </w:r>
    </w:p>
    <w:p w:rsidR="004E09A4" w:rsidRPr="00A53BD6" w:rsidRDefault="004E09A4" w:rsidP="00D20695">
      <w:pPr>
        <w:widowControl w:val="0"/>
        <w:numPr>
          <w:ilvl w:val="0"/>
          <w:numId w:val="13"/>
        </w:numPr>
        <w:tabs>
          <w:tab w:val="left" w:pos="0"/>
        </w:tabs>
        <w:ind w:firstLine="426"/>
        <w:jc w:val="both"/>
        <w:rPr>
          <w:rFonts w:eastAsia="Lucida Sans Unicode"/>
          <w:sz w:val="28"/>
          <w:szCs w:val="28"/>
          <w:lang w:eastAsia="en-US"/>
        </w:rPr>
      </w:pPr>
      <w:r w:rsidRPr="00A53BD6">
        <w:rPr>
          <w:rFonts w:eastAsia="Lucida Sans Unicode"/>
          <w:sz w:val="28"/>
          <w:szCs w:val="28"/>
          <w:lang w:eastAsia="en-US"/>
        </w:rPr>
        <w:t>правила подачи и рассмотрения апелляций по результатам вступительных испытаний;</w:t>
      </w:r>
    </w:p>
    <w:p w:rsidR="004E09A4" w:rsidRPr="00A53BD6" w:rsidRDefault="004E09A4" w:rsidP="00D20695">
      <w:pPr>
        <w:widowControl w:val="0"/>
        <w:numPr>
          <w:ilvl w:val="0"/>
          <w:numId w:val="13"/>
        </w:numPr>
        <w:tabs>
          <w:tab w:val="left" w:pos="0"/>
        </w:tabs>
        <w:ind w:firstLine="426"/>
        <w:jc w:val="both"/>
        <w:rPr>
          <w:rFonts w:eastAsia="Lucida Sans Unicode"/>
          <w:sz w:val="28"/>
          <w:szCs w:val="28"/>
          <w:lang w:eastAsia="en-US"/>
        </w:rPr>
      </w:pPr>
      <w:r w:rsidRPr="00A53BD6">
        <w:rPr>
          <w:rFonts w:eastAsia="Lucida Sans Unicode"/>
          <w:sz w:val="28"/>
          <w:szCs w:val="28"/>
          <w:lang w:eastAsia="en-US"/>
        </w:rPr>
        <w:t>образец договора об оказании платных образовательных услуг.</w:t>
      </w:r>
    </w:p>
    <w:p w:rsidR="004E09A4" w:rsidRPr="00A53BD6" w:rsidRDefault="004E09A4" w:rsidP="00D20695">
      <w:pPr>
        <w:widowControl w:val="0"/>
        <w:ind w:firstLine="709"/>
        <w:jc w:val="both"/>
        <w:rPr>
          <w:sz w:val="28"/>
          <w:szCs w:val="28"/>
        </w:rPr>
      </w:pPr>
      <w:r w:rsidRPr="00A53BD6">
        <w:rPr>
          <w:sz w:val="28"/>
          <w:szCs w:val="28"/>
        </w:rPr>
        <w:t>С целью ознакомления поступающего и его родителей (законных представителей) техникум размещает на официальном сайте и информационном стенде: Устав, лицензию на осуществление образовательной деятельности, свидетельство о государственной аккредитации, образовательные программы и другие документы, регламентирующие организацию и осуществление образовательной деятельности, права и обязанности обучающихся.</w:t>
      </w:r>
    </w:p>
    <w:p w:rsidR="000647D4" w:rsidRPr="00A53BD6" w:rsidRDefault="000647D4" w:rsidP="00D20695">
      <w:pPr>
        <w:pStyle w:val="a3"/>
        <w:rPr>
          <w:szCs w:val="28"/>
        </w:rPr>
      </w:pPr>
      <w:r w:rsidRPr="00A53BD6">
        <w:rPr>
          <w:szCs w:val="28"/>
        </w:rPr>
        <w:t>В рамках сотрудничества  с образовательными школами г. Железногорска реализуется совместный проект «От детских садов к профессиональным элитам» (СШ № 93, № 97, № 95)  - по профессиональному обучению школьников по основам профессии (сертификат) и с присвоением квалификационного разряда (свидетельство) по четырем профессиям (токарь, сварщик, каменщик, кондитер). Общий охват обучения школьников за два года составил 127 чел.</w:t>
      </w:r>
    </w:p>
    <w:p w:rsidR="00206308" w:rsidRDefault="000647D4" w:rsidP="00D20695">
      <w:pPr>
        <w:pStyle w:val="a3"/>
        <w:rPr>
          <w:szCs w:val="28"/>
        </w:rPr>
      </w:pPr>
      <w:r w:rsidRPr="00A53BD6">
        <w:rPr>
          <w:szCs w:val="28"/>
        </w:rPr>
        <w:t xml:space="preserve">Организован цикл мастер - классов для школьников по направлениям «Сварка»,  «Кондитерское дело», «Швейное дело». </w:t>
      </w:r>
    </w:p>
    <w:p w:rsidR="00093109" w:rsidRPr="00A53BD6" w:rsidRDefault="00093109" w:rsidP="00D20695">
      <w:pPr>
        <w:pStyle w:val="a3"/>
        <w:rPr>
          <w:szCs w:val="28"/>
        </w:rPr>
      </w:pPr>
      <w:r w:rsidRPr="00A53BD6">
        <w:rPr>
          <w:szCs w:val="28"/>
        </w:rPr>
        <w:t>Комиссия по самообследованию дает хорошую оценку уровня организации работы по набору обучающихся в КГБ</w:t>
      </w:r>
      <w:r w:rsidR="00C03F6E" w:rsidRPr="00A53BD6">
        <w:rPr>
          <w:szCs w:val="28"/>
        </w:rPr>
        <w:t>П</w:t>
      </w:r>
      <w:r w:rsidRPr="00A53BD6">
        <w:rPr>
          <w:szCs w:val="28"/>
        </w:rPr>
        <w:t>ОУ «</w:t>
      </w:r>
      <w:r w:rsidR="00C03F6E" w:rsidRPr="00A53BD6">
        <w:rPr>
          <w:szCs w:val="28"/>
        </w:rPr>
        <w:t>ТИПТиС</w:t>
      </w:r>
      <w:r w:rsidRPr="00A53BD6">
        <w:rPr>
          <w:szCs w:val="28"/>
        </w:rPr>
        <w:t xml:space="preserve">». </w:t>
      </w:r>
    </w:p>
    <w:p w:rsidR="00093109" w:rsidRPr="00A53BD6" w:rsidRDefault="00093109" w:rsidP="00D20695">
      <w:pPr>
        <w:pStyle w:val="a3"/>
        <w:rPr>
          <w:szCs w:val="28"/>
        </w:rPr>
      </w:pPr>
      <w:r w:rsidRPr="00A53BD6">
        <w:rPr>
          <w:szCs w:val="28"/>
        </w:rPr>
        <w:t xml:space="preserve">Благодаря интенсивности работы по профориентации по широкому спектру направлений, </w:t>
      </w:r>
      <w:r w:rsidR="00C03F6E" w:rsidRPr="00A53BD6">
        <w:rPr>
          <w:szCs w:val="28"/>
        </w:rPr>
        <w:t>техникум</w:t>
      </w:r>
      <w:r w:rsidR="00FF644C" w:rsidRPr="00A53BD6">
        <w:rPr>
          <w:szCs w:val="28"/>
        </w:rPr>
        <w:t xml:space="preserve"> выполнил </w:t>
      </w:r>
      <w:r w:rsidRPr="00A53BD6">
        <w:rPr>
          <w:szCs w:val="28"/>
        </w:rPr>
        <w:t xml:space="preserve"> план набора  по всем профессиям.</w:t>
      </w:r>
    </w:p>
    <w:p w:rsidR="0013060D" w:rsidRPr="00A53BD6" w:rsidRDefault="0013060D" w:rsidP="00D20695">
      <w:pPr>
        <w:shd w:val="clear" w:color="auto" w:fill="FFFFFF"/>
        <w:ind w:right="1" w:firstLine="709"/>
        <w:jc w:val="both"/>
        <w:rPr>
          <w:b/>
          <w:sz w:val="28"/>
          <w:szCs w:val="28"/>
        </w:rPr>
      </w:pPr>
      <w:r w:rsidRPr="00A53BD6">
        <w:rPr>
          <w:b/>
          <w:sz w:val="28"/>
          <w:szCs w:val="28"/>
        </w:rPr>
        <w:t>6.4.Организационно-правовое обеспечение</w:t>
      </w:r>
    </w:p>
    <w:p w:rsidR="0013060D" w:rsidRPr="00A53BD6" w:rsidRDefault="0013060D" w:rsidP="00D20695">
      <w:pPr>
        <w:shd w:val="clear" w:color="auto" w:fill="FFFFFF"/>
        <w:ind w:right="1" w:firstLine="709"/>
        <w:jc w:val="both"/>
        <w:rPr>
          <w:sz w:val="28"/>
          <w:szCs w:val="28"/>
        </w:rPr>
      </w:pPr>
      <w:r w:rsidRPr="00A53BD6">
        <w:rPr>
          <w:sz w:val="28"/>
          <w:szCs w:val="28"/>
        </w:rPr>
        <w:t>Локальные нормативные акты принимаются в Техникуме по основным вопросам образовательной деятельности (ч. 2 ст. 30 Федерального закона № 273-ФЗ</w:t>
      </w:r>
    </w:p>
    <w:p w:rsidR="0013060D" w:rsidRPr="00A53BD6" w:rsidRDefault="0013060D" w:rsidP="00D20695">
      <w:pPr>
        <w:shd w:val="clear" w:color="auto" w:fill="FFFFFF"/>
        <w:ind w:right="1" w:firstLine="709"/>
        <w:jc w:val="both"/>
        <w:rPr>
          <w:sz w:val="28"/>
          <w:szCs w:val="28"/>
        </w:rPr>
      </w:pPr>
      <w:r w:rsidRPr="00A53BD6">
        <w:rPr>
          <w:sz w:val="28"/>
          <w:szCs w:val="28"/>
        </w:rPr>
        <w:t>При принятии локальных нормативных актов, затрагивающих права обучающихся и работников, учитывается мнение Совета обучающихся, представителей родительской общественности, представителей профсоюзных комитетов.</w:t>
      </w:r>
    </w:p>
    <w:p w:rsidR="00083B33" w:rsidRPr="00A53BD6" w:rsidRDefault="00083B33" w:rsidP="00D20695">
      <w:pPr>
        <w:shd w:val="clear" w:color="auto" w:fill="FFFFFF"/>
        <w:ind w:right="1" w:firstLine="709"/>
        <w:jc w:val="both"/>
        <w:rPr>
          <w:sz w:val="28"/>
          <w:szCs w:val="28"/>
        </w:rPr>
      </w:pPr>
      <w:r w:rsidRPr="00A53BD6">
        <w:rPr>
          <w:sz w:val="28"/>
          <w:szCs w:val="28"/>
        </w:rPr>
        <w:lastRenderedPageBreak/>
        <w:t>Перечень локальных актов представлен в таблице №13</w:t>
      </w:r>
    </w:p>
    <w:p w:rsidR="00083B33" w:rsidRPr="00A53BD6" w:rsidRDefault="00083B33" w:rsidP="00D20695">
      <w:pPr>
        <w:pStyle w:val="ad"/>
        <w:numPr>
          <w:ilvl w:val="0"/>
          <w:numId w:val="16"/>
        </w:numPr>
        <w:shd w:val="clear" w:color="auto" w:fill="FFFFFF"/>
        <w:tabs>
          <w:tab w:val="left" w:pos="426"/>
        </w:tabs>
        <w:spacing w:line="240" w:lineRule="auto"/>
        <w:ind w:left="0" w:right="1" w:firstLine="0"/>
        <w:jc w:val="both"/>
        <w:rPr>
          <w:rFonts w:ascii="Times New Roman" w:hAnsi="Times New Roman"/>
          <w:sz w:val="28"/>
          <w:szCs w:val="28"/>
        </w:rPr>
      </w:pPr>
      <w:r w:rsidRPr="00A53BD6">
        <w:rPr>
          <w:rFonts w:ascii="Times New Roman" w:hAnsi="Times New Roman"/>
          <w:sz w:val="28"/>
          <w:szCs w:val="28"/>
        </w:rPr>
        <w:t>Положение о перезачете дисциплин</w:t>
      </w:r>
    </w:p>
    <w:p w:rsidR="00B27197" w:rsidRPr="00A53BD6" w:rsidRDefault="001225DA" w:rsidP="00D20695">
      <w:pPr>
        <w:pStyle w:val="ad"/>
        <w:numPr>
          <w:ilvl w:val="0"/>
          <w:numId w:val="16"/>
        </w:numPr>
        <w:shd w:val="clear" w:color="auto" w:fill="FFFFFF"/>
        <w:tabs>
          <w:tab w:val="left" w:pos="426"/>
        </w:tabs>
        <w:spacing w:line="240" w:lineRule="auto"/>
        <w:ind w:left="0" w:right="1" w:firstLine="0"/>
        <w:jc w:val="both"/>
        <w:rPr>
          <w:rFonts w:ascii="Times New Roman" w:hAnsi="Times New Roman"/>
          <w:sz w:val="28"/>
          <w:szCs w:val="28"/>
        </w:rPr>
      </w:pPr>
      <w:r w:rsidRPr="00A53BD6">
        <w:rPr>
          <w:rFonts w:ascii="Times New Roman" w:hAnsi="Times New Roman"/>
          <w:sz w:val="28"/>
          <w:szCs w:val="28"/>
        </w:rPr>
        <w:t>Порядок предоставления академического отпуска</w:t>
      </w:r>
    </w:p>
    <w:p w:rsidR="0055707C" w:rsidRPr="00A53BD6" w:rsidRDefault="0055707C" w:rsidP="00D20695">
      <w:pPr>
        <w:pStyle w:val="ad"/>
        <w:numPr>
          <w:ilvl w:val="0"/>
          <w:numId w:val="16"/>
        </w:numPr>
        <w:shd w:val="clear" w:color="auto" w:fill="FFFFFF"/>
        <w:tabs>
          <w:tab w:val="left" w:pos="426"/>
        </w:tabs>
        <w:spacing w:line="240" w:lineRule="auto"/>
        <w:ind w:left="0" w:right="1" w:firstLine="0"/>
        <w:jc w:val="both"/>
        <w:rPr>
          <w:rFonts w:ascii="Times New Roman" w:hAnsi="Times New Roman"/>
          <w:sz w:val="28"/>
          <w:szCs w:val="28"/>
        </w:rPr>
      </w:pPr>
      <w:r w:rsidRPr="00A53BD6">
        <w:rPr>
          <w:rFonts w:ascii="Times New Roman" w:hAnsi="Times New Roman"/>
          <w:sz w:val="28"/>
          <w:szCs w:val="28"/>
        </w:rPr>
        <w:t>Положение о порядке оформления возникновения ,</w:t>
      </w:r>
      <w:r w:rsidR="006C1CA2" w:rsidRPr="00A53BD6">
        <w:rPr>
          <w:rFonts w:ascii="Times New Roman" w:hAnsi="Times New Roman"/>
          <w:sz w:val="28"/>
          <w:szCs w:val="28"/>
        </w:rPr>
        <w:t xml:space="preserve"> </w:t>
      </w:r>
      <w:r w:rsidRPr="00A53BD6">
        <w:rPr>
          <w:rFonts w:ascii="Times New Roman" w:hAnsi="Times New Roman"/>
          <w:sz w:val="28"/>
          <w:szCs w:val="28"/>
        </w:rPr>
        <w:t xml:space="preserve">приостановления и прекращения отношений между  КГБПОУ «ТИПТиС»,обучающимися и или родителями (законными представителями) несовершеннолетних обучающихся </w:t>
      </w:r>
    </w:p>
    <w:p w:rsidR="0055707C" w:rsidRPr="00A53BD6" w:rsidRDefault="0055707C" w:rsidP="00D20695">
      <w:pPr>
        <w:pStyle w:val="ad"/>
        <w:numPr>
          <w:ilvl w:val="0"/>
          <w:numId w:val="16"/>
        </w:numPr>
        <w:shd w:val="clear" w:color="auto" w:fill="FFFFFF"/>
        <w:tabs>
          <w:tab w:val="left" w:pos="426"/>
        </w:tabs>
        <w:spacing w:line="240" w:lineRule="auto"/>
        <w:ind w:left="0" w:right="1" w:firstLine="0"/>
        <w:jc w:val="both"/>
        <w:rPr>
          <w:rFonts w:ascii="Times New Roman" w:hAnsi="Times New Roman"/>
          <w:sz w:val="28"/>
          <w:szCs w:val="28"/>
        </w:rPr>
      </w:pPr>
      <w:r w:rsidRPr="00A53BD6">
        <w:rPr>
          <w:rFonts w:ascii="Times New Roman" w:hAnsi="Times New Roman"/>
          <w:sz w:val="28"/>
          <w:szCs w:val="28"/>
        </w:rPr>
        <w:t>Положение о библиотеке</w:t>
      </w:r>
    </w:p>
    <w:p w:rsidR="0055707C" w:rsidRPr="00A53BD6" w:rsidRDefault="0055707C" w:rsidP="00D20695">
      <w:pPr>
        <w:pStyle w:val="ad"/>
        <w:numPr>
          <w:ilvl w:val="0"/>
          <w:numId w:val="16"/>
        </w:numPr>
        <w:shd w:val="clear" w:color="auto" w:fill="FFFFFF"/>
        <w:tabs>
          <w:tab w:val="left" w:pos="426"/>
        </w:tabs>
        <w:spacing w:line="240" w:lineRule="auto"/>
        <w:ind w:left="0" w:right="1" w:firstLine="0"/>
        <w:jc w:val="both"/>
        <w:rPr>
          <w:rFonts w:ascii="Times New Roman" w:hAnsi="Times New Roman"/>
          <w:sz w:val="28"/>
          <w:szCs w:val="28"/>
        </w:rPr>
      </w:pPr>
      <w:r w:rsidRPr="00A53BD6">
        <w:rPr>
          <w:rFonts w:ascii="Times New Roman" w:hAnsi="Times New Roman"/>
          <w:sz w:val="28"/>
          <w:szCs w:val="28"/>
        </w:rPr>
        <w:t>Положение о внебюджетной деятельности</w:t>
      </w:r>
    </w:p>
    <w:p w:rsidR="006C1CA2" w:rsidRPr="00A53BD6" w:rsidRDefault="006C1CA2" w:rsidP="00D20695">
      <w:pPr>
        <w:pStyle w:val="ad"/>
        <w:numPr>
          <w:ilvl w:val="0"/>
          <w:numId w:val="16"/>
        </w:numPr>
        <w:shd w:val="clear" w:color="auto" w:fill="FFFFFF"/>
        <w:tabs>
          <w:tab w:val="left" w:pos="426"/>
        </w:tabs>
        <w:spacing w:line="240" w:lineRule="auto"/>
        <w:ind w:left="0" w:right="1" w:firstLine="0"/>
        <w:jc w:val="both"/>
        <w:rPr>
          <w:rFonts w:ascii="Times New Roman" w:hAnsi="Times New Roman"/>
          <w:sz w:val="28"/>
          <w:szCs w:val="28"/>
        </w:rPr>
      </w:pPr>
      <w:r w:rsidRPr="00A53BD6">
        <w:rPr>
          <w:rFonts w:ascii="Times New Roman" w:hAnsi="Times New Roman"/>
          <w:sz w:val="28"/>
          <w:szCs w:val="28"/>
        </w:rPr>
        <w:t>Положение о военных сборах</w:t>
      </w:r>
    </w:p>
    <w:p w:rsidR="006C1CA2" w:rsidRPr="00A53BD6" w:rsidRDefault="006C1CA2" w:rsidP="00D20695">
      <w:pPr>
        <w:pStyle w:val="ad"/>
        <w:numPr>
          <w:ilvl w:val="0"/>
          <w:numId w:val="16"/>
        </w:numPr>
        <w:shd w:val="clear" w:color="auto" w:fill="FFFFFF"/>
        <w:tabs>
          <w:tab w:val="left" w:pos="426"/>
        </w:tabs>
        <w:spacing w:line="240" w:lineRule="auto"/>
        <w:ind w:left="0" w:right="1" w:firstLine="0"/>
        <w:jc w:val="both"/>
        <w:rPr>
          <w:rFonts w:ascii="Times New Roman" w:hAnsi="Times New Roman"/>
          <w:sz w:val="28"/>
          <w:szCs w:val="28"/>
        </w:rPr>
      </w:pPr>
      <w:r w:rsidRPr="00A53BD6">
        <w:rPr>
          <w:rFonts w:ascii="Times New Roman" w:hAnsi="Times New Roman"/>
          <w:sz w:val="28"/>
          <w:szCs w:val="28"/>
        </w:rPr>
        <w:t>Положение о волонтерском движении</w:t>
      </w:r>
    </w:p>
    <w:p w:rsidR="006C1CA2" w:rsidRPr="00A53BD6" w:rsidRDefault="006C1CA2" w:rsidP="00D20695">
      <w:pPr>
        <w:pStyle w:val="ad"/>
        <w:numPr>
          <w:ilvl w:val="0"/>
          <w:numId w:val="16"/>
        </w:numPr>
        <w:shd w:val="clear" w:color="auto" w:fill="FFFFFF"/>
        <w:tabs>
          <w:tab w:val="left" w:pos="426"/>
        </w:tabs>
        <w:spacing w:line="240" w:lineRule="auto"/>
        <w:ind w:left="0" w:right="1" w:firstLine="0"/>
        <w:jc w:val="both"/>
        <w:rPr>
          <w:rFonts w:ascii="Times New Roman" w:hAnsi="Times New Roman"/>
          <w:sz w:val="28"/>
          <w:szCs w:val="28"/>
        </w:rPr>
      </w:pPr>
      <w:r w:rsidRPr="00A53BD6">
        <w:rPr>
          <w:rFonts w:ascii="Times New Roman" w:hAnsi="Times New Roman"/>
          <w:sz w:val="28"/>
          <w:szCs w:val="28"/>
        </w:rPr>
        <w:t>Положение о газете</w:t>
      </w:r>
    </w:p>
    <w:p w:rsidR="006C1CA2" w:rsidRPr="00A53BD6" w:rsidRDefault="006C1CA2" w:rsidP="00D20695">
      <w:pPr>
        <w:pStyle w:val="ad"/>
        <w:numPr>
          <w:ilvl w:val="0"/>
          <w:numId w:val="16"/>
        </w:numPr>
        <w:shd w:val="clear" w:color="auto" w:fill="FFFFFF"/>
        <w:tabs>
          <w:tab w:val="left" w:pos="426"/>
        </w:tabs>
        <w:spacing w:line="240" w:lineRule="auto"/>
        <w:ind w:left="0" w:right="1" w:firstLine="0"/>
        <w:jc w:val="both"/>
        <w:rPr>
          <w:rFonts w:ascii="Times New Roman" w:hAnsi="Times New Roman"/>
          <w:sz w:val="28"/>
          <w:szCs w:val="28"/>
        </w:rPr>
      </w:pPr>
      <w:r w:rsidRPr="00A53BD6">
        <w:rPr>
          <w:rFonts w:ascii="Times New Roman" w:hAnsi="Times New Roman"/>
          <w:sz w:val="28"/>
          <w:szCs w:val="28"/>
        </w:rPr>
        <w:t>Положение о государственной итоговой аттестации</w:t>
      </w:r>
    </w:p>
    <w:p w:rsidR="006C1CA2" w:rsidRPr="00A53BD6" w:rsidRDefault="006C1CA2" w:rsidP="00D20695">
      <w:pPr>
        <w:pStyle w:val="ad"/>
        <w:numPr>
          <w:ilvl w:val="0"/>
          <w:numId w:val="16"/>
        </w:numPr>
        <w:shd w:val="clear" w:color="auto" w:fill="FFFFFF"/>
        <w:tabs>
          <w:tab w:val="left" w:pos="426"/>
        </w:tabs>
        <w:spacing w:line="240" w:lineRule="auto"/>
        <w:ind w:left="0" w:right="1" w:firstLine="0"/>
        <w:jc w:val="both"/>
        <w:rPr>
          <w:rFonts w:ascii="Times New Roman" w:hAnsi="Times New Roman"/>
          <w:sz w:val="28"/>
          <w:szCs w:val="28"/>
        </w:rPr>
      </w:pPr>
      <w:r w:rsidRPr="00A53BD6">
        <w:rPr>
          <w:rFonts w:ascii="Times New Roman" w:hAnsi="Times New Roman"/>
          <w:sz w:val="28"/>
          <w:szCs w:val="28"/>
        </w:rPr>
        <w:t>Положение о порядке доступа педработников к информационно-телекоммуникационным сетям</w:t>
      </w:r>
    </w:p>
    <w:p w:rsidR="006C1CA2" w:rsidRPr="00A53BD6" w:rsidRDefault="006C1CA2" w:rsidP="00D20695">
      <w:pPr>
        <w:pStyle w:val="ad"/>
        <w:numPr>
          <w:ilvl w:val="0"/>
          <w:numId w:val="16"/>
        </w:numPr>
        <w:shd w:val="clear" w:color="auto" w:fill="FFFFFF"/>
        <w:tabs>
          <w:tab w:val="left" w:pos="426"/>
        </w:tabs>
        <w:spacing w:line="240" w:lineRule="auto"/>
        <w:ind w:left="0" w:right="1" w:firstLine="0"/>
        <w:jc w:val="both"/>
        <w:rPr>
          <w:rFonts w:ascii="Times New Roman" w:hAnsi="Times New Roman"/>
          <w:sz w:val="28"/>
          <w:szCs w:val="28"/>
        </w:rPr>
      </w:pPr>
      <w:r w:rsidRPr="00A53BD6">
        <w:rPr>
          <w:rFonts w:ascii="Times New Roman" w:hAnsi="Times New Roman"/>
          <w:sz w:val="28"/>
          <w:szCs w:val="28"/>
        </w:rPr>
        <w:t>Положение о федеральной инновационной площадке</w:t>
      </w:r>
    </w:p>
    <w:p w:rsidR="006C1CA2" w:rsidRPr="00A53BD6" w:rsidRDefault="006C1CA2" w:rsidP="00D20695">
      <w:pPr>
        <w:pStyle w:val="ad"/>
        <w:numPr>
          <w:ilvl w:val="0"/>
          <w:numId w:val="16"/>
        </w:numPr>
        <w:shd w:val="clear" w:color="auto" w:fill="FFFFFF"/>
        <w:tabs>
          <w:tab w:val="left" w:pos="426"/>
        </w:tabs>
        <w:spacing w:line="240" w:lineRule="auto"/>
        <w:ind w:left="0" w:right="1" w:firstLine="0"/>
        <w:jc w:val="both"/>
        <w:rPr>
          <w:rFonts w:ascii="Times New Roman" w:hAnsi="Times New Roman"/>
          <w:sz w:val="28"/>
          <w:szCs w:val="28"/>
        </w:rPr>
      </w:pPr>
      <w:r w:rsidRPr="00A53BD6">
        <w:rPr>
          <w:rFonts w:ascii="Times New Roman" w:hAnsi="Times New Roman"/>
          <w:sz w:val="28"/>
          <w:szCs w:val="28"/>
        </w:rPr>
        <w:t>«Внедрение элементов дуального обучения в образовательный процесс по Профессии «Станочник широкого профиля»</w:t>
      </w:r>
    </w:p>
    <w:p w:rsidR="006C1CA2" w:rsidRPr="00A53BD6" w:rsidRDefault="006C1CA2" w:rsidP="00D20695">
      <w:pPr>
        <w:pStyle w:val="ad"/>
        <w:numPr>
          <w:ilvl w:val="0"/>
          <w:numId w:val="16"/>
        </w:numPr>
        <w:shd w:val="clear" w:color="auto" w:fill="FFFFFF"/>
        <w:tabs>
          <w:tab w:val="left" w:pos="426"/>
        </w:tabs>
        <w:spacing w:line="240" w:lineRule="auto"/>
        <w:ind w:left="0" w:right="1" w:firstLine="0"/>
        <w:jc w:val="both"/>
        <w:rPr>
          <w:rFonts w:ascii="Times New Roman" w:hAnsi="Times New Roman"/>
          <w:sz w:val="28"/>
          <w:szCs w:val="28"/>
        </w:rPr>
      </w:pPr>
      <w:r w:rsidRPr="00A53BD6">
        <w:rPr>
          <w:rFonts w:ascii="Times New Roman" w:hAnsi="Times New Roman"/>
          <w:sz w:val="28"/>
          <w:szCs w:val="28"/>
        </w:rPr>
        <w:t>Положение о единых требованиях к студентам</w:t>
      </w:r>
    </w:p>
    <w:p w:rsidR="006C1CA2" w:rsidRPr="00A53BD6" w:rsidRDefault="006C1CA2" w:rsidP="00D20695">
      <w:pPr>
        <w:pStyle w:val="ad"/>
        <w:numPr>
          <w:ilvl w:val="0"/>
          <w:numId w:val="16"/>
        </w:numPr>
        <w:shd w:val="clear" w:color="auto" w:fill="FFFFFF"/>
        <w:tabs>
          <w:tab w:val="left" w:pos="426"/>
        </w:tabs>
        <w:spacing w:line="240" w:lineRule="auto"/>
        <w:ind w:left="0" w:right="1" w:firstLine="0"/>
        <w:jc w:val="both"/>
        <w:rPr>
          <w:rFonts w:ascii="Times New Roman" w:hAnsi="Times New Roman"/>
          <w:sz w:val="28"/>
          <w:szCs w:val="28"/>
        </w:rPr>
      </w:pPr>
      <w:r w:rsidRPr="00A53BD6">
        <w:rPr>
          <w:rFonts w:ascii="Times New Roman" w:hAnsi="Times New Roman"/>
          <w:sz w:val="28"/>
          <w:szCs w:val="28"/>
        </w:rPr>
        <w:t>Положение о Комиссия по жалобам</w:t>
      </w:r>
    </w:p>
    <w:p w:rsidR="006C1CA2" w:rsidRPr="00A53BD6" w:rsidRDefault="006C1CA2" w:rsidP="00D20695">
      <w:pPr>
        <w:pStyle w:val="ad"/>
        <w:numPr>
          <w:ilvl w:val="0"/>
          <w:numId w:val="16"/>
        </w:numPr>
        <w:shd w:val="clear" w:color="auto" w:fill="FFFFFF"/>
        <w:tabs>
          <w:tab w:val="left" w:pos="426"/>
        </w:tabs>
        <w:spacing w:line="240" w:lineRule="auto"/>
        <w:ind w:left="0" w:right="1" w:firstLine="0"/>
        <w:jc w:val="both"/>
        <w:rPr>
          <w:rFonts w:ascii="Times New Roman" w:hAnsi="Times New Roman"/>
          <w:sz w:val="28"/>
          <w:szCs w:val="28"/>
        </w:rPr>
      </w:pPr>
      <w:r w:rsidRPr="00A53BD6">
        <w:rPr>
          <w:rFonts w:ascii="Times New Roman" w:hAnsi="Times New Roman"/>
          <w:sz w:val="28"/>
          <w:szCs w:val="28"/>
        </w:rPr>
        <w:t xml:space="preserve">Положение о работе по профилактике правонарушений и безнадзорности </w:t>
      </w:r>
    </w:p>
    <w:p w:rsidR="006C1CA2" w:rsidRPr="00A53BD6" w:rsidRDefault="006C1CA2" w:rsidP="00D20695">
      <w:pPr>
        <w:pStyle w:val="ad"/>
        <w:numPr>
          <w:ilvl w:val="0"/>
          <w:numId w:val="16"/>
        </w:numPr>
        <w:shd w:val="clear" w:color="auto" w:fill="FFFFFF"/>
        <w:tabs>
          <w:tab w:val="left" w:pos="426"/>
        </w:tabs>
        <w:spacing w:after="0" w:line="240" w:lineRule="auto"/>
        <w:ind w:left="0" w:right="1" w:firstLine="0"/>
        <w:jc w:val="both"/>
        <w:rPr>
          <w:rFonts w:ascii="Times New Roman" w:hAnsi="Times New Roman"/>
          <w:sz w:val="28"/>
          <w:szCs w:val="28"/>
        </w:rPr>
      </w:pPr>
      <w:r w:rsidRPr="00A53BD6">
        <w:rPr>
          <w:rFonts w:ascii="Times New Roman" w:hAnsi="Times New Roman"/>
          <w:sz w:val="28"/>
          <w:szCs w:val="28"/>
        </w:rPr>
        <w:t>Положение о комиссии по профилактике правонарушений и безнадзорности среди студентов</w:t>
      </w:r>
    </w:p>
    <w:p w:rsidR="006C1CA2" w:rsidRPr="00A53BD6" w:rsidRDefault="006C1CA2" w:rsidP="00D20695">
      <w:pPr>
        <w:pStyle w:val="ad"/>
        <w:numPr>
          <w:ilvl w:val="0"/>
          <w:numId w:val="16"/>
        </w:numPr>
        <w:shd w:val="clear" w:color="auto" w:fill="FFFFFF"/>
        <w:tabs>
          <w:tab w:val="left" w:pos="426"/>
        </w:tabs>
        <w:spacing w:after="0" w:line="240" w:lineRule="auto"/>
        <w:ind w:left="0" w:right="1" w:firstLine="0"/>
        <w:jc w:val="both"/>
        <w:rPr>
          <w:rFonts w:ascii="Times New Roman" w:hAnsi="Times New Roman"/>
          <w:sz w:val="28"/>
          <w:szCs w:val="28"/>
        </w:rPr>
      </w:pPr>
      <w:r w:rsidRPr="00A53BD6">
        <w:rPr>
          <w:rFonts w:ascii="Times New Roman" w:hAnsi="Times New Roman"/>
          <w:sz w:val="28"/>
          <w:szCs w:val="28"/>
        </w:rPr>
        <w:t>Положение о системе кураторства</w:t>
      </w:r>
    </w:p>
    <w:p w:rsidR="001A6F1D" w:rsidRPr="00A53BD6" w:rsidRDefault="001A6F1D" w:rsidP="00D20695">
      <w:pPr>
        <w:pStyle w:val="ad"/>
        <w:numPr>
          <w:ilvl w:val="0"/>
          <w:numId w:val="16"/>
        </w:numPr>
        <w:shd w:val="clear" w:color="auto" w:fill="FFFFFF"/>
        <w:tabs>
          <w:tab w:val="left" w:pos="426"/>
        </w:tabs>
        <w:spacing w:line="240" w:lineRule="auto"/>
        <w:ind w:left="0" w:right="1" w:firstLine="0"/>
        <w:jc w:val="both"/>
        <w:rPr>
          <w:rFonts w:ascii="Times New Roman" w:hAnsi="Times New Roman"/>
          <w:sz w:val="28"/>
          <w:szCs w:val="28"/>
        </w:rPr>
      </w:pPr>
      <w:r w:rsidRPr="00A53BD6">
        <w:rPr>
          <w:rFonts w:ascii="Times New Roman" w:hAnsi="Times New Roman"/>
          <w:sz w:val="28"/>
          <w:szCs w:val="28"/>
        </w:rPr>
        <w:t>Положение о планировании, организации и проведении лабораторных и практических работ</w:t>
      </w:r>
    </w:p>
    <w:p w:rsidR="001A6F1D" w:rsidRPr="00A53BD6" w:rsidRDefault="001A6F1D" w:rsidP="00D20695">
      <w:pPr>
        <w:pStyle w:val="ad"/>
        <w:numPr>
          <w:ilvl w:val="0"/>
          <w:numId w:val="16"/>
        </w:numPr>
        <w:shd w:val="clear" w:color="auto" w:fill="FFFFFF"/>
        <w:tabs>
          <w:tab w:val="left" w:pos="426"/>
        </w:tabs>
        <w:spacing w:after="0" w:line="240" w:lineRule="auto"/>
        <w:ind w:left="0" w:right="1" w:firstLine="0"/>
        <w:jc w:val="both"/>
        <w:rPr>
          <w:rFonts w:ascii="Times New Roman" w:hAnsi="Times New Roman"/>
          <w:sz w:val="28"/>
          <w:szCs w:val="28"/>
        </w:rPr>
      </w:pPr>
      <w:r w:rsidRPr="00A53BD6">
        <w:rPr>
          <w:rFonts w:ascii="Times New Roman" w:hAnsi="Times New Roman"/>
          <w:sz w:val="28"/>
          <w:szCs w:val="28"/>
        </w:rPr>
        <w:t>Положение о методическом объединении</w:t>
      </w:r>
    </w:p>
    <w:p w:rsidR="001A6F1D" w:rsidRPr="00A53BD6" w:rsidRDefault="001A6F1D" w:rsidP="00D20695">
      <w:pPr>
        <w:pStyle w:val="ad"/>
        <w:numPr>
          <w:ilvl w:val="0"/>
          <w:numId w:val="16"/>
        </w:numPr>
        <w:shd w:val="clear" w:color="auto" w:fill="FFFFFF"/>
        <w:tabs>
          <w:tab w:val="left" w:pos="426"/>
        </w:tabs>
        <w:spacing w:after="0" w:line="240" w:lineRule="auto"/>
        <w:ind w:left="0" w:right="1" w:firstLine="0"/>
        <w:jc w:val="both"/>
        <w:rPr>
          <w:rFonts w:ascii="Times New Roman" w:hAnsi="Times New Roman"/>
          <w:sz w:val="28"/>
          <w:szCs w:val="28"/>
        </w:rPr>
      </w:pPr>
      <w:r w:rsidRPr="00A53BD6">
        <w:rPr>
          <w:rFonts w:ascii="Times New Roman" w:hAnsi="Times New Roman"/>
          <w:sz w:val="28"/>
          <w:szCs w:val="28"/>
        </w:rPr>
        <w:t>Положение о музее истории</w:t>
      </w:r>
    </w:p>
    <w:p w:rsidR="001A6F1D" w:rsidRPr="00A53BD6" w:rsidRDefault="001A6F1D" w:rsidP="00D20695">
      <w:pPr>
        <w:pStyle w:val="ad"/>
        <w:numPr>
          <w:ilvl w:val="0"/>
          <w:numId w:val="16"/>
        </w:numPr>
        <w:shd w:val="clear" w:color="auto" w:fill="FFFFFF"/>
        <w:tabs>
          <w:tab w:val="left" w:pos="426"/>
        </w:tabs>
        <w:spacing w:after="0" w:line="240" w:lineRule="auto"/>
        <w:ind w:left="0" w:right="1" w:firstLine="0"/>
        <w:jc w:val="both"/>
        <w:rPr>
          <w:rFonts w:ascii="Times New Roman" w:hAnsi="Times New Roman"/>
          <w:sz w:val="28"/>
          <w:szCs w:val="28"/>
        </w:rPr>
      </w:pPr>
      <w:r w:rsidRPr="00A53BD6">
        <w:rPr>
          <w:rFonts w:ascii="Times New Roman" w:hAnsi="Times New Roman"/>
          <w:sz w:val="28"/>
          <w:szCs w:val="28"/>
        </w:rPr>
        <w:t>Положение о нормах профессиональной этики педагогических работников</w:t>
      </w:r>
    </w:p>
    <w:p w:rsidR="001A6F1D" w:rsidRPr="00A53BD6" w:rsidRDefault="001A6F1D" w:rsidP="00D20695">
      <w:pPr>
        <w:pStyle w:val="ad"/>
        <w:numPr>
          <w:ilvl w:val="0"/>
          <w:numId w:val="16"/>
        </w:numPr>
        <w:shd w:val="clear" w:color="auto" w:fill="FFFFFF"/>
        <w:tabs>
          <w:tab w:val="left" w:pos="426"/>
        </w:tabs>
        <w:spacing w:after="0" w:line="240" w:lineRule="auto"/>
        <w:ind w:left="0" w:right="1" w:firstLine="0"/>
        <w:jc w:val="both"/>
        <w:rPr>
          <w:rFonts w:ascii="Times New Roman" w:hAnsi="Times New Roman"/>
          <w:sz w:val="28"/>
          <w:szCs w:val="28"/>
        </w:rPr>
      </w:pPr>
      <w:r w:rsidRPr="00A53BD6">
        <w:rPr>
          <w:rFonts w:ascii="Times New Roman" w:hAnsi="Times New Roman"/>
          <w:sz w:val="28"/>
          <w:szCs w:val="28"/>
        </w:rPr>
        <w:t>Положение о методическом совете</w:t>
      </w:r>
    </w:p>
    <w:p w:rsidR="001A6F1D" w:rsidRPr="00A53BD6" w:rsidRDefault="001A6F1D" w:rsidP="00D20695">
      <w:pPr>
        <w:pStyle w:val="ad"/>
        <w:numPr>
          <w:ilvl w:val="0"/>
          <w:numId w:val="16"/>
        </w:numPr>
        <w:shd w:val="clear" w:color="auto" w:fill="FFFFFF"/>
        <w:tabs>
          <w:tab w:val="left" w:pos="426"/>
        </w:tabs>
        <w:spacing w:after="0" w:line="240" w:lineRule="auto"/>
        <w:ind w:left="0" w:right="1" w:firstLine="0"/>
        <w:jc w:val="both"/>
        <w:rPr>
          <w:rFonts w:ascii="Times New Roman" w:hAnsi="Times New Roman"/>
          <w:sz w:val="28"/>
          <w:szCs w:val="28"/>
        </w:rPr>
      </w:pPr>
      <w:r w:rsidRPr="00A53BD6">
        <w:rPr>
          <w:rFonts w:ascii="Times New Roman" w:hAnsi="Times New Roman"/>
          <w:sz w:val="28"/>
          <w:szCs w:val="28"/>
        </w:rPr>
        <w:t>О учете и хранении бланках строгой отчетности</w:t>
      </w:r>
    </w:p>
    <w:p w:rsidR="001A6F1D" w:rsidRPr="00A53BD6" w:rsidRDefault="001A6F1D" w:rsidP="00D20695">
      <w:pPr>
        <w:pStyle w:val="ad"/>
        <w:numPr>
          <w:ilvl w:val="0"/>
          <w:numId w:val="16"/>
        </w:numPr>
        <w:shd w:val="clear" w:color="auto" w:fill="FFFFFF"/>
        <w:tabs>
          <w:tab w:val="left" w:pos="426"/>
        </w:tabs>
        <w:spacing w:after="0" w:line="240" w:lineRule="auto"/>
        <w:ind w:left="0" w:right="1" w:firstLine="0"/>
        <w:jc w:val="both"/>
        <w:rPr>
          <w:rFonts w:ascii="Times New Roman" w:hAnsi="Times New Roman"/>
          <w:sz w:val="28"/>
          <w:szCs w:val="28"/>
        </w:rPr>
      </w:pPr>
      <w:r w:rsidRPr="00A53BD6">
        <w:rPr>
          <w:rFonts w:ascii="Times New Roman" w:hAnsi="Times New Roman"/>
          <w:sz w:val="28"/>
          <w:szCs w:val="28"/>
        </w:rPr>
        <w:t>Положение об антикоррупционной политике</w:t>
      </w:r>
    </w:p>
    <w:p w:rsidR="001A6F1D" w:rsidRPr="00A53BD6" w:rsidRDefault="001A6F1D" w:rsidP="00D20695">
      <w:pPr>
        <w:pStyle w:val="ad"/>
        <w:numPr>
          <w:ilvl w:val="0"/>
          <w:numId w:val="16"/>
        </w:numPr>
        <w:shd w:val="clear" w:color="auto" w:fill="FFFFFF"/>
        <w:tabs>
          <w:tab w:val="left" w:pos="426"/>
        </w:tabs>
        <w:spacing w:after="0" w:line="240" w:lineRule="auto"/>
        <w:ind w:left="0" w:right="1" w:firstLine="0"/>
        <w:jc w:val="both"/>
        <w:rPr>
          <w:rFonts w:ascii="Times New Roman" w:hAnsi="Times New Roman"/>
          <w:sz w:val="28"/>
          <w:szCs w:val="28"/>
        </w:rPr>
      </w:pPr>
      <w:r w:rsidRPr="00A53BD6">
        <w:rPr>
          <w:rFonts w:ascii="Times New Roman" w:hAnsi="Times New Roman"/>
          <w:sz w:val="28"/>
          <w:szCs w:val="28"/>
        </w:rPr>
        <w:t>Положение о контрактной службе</w:t>
      </w:r>
    </w:p>
    <w:p w:rsidR="001A6F1D" w:rsidRPr="00A53BD6" w:rsidRDefault="001A6F1D" w:rsidP="00D20695">
      <w:pPr>
        <w:pStyle w:val="ad"/>
        <w:numPr>
          <w:ilvl w:val="0"/>
          <w:numId w:val="16"/>
        </w:numPr>
        <w:shd w:val="clear" w:color="auto" w:fill="FFFFFF"/>
        <w:tabs>
          <w:tab w:val="left" w:pos="426"/>
        </w:tabs>
        <w:spacing w:after="0" w:line="240" w:lineRule="auto"/>
        <w:ind w:left="0" w:right="1" w:firstLine="0"/>
        <w:jc w:val="both"/>
        <w:rPr>
          <w:rFonts w:ascii="Times New Roman" w:hAnsi="Times New Roman"/>
          <w:sz w:val="28"/>
          <w:szCs w:val="28"/>
        </w:rPr>
      </w:pPr>
      <w:r w:rsidRPr="00A53BD6">
        <w:rPr>
          <w:rFonts w:ascii="Times New Roman" w:hAnsi="Times New Roman"/>
          <w:sz w:val="28"/>
          <w:szCs w:val="28"/>
        </w:rPr>
        <w:t>Положение о социальном обеспечении детей-сирот и детей, оставшихся без попечения родителей, лиц из числа детей-сирот и детей, оставшихся без попечения родителей</w:t>
      </w:r>
    </w:p>
    <w:p w:rsidR="001A6F1D" w:rsidRPr="00A53BD6" w:rsidRDefault="001A6F1D" w:rsidP="00D20695">
      <w:pPr>
        <w:pStyle w:val="ad"/>
        <w:numPr>
          <w:ilvl w:val="0"/>
          <w:numId w:val="16"/>
        </w:numPr>
        <w:shd w:val="clear" w:color="auto" w:fill="FFFFFF"/>
        <w:tabs>
          <w:tab w:val="left" w:pos="426"/>
        </w:tabs>
        <w:spacing w:after="0" w:line="240" w:lineRule="auto"/>
        <w:ind w:left="0" w:right="1" w:firstLine="0"/>
        <w:jc w:val="both"/>
        <w:rPr>
          <w:rFonts w:ascii="Times New Roman" w:hAnsi="Times New Roman"/>
          <w:sz w:val="28"/>
          <w:szCs w:val="28"/>
        </w:rPr>
      </w:pPr>
      <w:r w:rsidRPr="00A53BD6">
        <w:rPr>
          <w:rFonts w:ascii="Times New Roman" w:hAnsi="Times New Roman"/>
          <w:sz w:val="28"/>
          <w:szCs w:val="28"/>
        </w:rPr>
        <w:t>Положение о социальном обеспечении и других формах материальной поддержки студентов</w:t>
      </w:r>
    </w:p>
    <w:p w:rsidR="000D0D73" w:rsidRPr="00A53BD6" w:rsidRDefault="000D0D73" w:rsidP="00D20695">
      <w:pPr>
        <w:pStyle w:val="ad"/>
        <w:numPr>
          <w:ilvl w:val="0"/>
          <w:numId w:val="16"/>
        </w:numPr>
        <w:shd w:val="clear" w:color="auto" w:fill="FFFFFF"/>
        <w:tabs>
          <w:tab w:val="left" w:pos="426"/>
        </w:tabs>
        <w:spacing w:after="0" w:line="240" w:lineRule="auto"/>
        <w:ind w:left="0" w:right="1" w:firstLine="0"/>
        <w:jc w:val="both"/>
        <w:rPr>
          <w:rFonts w:ascii="Times New Roman" w:hAnsi="Times New Roman"/>
          <w:sz w:val="28"/>
          <w:szCs w:val="28"/>
        </w:rPr>
      </w:pPr>
      <w:r w:rsidRPr="00A53BD6">
        <w:rPr>
          <w:rFonts w:ascii="Times New Roman" w:hAnsi="Times New Roman"/>
          <w:sz w:val="28"/>
          <w:szCs w:val="28"/>
        </w:rPr>
        <w:t>Положение об обработке и защите персональных данных работников КГБПОУ « ТИПТиС»</w:t>
      </w:r>
    </w:p>
    <w:p w:rsidR="000D0D73" w:rsidRPr="00A53BD6" w:rsidRDefault="000D0D73" w:rsidP="00D20695">
      <w:pPr>
        <w:pStyle w:val="ad"/>
        <w:numPr>
          <w:ilvl w:val="0"/>
          <w:numId w:val="16"/>
        </w:numPr>
        <w:shd w:val="clear" w:color="auto" w:fill="FFFFFF"/>
        <w:tabs>
          <w:tab w:val="left" w:pos="426"/>
        </w:tabs>
        <w:spacing w:after="0" w:line="240" w:lineRule="auto"/>
        <w:ind w:left="0" w:right="1" w:firstLine="0"/>
        <w:jc w:val="both"/>
        <w:rPr>
          <w:rFonts w:ascii="Times New Roman" w:hAnsi="Times New Roman"/>
          <w:sz w:val="28"/>
          <w:szCs w:val="28"/>
        </w:rPr>
      </w:pPr>
      <w:r w:rsidRPr="00A53BD6">
        <w:rPr>
          <w:rFonts w:ascii="Times New Roman" w:hAnsi="Times New Roman"/>
          <w:sz w:val="28"/>
          <w:szCs w:val="28"/>
        </w:rPr>
        <w:t>Порядок обеспечение профессионального обучения обучающихся с ОВЗ, не имеющие основного общего или среднего общего образования</w:t>
      </w:r>
    </w:p>
    <w:p w:rsidR="000D0D73" w:rsidRPr="00A53BD6" w:rsidRDefault="000D0D73" w:rsidP="00D20695">
      <w:pPr>
        <w:pStyle w:val="ad"/>
        <w:numPr>
          <w:ilvl w:val="0"/>
          <w:numId w:val="16"/>
        </w:numPr>
        <w:shd w:val="clear" w:color="auto" w:fill="FFFFFF"/>
        <w:tabs>
          <w:tab w:val="left" w:pos="426"/>
        </w:tabs>
        <w:spacing w:after="0" w:line="240" w:lineRule="auto"/>
        <w:ind w:left="0" w:right="1" w:firstLine="0"/>
        <w:jc w:val="both"/>
        <w:rPr>
          <w:rFonts w:ascii="Times New Roman" w:hAnsi="Times New Roman"/>
          <w:sz w:val="28"/>
          <w:szCs w:val="28"/>
        </w:rPr>
      </w:pPr>
      <w:r w:rsidRPr="00A53BD6">
        <w:rPr>
          <w:rFonts w:ascii="Times New Roman" w:hAnsi="Times New Roman"/>
          <w:sz w:val="28"/>
          <w:szCs w:val="28"/>
        </w:rPr>
        <w:lastRenderedPageBreak/>
        <w:t>Положение о порядке обучения по индивидуальному учебному плану,</w:t>
      </w:r>
      <w:r w:rsidR="00534219" w:rsidRPr="00A53BD6">
        <w:rPr>
          <w:rFonts w:ascii="Times New Roman" w:hAnsi="Times New Roman"/>
          <w:sz w:val="28"/>
          <w:szCs w:val="28"/>
        </w:rPr>
        <w:t xml:space="preserve"> </w:t>
      </w:r>
      <w:r w:rsidRPr="00A53BD6">
        <w:rPr>
          <w:rFonts w:ascii="Times New Roman" w:hAnsi="Times New Roman"/>
          <w:sz w:val="28"/>
          <w:szCs w:val="28"/>
        </w:rPr>
        <w:t>ускоренному обучению обучающихся в пределах осваиваемой образовательной программы</w:t>
      </w:r>
    </w:p>
    <w:p w:rsidR="003336AE" w:rsidRPr="00A53BD6" w:rsidRDefault="003336AE" w:rsidP="00D20695">
      <w:pPr>
        <w:pStyle w:val="ad"/>
        <w:numPr>
          <w:ilvl w:val="0"/>
          <w:numId w:val="16"/>
        </w:numPr>
        <w:shd w:val="clear" w:color="auto" w:fill="FFFFFF"/>
        <w:tabs>
          <w:tab w:val="left" w:pos="426"/>
        </w:tabs>
        <w:spacing w:after="0" w:line="240" w:lineRule="auto"/>
        <w:ind w:left="0" w:right="1" w:firstLine="0"/>
        <w:jc w:val="both"/>
        <w:rPr>
          <w:rFonts w:ascii="Times New Roman" w:hAnsi="Times New Roman"/>
          <w:sz w:val="28"/>
          <w:szCs w:val="28"/>
        </w:rPr>
      </w:pPr>
      <w:r w:rsidRPr="00A53BD6">
        <w:rPr>
          <w:rFonts w:ascii="Times New Roman" w:hAnsi="Times New Roman"/>
          <w:sz w:val="28"/>
          <w:szCs w:val="28"/>
        </w:rPr>
        <w:t>Положение об организации работы по охране труда</w:t>
      </w:r>
    </w:p>
    <w:p w:rsidR="003336AE" w:rsidRPr="00A53BD6" w:rsidRDefault="003336AE" w:rsidP="00D20695">
      <w:pPr>
        <w:pStyle w:val="ad"/>
        <w:numPr>
          <w:ilvl w:val="0"/>
          <w:numId w:val="16"/>
        </w:numPr>
        <w:shd w:val="clear" w:color="auto" w:fill="FFFFFF"/>
        <w:tabs>
          <w:tab w:val="left" w:pos="426"/>
        </w:tabs>
        <w:spacing w:after="0" w:line="240" w:lineRule="auto"/>
        <w:ind w:left="0" w:right="1" w:firstLine="0"/>
        <w:jc w:val="both"/>
        <w:rPr>
          <w:rFonts w:ascii="Times New Roman" w:hAnsi="Times New Roman"/>
          <w:sz w:val="28"/>
          <w:szCs w:val="28"/>
        </w:rPr>
      </w:pPr>
      <w:r w:rsidRPr="00A53BD6">
        <w:rPr>
          <w:rFonts w:ascii="Times New Roman" w:hAnsi="Times New Roman"/>
          <w:sz w:val="28"/>
          <w:szCs w:val="28"/>
        </w:rPr>
        <w:t>Положение о разработке и утверждении основной профессиональной образовательной программы (ОПОП) профессий среднего профессионального образования</w:t>
      </w:r>
    </w:p>
    <w:p w:rsidR="003336AE" w:rsidRPr="00A53BD6" w:rsidRDefault="003336AE" w:rsidP="00D20695">
      <w:pPr>
        <w:pStyle w:val="ad"/>
        <w:numPr>
          <w:ilvl w:val="0"/>
          <w:numId w:val="16"/>
        </w:numPr>
        <w:shd w:val="clear" w:color="auto" w:fill="FFFFFF"/>
        <w:tabs>
          <w:tab w:val="left" w:pos="426"/>
        </w:tabs>
        <w:spacing w:after="0" w:line="240" w:lineRule="auto"/>
        <w:ind w:left="0" w:right="1" w:firstLine="0"/>
        <w:jc w:val="both"/>
        <w:rPr>
          <w:rFonts w:ascii="Times New Roman" w:hAnsi="Times New Roman"/>
          <w:sz w:val="28"/>
          <w:szCs w:val="28"/>
        </w:rPr>
      </w:pPr>
      <w:r w:rsidRPr="00A53BD6">
        <w:rPr>
          <w:rFonts w:ascii="Times New Roman" w:hAnsi="Times New Roman"/>
          <w:sz w:val="28"/>
          <w:szCs w:val="28"/>
        </w:rPr>
        <w:t>Положение об отчислении студентов</w:t>
      </w:r>
    </w:p>
    <w:p w:rsidR="003336AE" w:rsidRPr="00A53BD6" w:rsidRDefault="003336AE" w:rsidP="00D20695">
      <w:pPr>
        <w:pStyle w:val="ad"/>
        <w:numPr>
          <w:ilvl w:val="0"/>
          <w:numId w:val="16"/>
        </w:numPr>
        <w:shd w:val="clear" w:color="auto" w:fill="FFFFFF"/>
        <w:tabs>
          <w:tab w:val="left" w:pos="426"/>
        </w:tabs>
        <w:spacing w:after="0" w:line="240" w:lineRule="auto"/>
        <w:ind w:left="0" w:right="1" w:firstLine="0"/>
        <w:jc w:val="both"/>
        <w:rPr>
          <w:rFonts w:ascii="Times New Roman" w:hAnsi="Times New Roman"/>
          <w:sz w:val="28"/>
          <w:szCs w:val="28"/>
        </w:rPr>
      </w:pPr>
      <w:r w:rsidRPr="00A53BD6">
        <w:rPr>
          <w:rFonts w:ascii="Times New Roman" w:hAnsi="Times New Roman"/>
          <w:sz w:val="28"/>
          <w:szCs w:val="28"/>
        </w:rPr>
        <w:t>Порядок оформления и выдача документов государственного образца</w:t>
      </w:r>
    </w:p>
    <w:p w:rsidR="003336AE" w:rsidRPr="00A53BD6" w:rsidRDefault="003336AE" w:rsidP="00D20695">
      <w:pPr>
        <w:pStyle w:val="ad"/>
        <w:numPr>
          <w:ilvl w:val="0"/>
          <w:numId w:val="16"/>
        </w:numPr>
        <w:shd w:val="clear" w:color="auto" w:fill="FFFFFF"/>
        <w:tabs>
          <w:tab w:val="left" w:pos="426"/>
        </w:tabs>
        <w:spacing w:after="0" w:line="240" w:lineRule="auto"/>
        <w:ind w:left="0" w:right="1" w:firstLine="0"/>
        <w:jc w:val="both"/>
        <w:rPr>
          <w:rFonts w:ascii="Times New Roman" w:hAnsi="Times New Roman"/>
          <w:sz w:val="28"/>
          <w:szCs w:val="28"/>
        </w:rPr>
      </w:pPr>
      <w:r w:rsidRPr="00A53BD6">
        <w:rPr>
          <w:rFonts w:ascii="Times New Roman" w:hAnsi="Times New Roman"/>
          <w:sz w:val="28"/>
          <w:szCs w:val="28"/>
        </w:rPr>
        <w:t>Положение о педагогическом совете</w:t>
      </w:r>
    </w:p>
    <w:p w:rsidR="003336AE" w:rsidRPr="00A53BD6" w:rsidRDefault="003336AE" w:rsidP="00D20695">
      <w:pPr>
        <w:pStyle w:val="ad"/>
        <w:numPr>
          <w:ilvl w:val="0"/>
          <w:numId w:val="16"/>
        </w:numPr>
        <w:shd w:val="clear" w:color="auto" w:fill="FFFFFF"/>
        <w:tabs>
          <w:tab w:val="left" w:pos="426"/>
        </w:tabs>
        <w:spacing w:after="0" w:line="240" w:lineRule="auto"/>
        <w:ind w:left="0" w:right="1" w:firstLine="0"/>
        <w:jc w:val="both"/>
        <w:rPr>
          <w:rFonts w:ascii="Times New Roman" w:hAnsi="Times New Roman"/>
          <w:sz w:val="28"/>
          <w:szCs w:val="28"/>
        </w:rPr>
      </w:pPr>
      <w:r w:rsidRPr="00A53BD6">
        <w:rPr>
          <w:rFonts w:ascii="Times New Roman" w:hAnsi="Times New Roman"/>
          <w:sz w:val="28"/>
          <w:szCs w:val="28"/>
        </w:rPr>
        <w:t>Положение о порядке перевода и восстановления студентов</w:t>
      </w:r>
    </w:p>
    <w:p w:rsidR="003336AE" w:rsidRPr="00A53BD6" w:rsidRDefault="003336AE" w:rsidP="00D20695">
      <w:pPr>
        <w:pStyle w:val="ad"/>
        <w:numPr>
          <w:ilvl w:val="0"/>
          <w:numId w:val="16"/>
        </w:numPr>
        <w:shd w:val="clear" w:color="auto" w:fill="FFFFFF"/>
        <w:tabs>
          <w:tab w:val="left" w:pos="426"/>
        </w:tabs>
        <w:spacing w:after="0" w:line="240" w:lineRule="auto"/>
        <w:ind w:left="0" w:right="1" w:firstLine="0"/>
        <w:jc w:val="both"/>
        <w:rPr>
          <w:rFonts w:ascii="Times New Roman" w:hAnsi="Times New Roman"/>
          <w:sz w:val="28"/>
          <w:szCs w:val="28"/>
        </w:rPr>
      </w:pPr>
      <w:r w:rsidRPr="00A53BD6">
        <w:rPr>
          <w:rFonts w:ascii="Times New Roman" w:hAnsi="Times New Roman"/>
          <w:sz w:val="28"/>
          <w:szCs w:val="28"/>
        </w:rPr>
        <w:t>Положение об  оказании платных образовательных услуг</w:t>
      </w:r>
    </w:p>
    <w:p w:rsidR="003336AE" w:rsidRPr="00A53BD6" w:rsidRDefault="003336AE" w:rsidP="00D20695">
      <w:pPr>
        <w:pStyle w:val="ad"/>
        <w:numPr>
          <w:ilvl w:val="0"/>
          <w:numId w:val="16"/>
        </w:numPr>
        <w:shd w:val="clear" w:color="auto" w:fill="FFFFFF"/>
        <w:tabs>
          <w:tab w:val="left" w:pos="426"/>
        </w:tabs>
        <w:spacing w:line="240" w:lineRule="auto"/>
        <w:ind w:left="0" w:right="1" w:firstLine="0"/>
        <w:jc w:val="both"/>
        <w:rPr>
          <w:rFonts w:ascii="Times New Roman" w:hAnsi="Times New Roman"/>
          <w:sz w:val="28"/>
          <w:szCs w:val="28"/>
        </w:rPr>
      </w:pPr>
      <w:r w:rsidRPr="00A53BD6">
        <w:rPr>
          <w:rFonts w:ascii="Times New Roman" w:hAnsi="Times New Roman"/>
          <w:sz w:val="28"/>
          <w:szCs w:val="28"/>
        </w:rPr>
        <w:t xml:space="preserve">Положение о повышении квалификации педагогических работников </w:t>
      </w:r>
    </w:p>
    <w:p w:rsidR="003336AE" w:rsidRPr="00A53BD6" w:rsidRDefault="003336AE" w:rsidP="00D20695">
      <w:pPr>
        <w:pStyle w:val="ad"/>
        <w:numPr>
          <w:ilvl w:val="0"/>
          <w:numId w:val="16"/>
        </w:numPr>
        <w:shd w:val="clear" w:color="auto" w:fill="FFFFFF"/>
        <w:tabs>
          <w:tab w:val="left" w:pos="426"/>
        </w:tabs>
        <w:spacing w:line="240" w:lineRule="auto"/>
        <w:ind w:left="0" w:right="1" w:firstLine="0"/>
        <w:jc w:val="both"/>
        <w:rPr>
          <w:rFonts w:ascii="Times New Roman" w:hAnsi="Times New Roman"/>
          <w:sz w:val="28"/>
          <w:szCs w:val="28"/>
        </w:rPr>
      </w:pPr>
      <w:r w:rsidRPr="00A53BD6">
        <w:rPr>
          <w:rFonts w:ascii="Times New Roman" w:hAnsi="Times New Roman"/>
          <w:sz w:val="28"/>
          <w:szCs w:val="28"/>
        </w:rPr>
        <w:t>Положение о допуске к ресурсам</w:t>
      </w:r>
    </w:p>
    <w:p w:rsidR="003336AE" w:rsidRPr="00A53BD6" w:rsidRDefault="003336AE" w:rsidP="00D20695">
      <w:pPr>
        <w:pStyle w:val="ad"/>
        <w:numPr>
          <w:ilvl w:val="0"/>
          <w:numId w:val="16"/>
        </w:numPr>
        <w:shd w:val="clear" w:color="auto" w:fill="FFFFFF"/>
        <w:tabs>
          <w:tab w:val="left" w:pos="426"/>
        </w:tabs>
        <w:spacing w:line="240" w:lineRule="auto"/>
        <w:ind w:left="0" w:right="1" w:firstLine="0"/>
        <w:jc w:val="both"/>
        <w:rPr>
          <w:rFonts w:ascii="Times New Roman" w:hAnsi="Times New Roman"/>
          <w:sz w:val="28"/>
          <w:szCs w:val="28"/>
        </w:rPr>
      </w:pPr>
      <w:r w:rsidRPr="00A53BD6">
        <w:rPr>
          <w:rFonts w:ascii="Times New Roman" w:hAnsi="Times New Roman"/>
          <w:sz w:val="28"/>
          <w:szCs w:val="28"/>
        </w:rPr>
        <w:t>Положение о закупках</w:t>
      </w:r>
    </w:p>
    <w:p w:rsidR="003336AE" w:rsidRPr="00A53BD6" w:rsidRDefault="003336AE" w:rsidP="00D20695">
      <w:pPr>
        <w:pStyle w:val="ad"/>
        <w:numPr>
          <w:ilvl w:val="0"/>
          <w:numId w:val="16"/>
        </w:numPr>
        <w:shd w:val="clear" w:color="auto" w:fill="FFFFFF"/>
        <w:tabs>
          <w:tab w:val="left" w:pos="426"/>
        </w:tabs>
        <w:spacing w:line="240" w:lineRule="auto"/>
        <w:ind w:left="0" w:right="1" w:firstLine="0"/>
        <w:jc w:val="both"/>
        <w:rPr>
          <w:rFonts w:ascii="Times New Roman" w:hAnsi="Times New Roman"/>
          <w:sz w:val="28"/>
          <w:szCs w:val="28"/>
        </w:rPr>
      </w:pPr>
      <w:r w:rsidRPr="00A53BD6">
        <w:rPr>
          <w:rFonts w:ascii="Times New Roman" w:hAnsi="Times New Roman"/>
          <w:sz w:val="28"/>
          <w:szCs w:val="28"/>
        </w:rPr>
        <w:t>Положение об учебной и производственной практике студентов, осваивающих основные профессиональные образовательные программы среднего профессионального образования</w:t>
      </w:r>
    </w:p>
    <w:p w:rsidR="003336AE" w:rsidRPr="00A53BD6" w:rsidRDefault="003336AE" w:rsidP="00D20695">
      <w:pPr>
        <w:pStyle w:val="ad"/>
        <w:numPr>
          <w:ilvl w:val="0"/>
          <w:numId w:val="16"/>
        </w:numPr>
        <w:shd w:val="clear" w:color="auto" w:fill="FFFFFF"/>
        <w:tabs>
          <w:tab w:val="left" w:pos="426"/>
        </w:tabs>
        <w:spacing w:line="240" w:lineRule="auto"/>
        <w:ind w:left="0" w:right="1" w:firstLine="0"/>
        <w:jc w:val="both"/>
        <w:rPr>
          <w:rFonts w:ascii="Times New Roman" w:hAnsi="Times New Roman"/>
          <w:sz w:val="28"/>
          <w:szCs w:val="28"/>
        </w:rPr>
      </w:pPr>
      <w:r w:rsidRPr="00A53BD6">
        <w:rPr>
          <w:rFonts w:ascii="Times New Roman" w:hAnsi="Times New Roman"/>
          <w:sz w:val="28"/>
          <w:szCs w:val="28"/>
        </w:rPr>
        <w:t>Порядок пользования лечебно-оздоровительной инфраструктурой</w:t>
      </w:r>
    </w:p>
    <w:p w:rsidR="00175E82" w:rsidRPr="00A53BD6" w:rsidRDefault="00175E82" w:rsidP="00D20695">
      <w:pPr>
        <w:pStyle w:val="ad"/>
        <w:numPr>
          <w:ilvl w:val="0"/>
          <w:numId w:val="16"/>
        </w:numPr>
        <w:shd w:val="clear" w:color="auto" w:fill="FFFFFF"/>
        <w:tabs>
          <w:tab w:val="left" w:pos="426"/>
        </w:tabs>
        <w:spacing w:line="240" w:lineRule="auto"/>
        <w:ind w:left="0" w:right="1" w:firstLine="0"/>
        <w:jc w:val="both"/>
        <w:rPr>
          <w:rFonts w:ascii="Times New Roman" w:hAnsi="Times New Roman"/>
          <w:sz w:val="28"/>
          <w:szCs w:val="28"/>
        </w:rPr>
      </w:pPr>
      <w:r w:rsidRPr="00A53BD6">
        <w:rPr>
          <w:rFonts w:ascii="Times New Roman" w:hAnsi="Times New Roman"/>
          <w:sz w:val="28"/>
          <w:szCs w:val="28"/>
        </w:rPr>
        <w:t>Положение о порядке приема в Краевое  государственное бюджетное профессиональное образовательное  учреждение</w:t>
      </w:r>
    </w:p>
    <w:p w:rsidR="00175E82" w:rsidRPr="00A53BD6" w:rsidRDefault="00175E82" w:rsidP="00D20695">
      <w:pPr>
        <w:pStyle w:val="ad"/>
        <w:numPr>
          <w:ilvl w:val="0"/>
          <w:numId w:val="16"/>
        </w:numPr>
        <w:shd w:val="clear" w:color="auto" w:fill="FFFFFF"/>
        <w:tabs>
          <w:tab w:val="left" w:pos="426"/>
        </w:tabs>
        <w:spacing w:line="240" w:lineRule="auto"/>
        <w:ind w:left="0" w:right="1" w:firstLine="0"/>
        <w:jc w:val="both"/>
        <w:rPr>
          <w:rFonts w:ascii="Times New Roman" w:hAnsi="Times New Roman"/>
          <w:sz w:val="28"/>
          <w:szCs w:val="28"/>
        </w:rPr>
      </w:pPr>
      <w:r w:rsidRPr="00A53BD6">
        <w:rPr>
          <w:rFonts w:ascii="Times New Roman" w:hAnsi="Times New Roman"/>
          <w:sz w:val="28"/>
          <w:szCs w:val="28"/>
        </w:rPr>
        <w:t>Положение о приемной комиссии</w:t>
      </w:r>
    </w:p>
    <w:p w:rsidR="00175E82" w:rsidRPr="00A53BD6" w:rsidRDefault="00175E82" w:rsidP="00D20695">
      <w:pPr>
        <w:pStyle w:val="ad"/>
        <w:numPr>
          <w:ilvl w:val="0"/>
          <w:numId w:val="16"/>
        </w:numPr>
        <w:shd w:val="clear" w:color="auto" w:fill="FFFFFF"/>
        <w:tabs>
          <w:tab w:val="left" w:pos="426"/>
        </w:tabs>
        <w:spacing w:line="240" w:lineRule="auto"/>
        <w:ind w:left="0" w:right="1" w:firstLine="0"/>
        <w:jc w:val="both"/>
        <w:rPr>
          <w:rFonts w:ascii="Times New Roman" w:hAnsi="Times New Roman"/>
          <w:sz w:val="28"/>
          <w:szCs w:val="28"/>
        </w:rPr>
      </w:pPr>
      <w:r w:rsidRPr="00A53BD6">
        <w:rPr>
          <w:rFonts w:ascii="Times New Roman" w:hAnsi="Times New Roman"/>
          <w:sz w:val="28"/>
          <w:szCs w:val="28"/>
        </w:rPr>
        <w:t>Правила приема</w:t>
      </w:r>
    </w:p>
    <w:p w:rsidR="00175E82" w:rsidRPr="00A53BD6" w:rsidRDefault="00175E82" w:rsidP="00D20695">
      <w:pPr>
        <w:pStyle w:val="ad"/>
        <w:numPr>
          <w:ilvl w:val="0"/>
          <w:numId w:val="16"/>
        </w:numPr>
        <w:shd w:val="clear" w:color="auto" w:fill="FFFFFF"/>
        <w:tabs>
          <w:tab w:val="left" w:pos="426"/>
        </w:tabs>
        <w:spacing w:line="240" w:lineRule="auto"/>
        <w:ind w:left="0" w:right="1" w:firstLine="0"/>
        <w:jc w:val="both"/>
        <w:rPr>
          <w:rFonts w:ascii="Times New Roman" w:hAnsi="Times New Roman"/>
          <w:sz w:val="28"/>
          <w:szCs w:val="28"/>
        </w:rPr>
      </w:pPr>
      <w:r w:rsidRPr="00A53BD6">
        <w:rPr>
          <w:rFonts w:ascii="Times New Roman" w:hAnsi="Times New Roman"/>
          <w:sz w:val="28"/>
          <w:szCs w:val="28"/>
        </w:rPr>
        <w:t>Инструкция  учета посещаемости студентами учебных занятий.</w:t>
      </w:r>
    </w:p>
    <w:p w:rsidR="00175E82" w:rsidRPr="00A53BD6" w:rsidRDefault="00175E82" w:rsidP="00D20695">
      <w:pPr>
        <w:pStyle w:val="ad"/>
        <w:numPr>
          <w:ilvl w:val="0"/>
          <w:numId w:val="16"/>
        </w:numPr>
        <w:shd w:val="clear" w:color="auto" w:fill="FFFFFF"/>
        <w:tabs>
          <w:tab w:val="left" w:pos="426"/>
        </w:tabs>
        <w:spacing w:line="240" w:lineRule="auto"/>
        <w:ind w:left="0" w:right="1" w:firstLine="0"/>
        <w:jc w:val="both"/>
        <w:rPr>
          <w:rFonts w:ascii="Times New Roman" w:hAnsi="Times New Roman"/>
          <w:sz w:val="28"/>
          <w:szCs w:val="28"/>
        </w:rPr>
      </w:pPr>
      <w:r w:rsidRPr="00A53BD6">
        <w:rPr>
          <w:rFonts w:ascii="Times New Roman" w:hAnsi="Times New Roman"/>
          <w:sz w:val="28"/>
          <w:szCs w:val="28"/>
        </w:rPr>
        <w:t>Положение о центре содействия трудоустройства выпускников</w:t>
      </w:r>
    </w:p>
    <w:p w:rsidR="00175E82" w:rsidRPr="00A53BD6" w:rsidRDefault="00175E82" w:rsidP="00D20695">
      <w:pPr>
        <w:pStyle w:val="ad"/>
        <w:numPr>
          <w:ilvl w:val="0"/>
          <w:numId w:val="16"/>
        </w:numPr>
        <w:shd w:val="clear" w:color="auto" w:fill="FFFFFF"/>
        <w:tabs>
          <w:tab w:val="left" w:pos="426"/>
        </w:tabs>
        <w:spacing w:line="240" w:lineRule="auto"/>
        <w:ind w:left="0" w:right="1" w:firstLine="0"/>
        <w:jc w:val="both"/>
        <w:rPr>
          <w:rFonts w:ascii="Times New Roman" w:hAnsi="Times New Roman"/>
          <w:sz w:val="28"/>
          <w:szCs w:val="28"/>
        </w:rPr>
      </w:pPr>
      <w:r w:rsidRPr="00A53BD6">
        <w:rPr>
          <w:rFonts w:ascii="Times New Roman" w:hAnsi="Times New Roman"/>
          <w:sz w:val="28"/>
          <w:szCs w:val="28"/>
        </w:rPr>
        <w:t>Положение о посещении обучающихся  внеурочных мероприятий</w:t>
      </w:r>
    </w:p>
    <w:p w:rsidR="00175E82" w:rsidRPr="00A53BD6" w:rsidRDefault="00175E82" w:rsidP="00D20695">
      <w:pPr>
        <w:pStyle w:val="ad"/>
        <w:numPr>
          <w:ilvl w:val="0"/>
          <w:numId w:val="16"/>
        </w:numPr>
        <w:shd w:val="clear" w:color="auto" w:fill="FFFFFF"/>
        <w:tabs>
          <w:tab w:val="left" w:pos="426"/>
        </w:tabs>
        <w:spacing w:line="240" w:lineRule="auto"/>
        <w:ind w:left="0" w:right="1" w:firstLine="0"/>
        <w:jc w:val="both"/>
        <w:rPr>
          <w:rFonts w:ascii="Times New Roman" w:hAnsi="Times New Roman"/>
          <w:sz w:val="28"/>
          <w:szCs w:val="28"/>
        </w:rPr>
      </w:pPr>
      <w:r w:rsidRPr="00A53BD6">
        <w:rPr>
          <w:rFonts w:ascii="Times New Roman" w:hAnsi="Times New Roman"/>
          <w:sz w:val="28"/>
          <w:szCs w:val="28"/>
        </w:rPr>
        <w:t>Порядок внутреннего распорядка</w:t>
      </w:r>
    </w:p>
    <w:p w:rsidR="00175E82" w:rsidRPr="00A53BD6" w:rsidRDefault="00175E82" w:rsidP="00D20695">
      <w:pPr>
        <w:pStyle w:val="ad"/>
        <w:numPr>
          <w:ilvl w:val="0"/>
          <w:numId w:val="16"/>
        </w:numPr>
        <w:shd w:val="clear" w:color="auto" w:fill="FFFFFF"/>
        <w:tabs>
          <w:tab w:val="left" w:pos="426"/>
        </w:tabs>
        <w:spacing w:line="240" w:lineRule="auto"/>
        <w:ind w:left="0" w:right="1" w:firstLine="0"/>
        <w:jc w:val="both"/>
        <w:rPr>
          <w:rFonts w:ascii="Times New Roman" w:hAnsi="Times New Roman"/>
          <w:sz w:val="28"/>
          <w:szCs w:val="28"/>
        </w:rPr>
      </w:pPr>
      <w:r w:rsidRPr="00A53BD6">
        <w:rPr>
          <w:rFonts w:ascii="Times New Roman" w:hAnsi="Times New Roman"/>
          <w:sz w:val="28"/>
          <w:szCs w:val="28"/>
        </w:rPr>
        <w:t xml:space="preserve">Положение о работе по профилактике правонарушений и безнадзорности </w:t>
      </w:r>
    </w:p>
    <w:p w:rsidR="00175E82" w:rsidRPr="00A53BD6" w:rsidRDefault="00175E82" w:rsidP="00D20695">
      <w:pPr>
        <w:pStyle w:val="ad"/>
        <w:numPr>
          <w:ilvl w:val="0"/>
          <w:numId w:val="16"/>
        </w:numPr>
        <w:shd w:val="clear" w:color="auto" w:fill="FFFFFF"/>
        <w:tabs>
          <w:tab w:val="left" w:pos="426"/>
        </w:tabs>
        <w:spacing w:line="240" w:lineRule="auto"/>
        <w:ind w:left="0" w:right="1" w:firstLine="0"/>
        <w:jc w:val="both"/>
        <w:rPr>
          <w:rFonts w:ascii="Times New Roman" w:hAnsi="Times New Roman"/>
          <w:sz w:val="28"/>
          <w:szCs w:val="28"/>
        </w:rPr>
      </w:pPr>
      <w:r w:rsidRPr="00A53BD6">
        <w:rPr>
          <w:rFonts w:ascii="Times New Roman" w:hAnsi="Times New Roman"/>
          <w:sz w:val="28"/>
          <w:szCs w:val="28"/>
        </w:rPr>
        <w:t xml:space="preserve">Положение о комиссии по профилактике правонарушений и безнадзорности среди студентов </w:t>
      </w:r>
    </w:p>
    <w:p w:rsidR="00175E82" w:rsidRPr="00A53BD6" w:rsidRDefault="00175E82" w:rsidP="00D20695">
      <w:pPr>
        <w:pStyle w:val="ad"/>
        <w:numPr>
          <w:ilvl w:val="0"/>
          <w:numId w:val="16"/>
        </w:numPr>
        <w:shd w:val="clear" w:color="auto" w:fill="FFFFFF"/>
        <w:tabs>
          <w:tab w:val="left" w:pos="426"/>
        </w:tabs>
        <w:spacing w:line="240" w:lineRule="auto"/>
        <w:ind w:left="0" w:right="1" w:firstLine="0"/>
        <w:jc w:val="both"/>
        <w:rPr>
          <w:rFonts w:ascii="Times New Roman" w:hAnsi="Times New Roman"/>
          <w:sz w:val="28"/>
          <w:szCs w:val="28"/>
        </w:rPr>
      </w:pPr>
      <w:r w:rsidRPr="00A53BD6">
        <w:rPr>
          <w:rFonts w:ascii="Times New Roman" w:hAnsi="Times New Roman"/>
          <w:sz w:val="28"/>
          <w:szCs w:val="28"/>
        </w:rPr>
        <w:t>Положение о разработке рабочей программы и учебно-методического комплекса общеобразовательных дисциплин</w:t>
      </w:r>
    </w:p>
    <w:p w:rsidR="00175E82" w:rsidRPr="00A53BD6" w:rsidRDefault="00175E82" w:rsidP="00D20695">
      <w:pPr>
        <w:pStyle w:val="ad"/>
        <w:numPr>
          <w:ilvl w:val="0"/>
          <w:numId w:val="16"/>
        </w:numPr>
        <w:shd w:val="clear" w:color="auto" w:fill="FFFFFF"/>
        <w:tabs>
          <w:tab w:val="left" w:pos="426"/>
        </w:tabs>
        <w:spacing w:line="240" w:lineRule="auto"/>
        <w:ind w:left="0" w:right="1" w:firstLine="0"/>
        <w:jc w:val="both"/>
        <w:rPr>
          <w:rFonts w:ascii="Times New Roman" w:hAnsi="Times New Roman"/>
          <w:sz w:val="28"/>
          <w:szCs w:val="28"/>
        </w:rPr>
      </w:pPr>
      <w:r w:rsidRPr="00A53BD6">
        <w:rPr>
          <w:rFonts w:ascii="Times New Roman" w:hAnsi="Times New Roman"/>
          <w:sz w:val="28"/>
          <w:szCs w:val="28"/>
        </w:rPr>
        <w:t>Положение о порядке разработки и требованиях к содержанию и оформлению рабочих программ профессиональных  модулей на основе ФГОС СПО</w:t>
      </w:r>
    </w:p>
    <w:p w:rsidR="000D5F2D" w:rsidRPr="00A53BD6" w:rsidRDefault="000D5F2D" w:rsidP="00D20695">
      <w:pPr>
        <w:pStyle w:val="ad"/>
        <w:numPr>
          <w:ilvl w:val="0"/>
          <w:numId w:val="16"/>
        </w:numPr>
        <w:shd w:val="clear" w:color="auto" w:fill="FFFFFF"/>
        <w:tabs>
          <w:tab w:val="left" w:pos="426"/>
        </w:tabs>
        <w:spacing w:line="240" w:lineRule="auto"/>
        <w:ind w:left="0" w:right="1" w:firstLine="0"/>
        <w:jc w:val="both"/>
        <w:rPr>
          <w:rFonts w:ascii="Times New Roman" w:hAnsi="Times New Roman"/>
          <w:sz w:val="28"/>
          <w:szCs w:val="28"/>
        </w:rPr>
      </w:pPr>
      <w:r w:rsidRPr="00A53BD6">
        <w:rPr>
          <w:rFonts w:ascii="Times New Roman" w:hAnsi="Times New Roman"/>
          <w:sz w:val="28"/>
          <w:szCs w:val="28"/>
        </w:rPr>
        <w:t xml:space="preserve">Положение об учебно-производственных мастерских </w:t>
      </w:r>
    </w:p>
    <w:p w:rsidR="000D5F2D" w:rsidRPr="00A53BD6" w:rsidRDefault="000D5F2D" w:rsidP="00D20695">
      <w:pPr>
        <w:pStyle w:val="ad"/>
        <w:numPr>
          <w:ilvl w:val="0"/>
          <w:numId w:val="16"/>
        </w:numPr>
        <w:shd w:val="clear" w:color="auto" w:fill="FFFFFF"/>
        <w:tabs>
          <w:tab w:val="left" w:pos="426"/>
        </w:tabs>
        <w:spacing w:line="240" w:lineRule="auto"/>
        <w:ind w:left="0" w:right="1" w:firstLine="0"/>
        <w:jc w:val="both"/>
        <w:rPr>
          <w:rFonts w:ascii="Times New Roman" w:hAnsi="Times New Roman"/>
          <w:sz w:val="28"/>
          <w:szCs w:val="28"/>
        </w:rPr>
      </w:pPr>
      <w:r w:rsidRPr="00A53BD6">
        <w:rPr>
          <w:rFonts w:ascii="Times New Roman" w:hAnsi="Times New Roman"/>
          <w:sz w:val="28"/>
          <w:szCs w:val="28"/>
        </w:rPr>
        <w:t>Положение о физкультурно-спортивной работе</w:t>
      </w:r>
    </w:p>
    <w:p w:rsidR="000D5F2D" w:rsidRPr="00A53BD6" w:rsidRDefault="000D5F2D" w:rsidP="00D20695">
      <w:pPr>
        <w:pStyle w:val="ad"/>
        <w:numPr>
          <w:ilvl w:val="0"/>
          <w:numId w:val="16"/>
        </w:numPr>
        <w:shd w:val="clear" w:color="auto" w:fill="FFFFFF"/>
        <w:tabs>
          <w:tab w:val="left" w:pos="426"/>
        </w:tabs>
        <w:spacing w:line="240" w:lineRule="auto"/>
        <w:ind w:left="0" w:right="1" w:firstLine="0"/>
        <w:jc w:val="both"/>
        <w:rPr>
          <w:rFonts w:ascii="Times New Roman" w:hAnsi="Times New Roman"/>
          <w:sz w:val="28"/>
          <w:szCs w:val="28"/>
        </w:rPr>
      </w:pPr>
      <w:r w:rsidRPr="00A53BD6">
        <w:rPr>
          <w:rFonts w:ascii="Times New Roman" w:hAnsi="Times New Roman"/>
          <w:sz w:val="28"/>
          <w:szCs w:val="28"/>
        </w:rPr>
        <w:t>Положение о Совете</w:t>
      </w:r>
    </w:p>
    <w:p w:rsidR="000D5F2D" w:rsidRPr="00A53BD6" w:rsidRDefault="000D5F2D" w:rsidP="00D20695">
      <w:pPr>
        <w:pStyle w:val="ad"/>
        <w:numPr>
          <w:ilvl w:val="0"/>
          <w:numId w:val="16"/>
        </w:numPr>
        <w:shd w:val="clear" w:color="auto" w:fill="FFFFFF"/>
        <w:tabs>
          <w:tab w:val="left" w:pos="426"/>
        </w:tabs>
        <w:spacing w:line="240" w:lineRule="auto"/>
        <w:ind w:left="0" w:right="1" w:firstLine="0"/>
        <w:jc w:val="both"/>
        <w:rPr>
          <w:rFonts w:ascii="Times New Roman" w:hAnsi="Times New Roman"/>
          <w:sz w:val="28"/>
          <w:szCs w:val="28"/>
        </w:rPr>
      </w:pPr>
      <w:r w:rsidRPr="00A53BD6">
        <w:rPr>
          <w:rFonts w:ascii="Times New Roman" w:hAnsi="Times New Roman"/>
          <w:sz w:val="28"/>
          <w:szCs w:val="28"/>
        </w:rPr>
        <w:t>Положение об организации внеаудиторной (самостоятельной) работы студентов</w:t>
      </w:r>
    </w:p>
    <w:p w:rsidR="000D5F2D" w:rsidRPr="00A53BD6" w:rsidRDefault="000D5F2D" w:rsidP="00D20695">
      <w:pPr>
        <w:pStyle w:val="ad"/>
        <w:numPr>
          <w:ilvl w:val="0"/>
          <w:numId w:val="16"/>
        </w:numPr>
        <w:shd w:val="clear" w:color="auto" w:fill="FFFFFF"/>
        <w:tabs>
          <w:tab w:val="left" w:pos="426"/>
        </w:tabs>
        <w:spacing w:line="240" w:lineRule="auto"/>
        <w:ind w:left="0" w:right="1" w:firstLine="0"/>
        <w:jc w:val="both"/>
        <w:rPr>
          <w:rFonts w:ascii="Times New Roman" w:hAnsi="Times New Roman"/>
          <w:sz w:val="28"/>
          <w:szCs w:val="28"/>
        </w:rPr>
      </w:pPr>
      <w:r w:rsidRPr="00A53BD6">
        <w:rPr>
          <w:rFonts w:ascii="Times New Roman" w:hAnsi="Times New Roman"/>
          <w:sz w:val="28"/>
          <w:szCs w:val="28"/>
        </w:rPr>
        <w:t>Положение о старостате</w:t>
      </w:r>
    </w:p>
    <w:p w:rsidR="000D5F2D" w:rsidRPr="00A53BD6" w:rsidRDefault="000D5F2D" w:rsidP="00D20695">
      <w:pPr>
        <w:pStyle w:val="ad"/>
        <w:numPr>
          <w:ilvl w:val="0"/>
          <w:numId w:val="16"/>
        </w:numPr>
        <w:shd w:val="clear" w:color="auto" w:fill="FFFFFF"/>
        <w:tabs>
          <w:tab w:val="left" w:pos="426"/>
        </w:tabs>
        <w:spacing w:line="240" w:lineRule="auto"/>
        <w:ind w:left="0" w:right="1" w:firstLine="0"/>
        <w:jc w:val="both"/>
        <w:rPr>
          <w:rFonts w:ascii="Times New Roman" w:hAnsi="Times New Roman"/>
          <w:sz w:val="28"/>
          <w:szCs w:val="28"/>
        </w:rPr>
      </w:pPr>
      <w:r w:rsidRPr="00A53BD6">
        <w:rPr>
          <w:rFonts w:ascii="Times New Roman" w:hAnsi="Times New Roman"/>
          <w:sz w:val="28"/>
          <w:szCs w:val="28"/>
        </w:rPr>
        <w:t>Положение о работе единой комиссии ,</w:t>
      </w:r>
      <w:r w:rsidR="00083B33" w:rsidRPr="00A53BD6">
        <w:rPr>
          <w:rFonts w:ascii="Times New Roman" w:hAnsi="Times New Roman"/>
          <w:sz w:val="28"/>
          <w:szCs w:val="28"/>
        </w:rPr>
        <w:t>осуществляющей</w:t>
      </w:r>
      <w:r w:rsidRPr="00A53BD6">
        <w:rPr>
          <w:rFonts w:ascii="Times New Roman" w:hAnsi="Times New Roman"/>
          <w:sz w:val="28"/>
          <w:szCs w:val="28"/>
        </w:rPr>
        <w:t xml:space="preserve"> функции по закупкам товаров, работ и услуг</w:t>
      </w:r>
    </w:p>
    <w:p w:rsidR="000D5F2D" w:rsidRPr="00A53BD6" w:rsidRDefault="000D5F2D" w:rsidP="00D20695">
      <w:pPr>
        <w:pStyle w:val="ad"/>
        <w:numPr>
          <w:ilvl w:val="0"/>
          <w:numId w:val="16"/>
        </w:numPr>
        <w:shd w:val="clear" w:color="auto" w:fill="FFFFFF"/>
        <w:tabs>
          <w:tab w:val="left" w:pos="426"/>
        </w:tabs>
        <w:spacing w:line="240" w:lineRule="auto"/>
        <w:ind w:left="0" w:right="1" w:firstLine="0"/>
        <w:jc w:val="both"/>
        <w:rPr>
          <w:rFonts w:ascii="Times New Roman" w:hAnsi="Times New Roman"/>
          <w:sz w:val="28"/>
          <w:szCs w:val="28"/>
        </w:rPr>
      </w:pPr>
      <w:r w:rsidRPr="00A53BD6">
        <w:rPr>
          <w:rFonts w:ascii="Times New Roman" w:hAnsi="Times New Roman"/>
          <w:sz w:val="28"/>
          <w:szCs w:val="28"/>
        </w:rPr>
        <w:lastRenderedPageBreak/>
        <w:t>Положение о контрактной службе</w:t>
      </w:r>
    </w:p>
    <w:p w:rsidR="000D5F2D" w:rsidRPr="00A53BD6" w:rsidRDefault="000D5F2D" w:rsidP="00D20695">
      <w:pPr>
        <w:pStyle w:val="ad"/>
        <w:numPr>
          <w:ilvl w:val="0"/>
          <w:numId w:val="16"/>
        </w:numPr>
        <w:shd w:val="clear" w:color="auto" w:fill="FFFFFF"/>
        <w:tabs>
          <w:tab w:val="left" w:pos="426"/>
        </w:tabs>
        <w:spacing w:line="240" w:lineRule="auto"/>
        <w:ind w:left="0" w:right="1" w:firstLine="0"/>
        <w:jc w:val="both"/>
        <w:rPr>
          <w:rFonts w:ascii="Times New Roman" w:hAnsi="Times New Roman"/>
          <w:sz w:val="28"/>
          <w:szCs w:val="28"/>
        </w:rPr>
      </w:pPr>
      <w:r w:rsidRPr="00A53BD6">
        <w:rPr>
          <w:rFonts w:ascii="Times New Roman" w:hAnsi="Times New Roman"/>
          <w:sz w:val="28"/>
          <w:szCs w:val="28"/>
        </w:rPr>
        <w:t>Положение о текущей и промежуточной аттестации</w:t>
      </w:r>
    </w:p>
    <w:p w:rsidR="001225DA" w:rsidRPr="00A53BD6" w:rsidRDefault="001225DA" w:rsidP="00D20695">
      <w:pPr>
        <w:pStyle w:val="ad"/>
        <w:numPr>
          <w:ilvl w:val="0"/>
          <w:numId w:val="16"/>
        </w:numPr>
        <w:shd w:val="clear" w:color="auto" w:fill="FFFFFF"/>
        <w:tabs>
          <w:tab w:val="left" w:pos="426"/>
        </w:tabs>
        <w:spacing w:line="240" w:lineRule="auto"/>
        <w:ind w:left="0" w:right="1" w:firstLine="0"/>
        <w:jc w:val="both"/>
        <w:rPr>
          <w:rFonts w:ascii="Times New Roman" w:hAnsi="Times New Roman"/>
          <w:sz w:val="28"/>
          <w:szCs w:val="28"/>
        </w:rPr>
      </w:pPr>
      <w:r w:rsidRPr="00A53BD6">
        <w:rPr>
          <w:rFonts w:ascii="Times New Roman" w:hAnsi="Times New Roman"/>
          <w:sz w:val="28"/>
          <w:szCs w:val="28"/>
        </w:rPr>
        <w:t xml:space="preserve">Клуб выпускников </w:t>
      </w:r>
    </w:p>
    <w:p w:rsidR="001225DA" w:rsidRPr="00A53BD6" w:rsidRDefault="001225DA" w:rsidP="00D20695">
      <w:pPr>
        <w:pStyle w:val="ad"/>
        <w:numPr>
          <w:ilvl w:val="0"/>
          <w:numId w:val="16"/>
        </w:numPr>
        <w:shd w:val="clear" w:color="auto" w:fill="FFFFFF"/>
        <w:tabs>
          <w:tab w:val="left" w:pos="426"/>
        </w:tabs>
        <w:spacing w:line="240" w:lineRule="auto"/>
        <w:ind w:left="0" w:right="1" w:firstLine="0"/>
        <w:jc w:val="both"/>
        <w:rPr>
          <w:rFonts w:ascii="Times New Roman" w:hAnsi="Times New Roman"/>
          <w:sz w:val="28"/>
          <w:szCs w:val="28"/>
        </w:rPr>
      </w:pPr>
      <w:r w:rsidRPr="00A53BD6">
        <w:rPr>
          <w:rFonts w:ascii="Times New Roman" w:hAnsi="Times New Roman"/>
          <w:sz w:val="28"/>
          <w:szCs w:val="28"/>
        </w:rPr>
        <w:t>Программа трудоустройства</w:t>
      </w:r>
    </w:p>
    <w:p w:rsidR="00B27197" w:rsidRPr="00A53BD6" w:rsidRDefault="00083B33" w:rsidP="00D20695">
      <w:pPr>
        <w:shd w:val="clear" w:color="auto" w:fill="FFFFFF"/>
        <w:ind w:right="1" w:firstLine="709"/>
        <w:jc w:val="both"/>
        <w:rPr>
          <w:sz w:val="28"/>
          <w:szCs w:val="28"/>
        </w:rPr>
      </w:pPr>
      <w:r w:rsidRPr="00A53BD6">
        <w:rPr>
          <w:sz w:val="28"/>
          <w:szCs w:val="28"/>
        </w:rPr>
        <w:t xml:space="preserve">Локальные акты размещены на сайте техникума: </w:t>
      </w:r>
      <w:r w:rsidRPr="00A53BD6">
        <w:rPr>
          <w:sz w:val="28"/>
          <w:szCs w:val="28"/>
          <w:lang w:val="en-US"/>
        </w:rPr>
        <w:t>www</w:t>
      </w:r>
      <w:r w:rsidRPr="00A53BD6">
        <w:rPr>
          <w:sz w:val="28"/>
          <w:szCs w:val="28"/>
        </w:rPr>
        <w:t>.</w:t>
      </w:r>
      <w:r w:rsidRPr="00A53BD6">
        <w:rPr>
          <w:sz w:val="28"/>
          <w:szCs w:val="28"/>
          <w:lang w:val="en-US"/>
        </w:rPr>
        <w:t>tiptis</w:t>
      </w:r>
      <w:r w:rsidRPr="00A53BD6">
        <w:rPr>
          <w:sz w:val="28"/>
          <w:szCs w:val="28"/>
        </w:rPr>
        <w:t>.</w:t>
      </w:r>
      <w:r w:rsidRPr="00A53BD6">
        <w:rPr>
          <w:sz w:val="28"/>
          <w:szCs w:val="28"/>
          <w:lang w:val="en-US"/>
        </w:rPr>
        <w:t>ru</w:t>
      </w:r>
    </w:p>
    <w:p w:rsidR="00B27197" w:rsidRPr="00A53BD6" w:rsidRDefault="00B27197" w:rsidP="00D20695">
      <w:pPr>
        <w:shd w:val="clear" w:color="auto" w:fill="FFFFFF"/>
        <w:ind w:right="1" w:firstLine="709"/>
        <w:jc w:val="both"/>
        <w:rPr>
          <w:sz w:val="28"/>
          <w:szCs w:val="28"/>
        </w:rPr>
      </w:pPr>
    </w:p>
    <w:p w:rsidR="00B27197" w:rsidRPr="00A53BD6" w:rsidRDefault="00083B33" w:rsidP="00D20695">
      <w:pPr>
        <w:shd w:val="clear" w:color="auto" w:fill="FFFFFF"/>
        <w:ind w:right="1"/>
        <w:jc w:val="both"/>
        <w:rPr>
          <w:b/>
          <w:sz w:val="28"/>
          <w:szCs w:val="28"/>
        </w:rPr>
      </w:pPr>
      <w:r w:rsidRPr="00A53BD6">
        <w:rPr>
          <w:b/>
          <w:sz w:val="28"/>
          <w:szCs w:val="28"/>
        </w:rPr>
        <w:t>6.5.Право владения</w:t>
      </w:r>
      <w:r w:rsidR="00813EA2" w:rsidRPr="00A53BD6">
        <w:rPr>
          <w:b/>
          <w:sz w:val="28"/>
          <w:szCs w:val="28"/>
        </w:rPr>
        <w:t>,</w:t>
      </w:r>
      <w:r w:rsidRPr="00A53BD6">
        <w:rPr>
          <w:b/>
          <w:sz w:val="28"/>
          <w:szCs w:val="28"/>
        </w:rPr>
        <w:t xml:space="preserve"> </w:t>
      </w:r>
      <w:r w:rsidR="00813EA2" w:rsidRPr="00A53BD6">
        <w:rPr>
          <w:b/>
          <w:sz w:val="28"/>
          <w:szCs w:val="28"/>
        </w:rPr>
        <w:t>учебно-материальная и материально-техническая база.</w:t>
      </w:r>
    </w:p>
    <w:p w:rsidR="00D741C5" w:rsidRPr="00A53BD6" w:rsidRDefault="00D741C5" w:rsidP="00D20695">
      <w:pPr>
        <w:ind w:firstLine="709"/>
        <w:jc w:val="both"/>
        <w:rPr>
          <w:sz w:val="28"/>
          <w:szCs w:val="28"/>
        </w:rPr>
      </w:pPr>
      <w:r w:rsidRPr="00A53BD6">
        <w:rPr>
          <w:sz w:val="28"/>
          <w:szCs w:val="28"/>
        </w:rPr>
        <w:t>В состав образовательного комплекса включены вспомогательные и учебно-административные подразделения: библиотека, учебная часть, методический кабинет, приемная комиссия, зал общей физической подготовки, игровой спортивный зал, а также система воспитательной работы.</w:t>
      </w:r>
    </w:p>
    <w:p w:rsidR="00D741C5" w:rsidRPr="00A53BD6" w:rsidRDefault="00D741C5" w:rsidP="00D20695">
      <w:pPr>
        <w:jc w:val="both"/>
        <w:rPr>
          <w:sz w:val="28"/>
          <w:szCs w:val="28"/>
        </w:rPr>
      </w:pPr>
      <w:r w:rsidRPr="00A53BD6">
        <w:rPr>
          <w:sz w:val="28"/>
          <w:szCs w:val="28"/>
        </w:rPr>
        <w:t>Основными составляющими учебно-производственного комплекса КГБПОУ  «ТИПТиС» являются учебно-производственные мастерские и лаборатории.</w:t>
      </w:r>
    </w:p>
    <w:p w:rsidR="00D741C5" w:rsidRPr="00A53BD6" w:rsidRDefault="00D741C5" w:rsidP="00D20695">
      <w:pPr>
        <w:ind w:firstLine="709"/>
        <w:jc w:val="both"/>
        <w:rPr>
          <w:sz w:val="28"/>
          <w:szCs w:val="28"/>
        </w:rPr>
      </w:pPr>
      <w:r w:rsidRPr="00A53BD6">
        <w:rPr>
          <w:sz w:val="28"/>
          <w:szCs w:val="28"/>
        </w:rPr>
        <w:t>В состав социально-бытовой сферы включены все хозяйственные, вспомогательные службы. Краткий перечень содержания социально-бытового комплекса: гараж, медицинский пункт, спортивный комплекс, бухгалтерия и другие вспомогательные подразделения.</w:t>
      </w:r>
    </w:p>
    <w:p w:rsidR="00F07EC6" w:rsidRDefault="00D741C5" w:rsidP="002B4063">
      <w:pPr>
        <w:ind w:firstLine="709"/>
        <w:jc w:val="both"/>
        <w:rPr>
          <w:sz w:val="28"/>
          <w:szCs w:val="28"/>
        </w:rPr>
      </w:pPr>
      <w:r w:rsidRPr="00A53BD6">
        <w:rPr>
          <w:sz w:val="28"/>
          <w:szCs w:val="28"/>
        </w:rPr>
        <w:t>Подразделения, деятельность которых направлена на обеспечение условий для организации учебного процесса, оснащены всем необходимым оборудованием для выполнения установленных функций и со своими задачами справляются полностью.</w:t>
      </w:r>
      <w:r w:rsidR="00F07EC6" w:rsidRPr="00A53BD6">
        <w:rPr>
          <w:sz w:val="28"/>
          <w:szCs w:val="28"/>
        </w:rPr>
        <w:t xml:space="preserve"> </w:t>
      </w:r>
    </w:p>
    <w:p w:rsidR="00206308" w:rsidRDefault="00206308" w:rsidP="00D20695">
      <w:pPr>
        <w:jc w:val="both"/>
        <w:rPr>
          <w:sz w:val="28"/>
          <w:szCs w:val="28"/>
        </w:rPr>
      </w:pPr>
      <w:r>
        <w:rPr>
          <w:sz w:val="28"/>
          <w:szCs w:val="28"/>
        </w:rPr>
        <w:t>За 2020 год проведена следующая работа:</w:t>
      </w:r>
    </w:p>
    <w:p w:rsidR="002B4063" w:rsidRPr="002B4063" w:rsidRDefault="002B4063" w:rsidP="002B4063">
      <w:pPr>
        <w:rPr>
          <w:sz w:val="28"/>
          <w:szCs w:val="28"/>
        </w:rPr>
      </w:pPr>
      <w:r w:rsidRPr="002B4063">
        <w:rPr>
          <w:sz w:val="28"/>
          <w:szCs w:val="28"/>
        </w:rPr>
        <w:t>- в мастерских корпуса А установлены противопожарные двери в количестве 6 шт</w:t>
      </w:r>
      <w:r>
        <w:rPr>
          <w:sz w:val="28"/>
          <w:szCs w:val="28"/>
        </w:rPr>
        <w:t>;</w:t>
      </w:r>
    </w:p>
    <w:p w:rsidR="002B4063" w:rsidRPr="002B4063" w:rsidRDefault="002B4063" w:rsidP="002B4063">
      <w:pPr>
        <w:rPr>
          <w:sz w:val="28"/>
          <w:szCs w:val="28"/>
        </w:rPr>
      </w:pPr>
      <w:r w:rsidRPr="002B4063">
        <w:rPr>
          <w:sz w:val="28"/>
          <w:szCs w:val="28"/>
        </w:rPr>
        <w:t xml:space="preserve">- в зданиях техникума установлен </w:t>
      </w:r>
      <w:r>
        <w:rPr>
          <w:sz w:val="28"/>
          <w:szCs w:val="28"/>
        </w:rPr>
        <w:t>п</w:t>
      </w:r>
      <w:r w:rsidRPr="002B4063">
        <w:rPr>
          <w:sz w:val="28"/>
          <w:szCs w:val="28"/>
        </w:rPr>
        <w:t>рограммно-аппар</w:t>
      </w:r>
      <w:r>
        <w:rPr>
          <w:sz w:val="28"/>
          <w:szCs w:val="28"/>
        </w:rPr>
        <w:t>а</w:t>
      </w:r>
      <w:r w:rsidRPr="002B4063">
        <w:rPr>
          <w:sz w:val="28"/>
          <w:szCs w:val="28"/>
        </w:rPr>
        <w:t>тный комплекс «Стрелец-Мониторинг»</w:t>
      </w:r>
      <w:r>
        <w:rPr>
          <w:sz w:val="28"/>
          <w:szCs w:val="28"/>
        </w:rPr>
        <w:t>,</w:t>
      </w:r>
      <w:r w:rsidRPr="002B4063">
        <w:rPr>
          <w:sz w:val="28"/>
          <w:szCs w:val="28"/>
        </w:rPr>
        <w:t xml:space="preserve"> высоконадежная беспроводная система, которая без участия персонала объекта позволяет в автоматическом режиме осуществлять мониторинг показателей, характеризующих состояние безопасности социально значимых и потенциально опасных объектов, а так же оповещать население об условиях чрезвычайных ситуаций по каналу связи, который не зависит от работы аппаратуры связи общего пользования</w:t>
      </w:r>
      <w:r>
        <w:rPr>
          <w:sz w:val="28"/>
          <w:szCs w:val="28"/>
        </w:rPr>
        <w:t>;</w:t>
      </w:r>
    </w:p>
    <w:p w:rsidR="002B4063" w:rsidRPr="002B4063" w:rsidRDefault="002B4063" w:rsidP="002B4063">
      <w:pPr>
        <w:rPr>
          <w:sz w:val="28"/>
          <w:szCs w:val="28"/>
        </w:rPr>
      </w:pPr>
      <w:r w:rsidRPr="002B4063">
        <w:rPr>
          <w:sz w:val="28"/>
          <w:szCs w:val="28"/>
        </w:rPr>
        <w:t>- произведен капитальной ремонт системы оповещения при ЧС, во всех зданиях техникума</w:t>
      </w:r>
      <w:r>
        <w:rPr>
          <w:sz w:val="28"/>
          <w:szCs w:val="28"/>
        </w:rPr>
        <w:t>;</w:t>
      </w:r>
    </w:p>
    <w:p w:rsidR="002B4063" w:rsidRPr="002B4063" w:rsidRDefault="002B4063" w:rsidP="002B4063">
      <w:pPr>
        <w:rPr>
          <w:sz w:val="28"/>
          <w:szCs w:val="28"/>
        </w:rPr>
      </w:pPr>
      <w:r w:rsidRPr="002B4063">
        <w:rPr>
          <w:sz w:val="28"/>
          <w:szCs w:val="28"/>
        </w:rPr>
        <w:t>- обновлена техническая документация системы ОПС на все здания</w:t>
      </w:r>
      <w:r>
        <w:rPr>
          <w:sz w:val="28"/>
          <w:szCs w:val="28"/>
        </w:rPr>
        <w:t>;</w:t>
      </w:r>
    </w:p>
    <w:p w:rsidR="002B4063" w:rsidRPr="002B4063" w:rsidRDefault="002B4063" w:rsidP="002B4063">
      <w:pPr>
        <w:rPr>
          <w:sz w:val="28"/>
          <w:szCs w:val="28"/>
        </w:rPr>
      </w:pPr>
      <w:r w:rsidRPr="002B4063">
        <w:rPr>
          <w:sz w:val="28"/>
          <w:szCs w:val="28"/>
        </w:rPr>
        <w:t>- произведен ремонт пожарных ограждений кровли крыши всех зданий техникума</w:t>
      </w:r>
      <w:r>
        <w:rPr>
          <w:sz w:val="28"/>
          <w:szCs w:val="28"/>
        </w:rPr>
        <w:t>;</w:t>
      </w:r>
    </w:p>
    <w:p w:rsidR="002B4063" w:rsidRPr="002B4063" w:rsidRDefault="002B4063" w:rsidP="002B4063">
      <w:pPr>
        <w:rPr>
          <w:sz w:val="28"/>
          <w:szCs w:val="28"/>
        </w:rPr>
      </w:pPr>
      <w:r w:rsidRPr="002B4063">
        <w:rPr>
          <w:sz w:val="28"/>
          <w:szCs w:val="28"/>
        </w:rPr>
        <w:t>- установлено дополнительное освещение территории корпусов техникума</w:t>
      </w:r>
      <w:r>
        <w:rPr>
          <w:sz w:val="28"/>
          <w:szCs w:val="28"/>
        </w:rPr>
        <w:t>;</w:t>
      </w:r>
    </w:p>
    <w:p w:rsidR="002B4063" w:rsidRPr="002B4063" w:rsidRDefault="002B4063" w:rsidP="002B4063">
      <w:pPr>
        <w:rPr>
          <w:sz w:val="28"/>
          <w:szCs w:val="28"/>
        </w:rPr>
      </w:pPr>
      <w:r w:rsidRPr="002B4063">
        <w:rPr>
          <w:sz w:val="28"/>
          <w:szCs w:val="28"/>
        </w:rPr>
        <w:t>- установлены и заменены камеры и системы видеонаблюдения, корпус В и Б</w:t>
      </w:r>
      <w:r>
        <w:rPr>
          <w:sz w:val="28"/>
          <w:szCs w:val="28"/>
        </w:rPr>
        <w:t>;</w:t>
      </w:r>
    </w:p>
    <w:p w:rsidR="002B4063" w:rsidRPr="002B4063" w:rsidRDefault="002B4063" w:rsidP="002B4063">
      <w:pPr>
        <w:rPr>
          <w:sz w:val="28"/>
          <w:szCs w:val="28"/>
        </w:rPr>
      </w:pPr>
      <w:r w:rsidRPr="002B4063">
        <w:rPr>
          <w:sz w:val="28"/>
          <w:szCs w:val="28"/>
        </w:rPr>
        <w:t>- смонтировано ограждения территории техникума корпус</w:t>
      </w:r>
      <w:r>
        <w:rPr>
          <w:sz w:val="28"/>
          <w:szCs w:val="28"/>
        </w:rPr>
        <w:t xml:space="preserve">ов </w:t>
      </w:r>
      <w:r w:rsidRPr="002B4063">
        <w:rPr>
          <w:sz w:val="28"/>
          <w:szCs w:val="28"/>
        </w:rPr>
        <w:t>А</w:t>
      </w:r>
      <w:r>
        <w:rPr>
          <w:sz w:val="28"/>
          <w:szCs w:val="28"/>
        </w:rPr>
        <w:t>,</w:t>
      </w:r>
      <w:r w:rsidRPr="002B4063">
        <w:rPr>
          <w:sz w:val="28"/>
          <w:szCs w:val="28"/>
        </w:rPr>
        <w:t>В</w:t>
      </w:r>
      <w:r>
        <w:rPr>
          <w:sz w:val="28"/>
          <w:szCs w:val="28"/>
        </w:rPr>
        <w:t>;</w:t>
      </w:r>
    </w:p>
    <w:p w:rsidR="002B4063" w:rsidRPr="002B4063" w:rsidRDefault="002B4063" w:rsidP="002B4063">
      <w:pPr>
        <w:rPr>
          <w:sz w:val="28"/>
          <w:szCs w:val="28"/>
        </w:rPr>
      </w:pPr>
      <w:r w:rsidRPr="002B4063">
        <w:rPr>
          <w:sz w:val="28"/>
          <w:szCs w:val="28"/>
        </w:rPr>
        <w:t>- организована физическая охрана зданий</w:t>
      </w:r>
      <w:r>
        <w:rPr>
          <w:sz w:val="28"/>
          <w:szCs w:val="28"/>
        </w:rPr>
        <w:t xml:space="preserve"> </w:t>
      </w:r>
      <w:r w:rsidRPr="002B4063">
        <w:rPr>
          <w:sz w:val="28"/>
          <w:szCs w:val="28"/>
        </w:rPr>
        <w:t>(ЧОО «СИСТЕМА БЕЗОПАСТНОСТИ»)</w:t>
      </w:r>
      <w:r>
        <w:rPr>
          <w:sz w:val="28"/>
          <w:szCs w:val="28"/>
        </w:rPr>
        <w:t>;</w:t>
      </w:r>
    </w:p>
    <w:p w:rsidR="002B4063" w:rsidRPr="002B4063" w:rsidRDefault="002B4063" w:rsidP="002B4063">
      <w:pPr>
        <w:rPr>
          <w:sz w:val="28"/>
          <w:szCs w:val="28"/>
        </w:rPr>
      </w:pPr>
      <w:r w:rsidRPr="002B4063">
        <w:rPr>
          <w:sz w:val="28"/>
          <w:szCs w:val="28"/>
        </w:rPr>
        <w:lastRenderedPageBreak/>
        <w:t>- обучены сотрудники техникума по антитеррористической защищенности объектов</w:t>
      </w:r>
      <w:r>
        <w:rPr>
          <w:sz w:val="28"/>
          <w:szCs w:val="28"/>
        </w:rPr>
        <w:t>;</w:t>
      </w:r>
    </w:p>
    <w:p w:rsidR="002B4063" w:rsidRPr="002B4063" w:rsidRDefault="002B4063" w:rsidP="002B4063">
      <w:pPr>
        <w:rPr>
          <w:sz w:val="28"/>
          <w:szCs w:val="28"/>
        </w:rPr>
      </w:pPr>
      <w:r w:rsidRPr="002B4063">
        <w:rPr>
          <w:sz w:val="28"/>
          <w:szCs w:val="28"/>
        </w:rPr>
        <w:t>- обновлён и согласован паспорт безопасности</w:t>
      </w:r>
      <w:r>
        <w:rPr>
          <w:sz w:val="28"/>
          <w:szCs w:val="28"/>
        </w:rPr>
        <w:t>.</w:t>
      </w:r>
    </w:p>
    <w:p w:rsidR="002B4063" w:rsidRPr="002B4063" w:rsidRDefault="002B4063" w:rsidP="002B4063">
      <w:pPr>
        <w:rPr>
          <w:sz w:val="28"/>
          <w:szCs w:val="28"/>
        </w:rPr>
      </w:pPr>
      <w:r>
        <w:rPr>
          <w:sz w:val="28"/>
          <w:szCs w:val="28"/>
        </w:rPr>
        <w:t xml:space="preserve">Большая работа проведена </w:t>
      </w:r>
      <w:r w:rsidR="00D13297">
        <w:rPr>
          <w:sz w:val="28"/>
          <w:szCs w:val="28"/>
        </w:rPr>
        <w:t xml:space="preserve">по оснащению, </w:t>
      </w:r>
      <w:r>
        <w:rPr>
          <w:sz w:val="28"/>
          <w:szCs w:val="28"/>
        </w:rPr>
        <w:t>модернизации и ремонту учебных помещени</w:t>
      </w:r>
      <w:r w:rsidR="00D13297">
        <w:rPr>
          <w:sz w:val="28"/>
          <w:szCs w:val="28"/>
        </w:rPr>
        <w:t>й.</w:t>
      </w:r>
    </w:p>
    <w:p w:rsidR="002B4063" w:rsidRPr="002B4063" w:rsidRDefault="00D13297" w:rsidP="002B4063">
      <w:pPr>
        <w:rPr>
          <w:sz w:val="28"/>
          <w:szCs w:val="28"/>
        </w:rPr>
      </w:pPr>
      <w:r>
        <w:rPr>
          <w:sz w:val="28"/>
          <w:szCs w:val="28"/>
        </w:rPr>
        <w:t>В</w:t>
      </w:r>
      <w:r w:rsidR="002B4063" w:rsidRPr="002B4063">
        <w:rPr>
          <w:sz w:val="28"/>
          <w:szCs w:val="28"/>
        </w:rPr>
        <w:t>веден</w:t>
      </w:r>
      <w:r>
        <w:rPr>
          <w:sz w:val="28"/>
          <w:szCs w:val="28"/>
        </w:rPr>
        <w:t>ы</w:t>
      </w:r>
      <w:r w:rsidR="002B4063" w:rsidRPr="002B4063">
        <w:rPr>
          <w:sz w:val="28"/>
          <w:szCs w:val="28"/>
        </w:rPr>
        <w:t xml:space="preserve"> в эксплуатацию:</w:t>
      </w:r>
    </w:p>
    <w:p w:rsidR="002B4063" w:rsidRPr="002B4063" w:rsidRDefault="002B4063" w:rsidP="002B4063">
      <w:pPr>
        <w:rPr>
          <w:sz w:val="28"/>
          <w:szCs w:val="28"/>
        </w:rPr>
      </w:pPr>
      <w:r w:rsidRPr="002B4063">
        <w:rPr>
          <w:sz w:val="28"/>
          <w:szCs w:val="28"/>
        </w:rPr>
        <w:t xml:space="preserve">-   учебный класс </w:t>
      </w:r>
      <w:r w:rsidR="00D13297">
        <w:rPr>
          <w:sz w:val="28"/>
          <w:szCs w:val="28"/>
        </w:rPr>
        <w:t>«Бухгалтерский учет»</w:t>
      </w:r>
      <w:r w:rsidRPr="002B4063">
        <w:rPr>
          <w:sz w:val="28"/>
          <w:szCs w:val="28"/>
        </w:rPr>
        <w:t xml:space="preserve">, в котором имеется 25 посадочных мест </w:t>
      </w:r>
      <w:r w:rsidR="00D13297">
        <w:rPr>
          <w:sz w:val="28"/>
          <w:szCs w:val="28"/>
        </w:rPr>
        <w:t>компьютер</w:t>
      </w:r>
      <w:r w:rsidRPr="002B4063">
        <w:rPr>
          <w:sz w:val="28"/>
          <w:szCs w:val="28"/>
        </w:rPr>
        <w:t>, проектор</w:t>
      </w:r>
      <w:r w:rsidR="00D13297">
        <w:rPr>
          <w:sz w:val="28"/>
          <w:szCs w:val="28"/>
        </w:rPr>
        <w:t>;</w:t>
      </w:r>
    </w:p>
    <w:p w:rsidR="002B4063" w:rsidRPr="002B4063" w:rsidRDefault="002B4063" w:rsidP="002B4063">
      <w:pPr>
        <w:rPr>
          <w:sz w:val="28"/>
          <w:szCs w:val="28"/>
        </w:rPr>
      </w:pPr>
      <w:r w:rsidRPr="002B4063">
        <w:rPr>
          <w:sz w:val="28"/>
          <w:szCs w:val="28"/>
        </w:rPr>
        <w:t>- учебный класс информатики, в котором имеется 25 посадочных мест ,13пк, проектор, сервер, интерактивная панель</w:t>
      </w:r>
      <w:r w:rsidR="00D13297">
        <w:rPr>
          <w:sz w:val="28"/>
          <w:szCs w:val="28"/>
        </w:rPr>
        <w:t>;</w:t>
      </w:r>
    </w:p>
    <w:p w:rsidR="002B4063" w:rsidRPr="002B4063" w:rsidRDefault="002B4063" w:rsidP="002B4063">
      <w:pPr>
        <w:rPr>
          <w:sz w:val="28"/>
          <w:szCs w:val="28"/>
        </w:rPr>
      </w:pPr>
      <w:r w:rsidRPr="002B4063">
        <w:rPr>
          <w:sz w:val="28"/>
          <w:szCs w:val="28"/>
        </w:rPr>
        <w:t>- зал ОФПП</w:t>
      </w:r>
      <w:r w:rsidR="00D13297">
        <w:rPr>
          <w:sz w:val="28"/>
          <w:szCs w:val="28"/>
        </w:rPr>
        <w:t xml:space="preserve"> (проведен частичный ремонт,</w:t>
      </w:r>
      <w:r w:rsidR="00441017">
        <w:rPr>
          <w:sz w:val="28"/>
          <w:szCs w:val="28"/>
        </w:rPr>
        <w:t xml:space="preserve"> </w:t>
      </w:r>
      <w:r w:rsidRPr="002B4063">
        <w:rPr>
          <w:sz w:val="28"/>
          <w:szCs w:val="28"/>
        </w:rPr>
        <w:t>закуплен спорт</w:t>
      </w:r>
      <w:r w:rsidR="00441017">
        <w:rPr>
          <w:sz w:val="28"/>
          <w:szCs w:val="28"/>
        </w:rPr>
        <w:t>ивный</w:t>
      </w:r>
      <w:r w:rsidRPr="002B4063">
        <w:rPr>
          <w:sz w:val="28"/>
          <w:szCs w:val="28"/>
        </w:rPr>
        <w:t xml:space="preserve"> инвентарь</w:t>
      </w:r>
      <w:r w:rsidR="00441017">
        <w:rPr>
          <w:sz w:val="28"/>
          <w:szCs w:val="28"/>
        </w:rPr>
        <w:t>);</w:t>
      </w:r>
    </w:p>
    <w:p w:rsidR="002B4063" w:rsidRPr="002B4063" w:rsidRDefault="002B4063" w:rsidP="002B4063">
      <w:pPr>
        <w:rPr>
          <w:sz w:val="28"/>
          <w:szCs w:val="28"/>
        </w:rPr>
      </w:pPr>
      <w:r w:rsidRPr="002B4063">
        <w:rPr>
          <w:sz w:val="28"/>
          <w:szCs w:val="28"/>
        </w:rPr>
        <w:t xml:space="preserve">-  </w:t>
      </w:r>
      <w:r w:rsidR="00441017">
        <w:rPr>
          <w:sz w:val="28"/>
          <w:szCs w:val="28"/>
        </w:rPr>
        <w:t>л</w:t>
      </w:r>
      <w:r w:rsidRPr="002B4063">
        <w:rPr>
          <w:sz w:val="28"/>
          <w:szCs w:val="28"/>
        </w:rPr>
        <w:t>аборатория «</w:t>
      </w:r>
      <w:r w:rsidR="00441017">
        <w:rPr>
          <w:sz w:val="28"/>
          <w:szCs w:val="28"/>
        </w:rPr>
        <w:t>И</w:t>
      </w:r>
      <w:r w:rsidRPr="002B4063">
        <w:rPr>
          <w:sz w:val="28"/>
          <w:szCs w:val="28"/>
        </w:rPr>
        <w:t>нформационны</w:t>
      </w:r>
      <w:r w:rsidR="00441017">
        <w:rPr>
          <w:sz w:val="28"/>
          <w:szCs w:val="28"/>
        </w:rPr>
        <w:t>е</w:t>
      </w:r>
      <w:r w:rsidRPr="002B4063">
        <w:rPr>
          <w:sz w:val="28"/>
          <w:szCs w:val="28"/>
        </w:rPr>
        <w:t xml:space="preserve"> технологи</w:t>
      </w:r>
      <w:r w:rsidR="00441017">
        <w:rPr>
          <w:sz w:val="28"/>
          <w:szCs w:val="28"/>
        </w:rPr>
        <w:t>и</w:t>
      </w:r>
      <w:r w:rsidRPr="002B4063">
        <w:rPr>
          <w:sz w:val="28"/>
          <w:szCs w:val="28"/>
        </w:rPr>
        <w:t xml:space="preserve"> в профессиональной деятельности» , в котором имеется 25 посадочных мест ,13пк, проектор</w:t>
      </w:r>
      <w:r w:rsidR="00441017">
        <w:rPr>
          <w:sz w:val="28"/>
          <w:szCs w:val="28"/>
        </w:rPr>
        <w:t>;</w:t>
      </w:r>
    </w:p>
    <w:p w:rsidR="002B4063" w:rsidRPr="002B4063" w:rsidRDefault="002B4063" w:rsidP="002B4063">
      <w:pPr>
        <w:rPr>
          <w:sz w:val="28"/>
          <w:szCs w:val="28"/>
        </w:rPr>
      </w:pPr>
      <w:r w:rsidRPr="002B4063">
        <w:rPr>
          <w:sz w:val="28"/>
          <w:szCs w:val="28"/>
        </w:rPr>
        <w:t xml:space="preserve">- </w:t>
      </w:r>
      <w:r w:rsidR="00441017">
        <w:rPr>
          <w:sz w:val="28"/>
          <w:szCs w:val="28"/>
        </w:rPr>
        <w:t>ц</w:t>
      </w:r>
      <w:r w:rsidRPr="002B4063">
        <w:rPr>
          <w:sz w:val="28"/>
          <w:szCs w:val="28"/>
        </w:rPr>
        <w:t>ех тепловой обработки , в котором 12 раб мест, индукционные плиты 4 шт, миксеры – 4 шт, печи МВ- 4 шт, холодильник -2 шт, морозильный ларь 210л – 1 шт, раковины для мытья посуды – 6 шт, 6 раб.  столов, система кондиционирования и вентиляции</w:t>
      </w:r>
      <w:r w:rsidR="00441017">
        <w:rPr>
          <w:sz w:val="28"/>
          <w:szCs w:val="28"/>
        </w:rPr>
        <w:t>;</w:t>
      </w:r>
    </w:p>
    <w:p w:rsidR="002B4063" w:rsidRPr="002B4063" w:rsidRDefault="002B4063" w:rsidP="002B4063">
      <w:pPr>
        <w:rPr>
          <w:sz w:val="28"/>
          <w:szCs w:val="28"/>
        </w:rPr>
      </w:pPr>
      <w:r w:rsidRPr="002B4063">
        <w:rPr>
          <w:sz w:val="28"/>
          <w:szCs w:val="28"/>
        </w:rPr>
        <w:t xml:space="preserve">- </w:t>
      </w:r>
      <w:r w:rsidR="00441017">
        <w:rPr>
          <w:sz w:val="28"/>
          <w:szCs w:val="28"/>
        </w:rPr>
        <w:t>а</w:t>
      </w:r>
      <w:r w:rsidRPr="002B4063">
        <w:rPr>
          <w:sz w:val="28"/>
          <w:szCs w:val="28"/>
        </w:rPr>
        <w:t>ктовый зал на 60 посадочных мест, брифинг стол на 14 человек, 1 пк, проектор</w:t>
      </w:r>
      <w:r w:rsidR="00441017">
        <w:rPr>
          <w:sz w:val="28"/>
          <w:szCs w:val="28"/>
        </w:rPr>
        <w:t>;</w:t>
      </w:r>
    </w:p>
    <w:p w:rsidR="002B4063" w:rsidRPr="002B4063" w:rsidRDefault="002B4063" w:rsidP="002B4063">
      <w:pPr>
        <w:rPr>
          <w:sz w:val="28"/>
          <w:szCs w:val="28"/>
        </w:rPr>
      </w:pPr>
      <w:r w:rsidRPr="002B4063">
        <w:rPr>
          <w:sz w:val="28"/>
          <w:szCs w:val="28"/>
        </w:rPr>
        <w:t xml:space="preserve">- </w:t>
      </w:r>
      <w:r w:rsidR="00441017">
        <w:rPr>
          <w:sz w:val="28"/>
          <w:szCs w:val="28"/>
        </w:rPr>
        <w:t>с</w:t>
      </w:r>
      <w:r w:rsidRPr="002B4063">
        <w:rPr>
          <w:sz w:val="28"/>
          <w:szCs w:val="28"/>
        </w:rPr>
        <w:t>варочный полигон – 8 постов, площадью 123 м2</w:t>
      </w:r>
      <w:r w:rsidR="00441017">
        <w:rPr>
          <w:sz w:val="28"/>
          <w:szCs w:val="28"/>
        </w:rPr>
        <w:t>;</w:t>
      </w:r>
    </w:p>
    <w:p w:rsidR="002B4063" w:rsidRPr="002B4063" w:rsidRDefault="002B4063" w:rsidP="002B4063">
      <w:pPr>
        <w:rPr>
          <w:sz w:val="28"/>
          <w:szCs w:val="28"/>
        </w:rPr>
      </w:pPr>
      <w:r w:rsidRPr="002B4063">
        <w:rPr>
          <w:sz w:val="28"/>
          <w:szCs w:val="28"/>
        </w:rPr>
        <w:t>- косметический ремонт сан.узлов корпус Б</w:t>
      </w:r>
    </w:p>
    <w:p w:rsidR="002B4063" w:rsidRPr="002B4063" w:rsidRDefault="002B4063" w:rsidP="002B4063">
      <w:pPr>
        <w:rPr>
          <w:sz w:val="28"/>
          <w:szCs w:val="28"/>
        </w:rPr>
      </w:pPr>
      <w:r w:rsidRPr="002B4063">
        <w:rPr>
          <w:sz w:val="28"/>
          <w:szCs w:val="28"/>
        </w:rPr>
        <w:t xml:space="preserve">- учебный кабинет </w:t>
      </w:r>
      <w:r w:rsidR="00441017">
        <w:rPr>
          <w:sz w:val="28"/>
          <w:szCs w:val="28"/>
        </w:rPr>
        <w:t>«Те</w:t>
      </w:r>
      <w:r w:rsidRPr="002B4063">
        <w:rPr>
          <w:sz w:val="28"/>
          <w:szCs w:val="28"/>
        </w:rPr>
        <w:t>ори</w:t>
      </w:r>
      <w:r w:rsidR="00441017">
        <w:rPr>
          <w:sz w:val="28"/>
          <w:szCs w:val="28"/>
        </w:rPr>
        <w:t>я</w:t>
      </w:r>
      <w:r w:rsidRPr="002B4063">
        <w:rPr>
          <w:sz w:val="28"/>
          <w:szCs w:val="28"/>
        </w:rPr>
        <w:t xml:space="preserve"> основ строительства</w:t>
      </w:r>
      <w:r w:rsidR="00441017">
        <w:rPr>
          <w:sz w:val="28"/>
          <w:szCs w:val="28"/>
        </w:rPr>
        <w:t>»</w:t>
      </w:r>
      <w:r w:rsidRPr="002B4063">
        <w:rPr>
          <w:sz w:val="28"/>
          <w:szCs w:val="28"/>
        </w:rPr>
        <w:t>, 25 посадочных, 1 пк, проектор</w:t>
      </w:r>
      <w:r w:rsidR="00441017">
        <w:rPr>
          <w:sz w:val="28"/>
          <w:szCs w:val="28"/>
        </w:rPr>
        <w:t>;</w:t>
      </w:r>
    </w:p>
    <w:p w:rsidR="002B4063" w:rsidRPr="002B4063" w:rsidRDefault="002B4063" w:rsidP="002B4063">
      <w:pPr>
        <w:rPr>
          <w:sz w:val="28"/>
          <w:szCs w:val="28"/>
        </w:rPr>
      </w:pPr>
      <w:r w:rsidRPr="002B4063">
        <w:rPr>
          <w:sz w:val="28"/>
          <w:szCs w:val="28"/>
        </w:rPr>
        <w:t>- мастерская</w:t>
      </w:r>
      <w:r w:rsidR="00441017">
        <w:rPr>
          <w:sz w:val="28"/>
          <w:szCs w:val="28"/>
        </w:rPr>
        <w:t xml:space="preserve"> по компетенции «С</w:t>
      </w:r>
      <w:r w:rsidRPr="002B4063">
        <w:rPr>
          <w:sz w:val="28"/>
          <w:szCs w:val="28"/>
        </w:rPr>
        <w:t>ухо</w:t>
      </w:r>
      <w:r w:rsidR="00441017">
        <w:rPr>
          <w:sz w:val="28"/>
          <w:szCs w:val="28"/>
        </w:rPr>
        <w:t>е</w:t>
      </w:r>
      <w:r w:rsidRPr="002B4063">
        <w:rPr>
          <w:sz w:val="28"/>
          <w:szCs w:val="28"/>
        </w:rPr>
        <w:t xml:space="preserve"> строительств</w:t>
      </w:r>
      <w:r w:rsidR="00441017">
        <w:rPr>
          <w:sz w:val="28"/>
          <w:szCs w:val="28"/>
        </w:rPr>
        <w:t>о и штукатурные работы»,</w:t>
      </w:r>
      <w:r w:rsidRPr="002B4063">
        <w:rPr>
          <w:sz w:val="28"/>
          <w:szCs w:val="28"/>
        </w:rPr>
        <w:t xml:space="preserve"> 12 раб</w:t>
      </w:r>
      <w:r w:rsidR="00441017">
        <w:rPr>
          <w:sz w:val="28"/>
          <w:szCs w:val="28"/>
        </w:rPr>
        <w:t>очих</w:t>
      </w:r>
      <w:r w:rsidRPr="002B4063">
        <w:rPr>
          <w:sz w:val="28"/>
          <w:szCs w:val="28"/>
        </w:rPr>
        <w:t xml:space="preserve"> мест, площадью – 98 м2</w:t>
      </w:r>
      <w:r w:rsidR="00441017">
        <w:rPr>
          <w:sz w:val="28"/>
          <w:szCs w:val="28"/>
        </w:rPr>
        <w:t>;</w:t>
      </w:r>
    </w:p>
    <w:p w:rsidR="002B4063" w:rsidRPr="002B4063" w:rsidRDefault="002B4063" w:rsidP="002B4063">
      <w:pPr>
        <w:rPr>
          <w:sz w:val="28"/>
          <w:szCs w:val="28"/>
        </w:rPr>
      </w:pPr>
      <w:r w:rsidRPr="002B4063">
        <w:rPr>
          <w:sz w:val="28"/>
          <w:szCs w:val="28"/>
        </w:rPr>
        <w:t>- установлена система вентиляции на цокольном этаже, корпус А</w:t>
      </w:r>
      <w:r w:rsidR="00441017">
        <w:rPr>
          <w:sz w:val="28"/>
          <w:szCs w:val="28"/>
        </w:rPr>
        <w:t>;</w:t>
      </w:r>
    </w:p>
    <w:p w:rsidR="002B4063" w:rsidRPr="002B4063" w:rsidRDefault="002B4063" w:rsidP="002B4063">
      <w:pPr>
        <w:rPr>
          <w:sz w:val="28"/>
          <w:szCs w:val="28"/>
        </w:rPr>
      </w:pPr>
      <w:r w:rsidRPr="002B4063">
        <w:rPr>
          <w:sz w:val="28"/>
          <w:szCs w:val="28"/>
        </w:rPr>
        <w:t>- заменена электропроводка и силовые щиты,</w:t>
      </w:r>
      <w:r w:rsidR="00441017">
        <w:rPr>
          <w:sz w:val="28"/>
          <w:szCs w:val="28"/>
        </w:rPr>
        <w:t xml:space="preserve"> </w:t>
      </w:r>
      <w:r w:rsidRPr="002B4063">
        <w:rPr>
          <w:sz w:val="28"/>
          <w:szCs w:val="28"/>
        </w:rPr>
        <w:t>цокольный этаж, корпус А</w:t>
      </w:r>
      <w:r w:rsidR="00441017">
        <w:rPr>
          <w:sz w:val="28"/>
          <w:szCs w:val="28"/>
        </w:rPr>
        <w:t>;</w:t>
      </w:r>
    </w:p>
    <w:p w:rsidR="002B4063" w:rsidRPr="002B4063" w:rsidRDefault="002B4063" w:rsidP="002B4063">
      <w:pPr>
        <w:rPr>
          <w:sz w:val="28"/>
          <w:szCs w:val="28"/>
        </w:rPr>
      </w:pPr>
      <w:r w:rsidRPr="002B4063">
        <w:rPr>
          <w:sz w:val="28"/>
          <w:szCs w:val="28"/>
        </w:rPr>
        <w:t>- установлен сервер, заменены сети интернет, корпус Б</w:t>
      </w:r>
      <w:r w:rsidR="004F626F">
        <w:rPr>
          <w:sz w:val="28"/>
          <w:szCs w:val="28"/>
        </w:rPr>
        <w:t>;</w:t>
      </w:r>
    </w:p>
    <w:p w:rsidR="002B4063" w:rsidRPr="002B4063" w:rsidRDefault="002B4063" w:rsidP="002B4063">
      <w:pPr>
        <w:rPr>
          <w:sz w:val="28"/>
          <w:szCs w:val="28"/>
        </w:rPr>
      </w:pPr>
      <w:r w:rsidRPr="002B4063">
        <w:rPr>
          <w:sz w:val="28"/>
          <w:szCs w:val="28"/>
        </w:rPr>
        <w:t>- полностью заменены сети ГВС и ХВС в здании корпуса А</w:t>
      </w:r>
      <w:r w:rsidR="004F626F">
        <w:rPr>
          <w:sz w:val="28"/>
          <w:szCs w:val="28"/>
        </w:rPr>
        <w:t>;</w:t>
      </w:r>
    </w:p>
    <w:p w:rsidR="002B4063" w:rsidRPr="002B4063" w:rsidRDefault="002B4063" w:rsidP="002B4063">
      <w:pPr>
        <w:rPr>
          <w:sz w:val="28"/>
          <w:szCs w:val="28"/>
        </w:rPr>
      </w:pPr>
      <w:r w:rsidRPr="002B4063">
        <w:rPr>
          <w:sz w:val="28"/>
          <w:szCs w:val="28"/>
        </w:rPr>
        <w:t>- восстановлена спорт</w:t>
      </w:r>
      <w:r w:rsidR="004F626F">
        <w:rPr>
          <w:sz w:val="28"/>
          <w:szCs w:val="28"/>
        </w:rPr>
        <w:t>ивная</w:t>
      </w:r>
      <w:r w:rsidRPr="002B4063">
        <w:rPr>
          <w:sz w:val="28"/>
          <w:szCs w:val="28"/>
        </w:rPr>
        <w:t xml:space="preserve"> площадка</w:t>
      </w:r>
      <w:r w:rsidR="004F626F">
        <w:rPr>
          <w:sz w:val="28"/>
          <w:szCs w:val="28"/>
        </w:rPr>
        <w:t>,</w:t>
      </w:r>
      <w:r w:rsidRPr="002B4063">
        <w:rPr>
          <w:sz w:val="28"/>
          <w:szCs w:val="28"/>
        </w:rPr>
        <w:t xml:space="preserve"> корпус В</w:t>
      </w:r>
      <w:r w:rsidR="004F626F">
        <w:rPr>
          <w:sz w:val="28"/>
          <w:szCs w:val="28"/>
        </w:rPr>
        <w:t>.</w:t>
      </w:r>
      <w:r w:rsidRPr="002B4063">
        <w:rPr>
          <w:sz w:val="28"/>
          <w:szCs w:val="28"/>
        </w:rPr>
        <w:t xml:space="preserve"> </w:t>
      </w:r>
    </w:p>
    <w:p w:rsidR="002B4063" w:rsidRPr="002B4063" w:rsidRDefault="004F626F" w:rsidP="002B4063">
      <w:pPr>
        <w:rPr>
          <w:sz w:val="28"/>
          <w:szCs w:val="28"/>
        </w:rPr>
      </w:pPr>
      <w:r>
        <w:rPr>
          <w:sz w:val="28"/>
          <w:szCs w:val="28"/>
        </w:rPr>
        <w:t>Приобретено о</w:t>
      </w:r>
      <w:r w:rsidR="002B4063" w:rsidRPr="002B4063">
        <w:rPr>
          <w:sz w:val="28"/>
          <w:szCs w:val="28"/>
        </w:rPr>
        <w:t xml:space="preserve">борудование: </w:t>
      </w:r>
    </w:p>
    <w:p w:rsidR="002B4063" w:rsidRPr="002B4063" w:rsidRDefault="002B4063" w:rsidP="002B4063">
      <w:pPr>
        <w:rPr>
          <w:sz w:val="28"/>
          <w:szCs w:val="28"/>
        </w:rPr>
      </w:pPr>
      <w:r w:rsidRPr="002B4063">
        <w:rPr>
          <w:sz w:val="28"/>
          <w:szCs w:val="28"/>
        </w:rPr>
        <w:t xml:space="preserve">- </w:t>
      </w:r>
      <w:r w:rsidR="004F626F">
        <w:rPr>
          <w:sz w:val="28"/>
          <w:szCs w:val="28"/>
        </w:rPr>
        <w:t>и</w:t>
      </w:r>
      <w:r w:rsidRPr="002B4063">
        <w:rPr>
          <w:sz w:val="28"/>
          <w:szCs w:val="28"/>
        </w:rPr>
        <w:t>нтерактивный комплекс с вычислительным блоком и мобильным креплением -2шт</w:t>
      </w:r>
      <w:r w:rsidR="004F626F">
        <w:rPr>
          <w:sz w:val="28"/>
          <w:szCs w:val="28"/>
        </w:rPr>
        <w:t>;</w:t>
      </w:r>
    </w:p>
    <w:p w:rsidR="002B4063" w:rsidRPr="002B4063" w:rsidRDefault="002B4063" w:rsidP="002B4063">
      <w:pPr>
        <w:rPr>
          <w:sz w:val="28"/>
          <w:szCs w:val="28"/>
        </w:rPr>
      </w:pPr>
      <w:r w:rsidRPr="002B4063">
        <w:rPr>
          <w:sz w:val="28"/>
          <w:szCs w:val="28"/>
        </w:rPr>
        <w:t xml:space="preserve"> - </w:t>
      </w:r>
      <w:r w:rsidR="004F626F">
        <w:rPr>
          <w:sz w:val="28"/>
          <w:szCs w:val="28"/>
        </w:rPr>
        <w:t>н</w:t>
      </w:r>
      <w:r w:rsidRPr="002B4063">
        <w:rPr>
          <w:sz w:val="28"/>
          <w:szCs w:val="28"/>
        </w:rPr>
        <w:t>оутбук мобильного класса – 30 шт</w:t>
      </w:r>
      <w:r w:rsidR="004F626F">
        <w:rPr>
          <w:sz w:val="28"/>
          <w:szCs w:val="28"/>
        </w:rPr>
        <w:t>;</w:t>
      </w:r>
    </w:p>
    <w:p w:rsidR="002B4063" w:rsidRPr="002B4063" w:rsidRDefault="002B4063" w:rsidP="002B4063">
      <w:pPr>
        <w:rPr>
          <w:sz w:val="28"/>
          <w:szCs w:val="28"/>
        </w:rPr>
      </w:pPr>
      <w:r w:rsidRPr="002B4063">
        <w:rPr>
          <w:sz w:val="28"/>
          <w:szCs w:val="28"/>
        </w:rPr>
        <w:t xml:space="preserve">- </w:t>
      </w:r>
      <w:r w:rsidR="004F626F">
        <w:rPr>
          <w:sz w:val="28"/>
          <w:szCs w:val="28"/>
        </w:rPr>
        <w:t>н</w:t>
      </w:r>
      <w:r w:rsidRPr="002B4063">
        <w:rPr>
          <w:sz w:val="28"/>
          <w:szCs w:val="28"/>
        </w:rPr>
        <w:t>оутбук персонала – 8 шт</w:t>
      </w:r>
      <w:r w:rsidR="004F626F">
        <w:rPr>
          <w:sz w:val="28"/>
          <w:szCs w:val="28"/>
        </w:rPr>
        <w:t>;</w:t>
      </w:r>
    </w:p>
    <w:p w:rsidR="002B4063" w:rsidRPr="002B4063" w:rsidRDefault="002B4063" w:rsidP="002B4063">
      <w:pPr>
        <w:rPr>
          <w:sz w:val="28"/>
          <w:szCs w:val="28"/>
        </w:rPr>
      </w:pPr>
      <w:r w:rsidRPr="002B4063">
        <w:rPr>
          <w:sz w:val="28"/>
          <w:szCs w:val="28"/>
        </w:rPr>
        <w:t>- Пк -  30 шт</w:t>
      </w:r>
      <w:r w:rsidR="004F626F">
        <w:rPr>
          <w:sz w:val="28"/>
          <w:szCs w:val="28"/>
        </w:rPr>
        <w:t>;</w:t>
      </w:r>
    </w:p>
    <w:p w:rsidR="002B4063" w:rsidRPr="002B4063" w:rsidRDefault="002B4063" w:rsidP="002B4063">
      <w:pPr>
        <w:rPr>
          <w:sz w:val="28"/>
          <w:szCs w:val="28"/>
        </w:rPr>
      </w:pPr>
      <w:r w:rsidRPr="002B4063">
        <w:rPr>
          <w:sz w:val="28"/>
          <w:szCs w:val="28"/>
        </w:rPr>
        <w:t>- мфу – 2шт</w:t>
      </w:r>
      <w:r w:rsidR="004F626F">
        <w:rPr>
          <w:sz w:val="28"/>
          <w:szCs w:val="28"/>
        </w:rPr>
        <w:t>;</w:t>
      </w:r>
    </w:p>
    <w:p w:rsidR="002B4063" w:rsidRPr="002B4063" w:rsidRDefault="002B4063" w:rsidP="002B4063">
      <w:pPr>
        <w:rPr>
          <w:sz w:val="28"/>
          <w:szCs w:val="28"/>
        </w:rPr>
      </w:pPr>
      <w:r w:rsidRPr="002B4063">
        <w:rPr>
          <w:sz w:val="28"/>
          <w:szCs w:val="28"/>
        </w:rPr>
        <w:t xml:space="preserve">- </w:t>
      </w:r>
      <w:r w:rsidR="004F626F">
        <w:rPr>
          <w:sz w:val="28"/>
          <w:szCs w:val="28"/>
        </w:rPr>
        <w:t>п</w:t>
      </w:r>
      <w:r w:rsidRPr="002B4063">
        <w:rPr>
          <w:sz w:val="28"/>
          <w:szCs w:val="28"/>
        </w:rPr>
        <w:t xml:space="preserve">лоттер </w:t>
      </w:r>
      <w:r w:rsidR="004F626F">
        <w:rPr>
          <w:sz w:val="28"/>
          <w:szCs w:val="28"/>
        </w:rPr>
        <w:t xml:space="preserve"> - </w:t>
      </w:r>
      <w:r w:rsidRPr="002B4063">
        <w:rPr>
          <w:sz w:val="28"/>
          <w:szCs w:val="28"/>
        </w:rPr>
        <w:t xml:space="preserve"> 2 шт</w:t>
      </w:r>
      <w:r w:rsidR="004F626F">
        <w:rPr>
          <w:sz w:val="28"/>
          <w:szCs w:val="28"/>
        </w:rPr>
        <w:t>;</w:t>
      </w:r>
    </w:p>
    <w:p w:rsidR="002B4063" w:rsidRPr="002B4063" w:rsidRDefault="002B4063" w:rsidP="002B4063">
      <w:pPr>
        <w:rPr>
          <w:sz w:val="28"/>
          <w:szCs w:val="28"/>
        </w:rPr>
      </w:pPr>
      <w:r w:rsidRPr="002B4063">
        <w:rPr>
          <w:sz w:val="28"/>
          <w:szCs w:val="28"/>
        </w:rPr>
        <w:t>- комплекты проектор+экран – 5 шт</w:t>
      </w:r>
      <w:r w:rsidR="004F626F">
        <w:rPr>
          <w:sz w:val="28"/>
          <w:szCs w:val="28"/>
        </w:rPr>
        <w:t>;</w:t>
      </w:r>
    </w:p>
    <w:p w:rsidR="002B4063" w:rsidRPr="002B4063" w:rsidRDefault="002B4063" w:rsidP="002B4063">
      <w:pPr>
        <w:rPr>
          <w:sz w:val="28"/>
          <w:szCs w:val="28"/>
        </w:rPr>
      </w:pPr>
      <w:r w:rsidRPr="002B4063">
        <w:rPr>
          <w:sz w:val="28"/>
          <w:szCs w:val="28"/>
        </w:rPr>
        <w:t>- панель LCD 1шт</w:t>
      </w:r>
      <w:r w:rsidR="004F626F">
        <w:rPr>
          <w:sz w:val="28"/>
          <w:szCs w:val="28"/>
        </w:rPr>
        <w:t>.</w:t>
      </w:r>
    </w:p>
    <w:p w:rsidR="002B4063" w:rsidRPr="002B4063" w:rsidRDefault="002B4063" w:rsidP="002B4063">
      <w:pPr>
        <w:spacing w:after="160" w:line="259" w:lineRule="auto"/>
        <w:rPr>
          <w:rFonts w:ascii="Calibri" w:eastAsia="Calibri" w:hAnsi="Calibri"/>
          <w:sz w:val="22"/>
          <w:szCs w:val="22"/>
          <w:lang w:eastAsia="en-US"/>
        </w:rPr>
      </w:pPr>
      <w:r w:rsidRPr="002B4063">
        <w:rPr>
          <w:rFonts w:ascii="Calibri" w:eastAsia="Calibri" w:hAnsi="Calibri"/>
          <w:sz w:val="22"/>
          <w:szCs w:val="22"/>
          <w:lang w:eastAsia="en-US"/>
        </w:rPr>
        <w:t xml:space="preserve">- </w:t>
      </w:r>
    </w:p>
    <w:p w:rsidR="002B4063" w:rsidRPr="002B4063" w:rsidRDefault="002B4063" w:rsidP="002B4063">
      <w:pPr>
        <w:spacing w:after="160" w:line="259" w:lineRule="auto"/>
        <w:rPr>
          <w:rFonts w:ascii="Calibri" w:eastAsia="Calibri" w:hAnsi="Calibri"/>
          <w:sz w:val="22"/>
          <w:szCs w:val="22"/>
          <w:lang w:eastAsia="en-US"/>
        </w:rPr>
      </w:pPr>
      <w:r w:rsidRPr="002B4063">
        <w:rPr>
          <w:rFonts w:ascii="Calibri" w:eastAsia="Calibri" w:hAnsi="Calibri"/>
          <w:sz w:val="22"/>
          <w:szCs w:val="22"/>
          <w:lang w:eastAsia="en-US"/>
        </w:rPr>
        <w:t xml:space="preserve"> </w:t>
      </w:r>
    </w:p>
    <w:p w:rsidR="00206308" w:rsidRPr="00A53BD6" w:rsidRDefault="00206308" w:rsidP="00D20695">
      <w:pPr>
        <w:jc w:val="both"/>
        <w:rPr>
          <w:sz w:val="28"/>
          <w:szCs w:val="28"/>
        </w:rPr>
      </w:pPr>
    </w:p>
    <w:p w:rsidR="00F07EC6" w:rsidRPr="00A53BD6" w:rsidRDefault="00F07EC6" w:rsidP="00D20695">
      <w:pPr>
        <w:jc w:val="both"/>
        <w:rPr>
          <w:b/>
          <w:sz w:val="28"/>
          <w:szCs w:val="28"/>
        </w:rPr>
      </w:pPr>
      <w:r w:rsidRPr="00A53BD6">
        <w:rPr>
          <w:b/>
          <w:sz w:val="28"/>
          <w:szCs w:val="28"/>
        </w:rPr>
        <w:lastRenderedPageBreak/>
        <w:t>6.6 Анализ обеспеченности условий безопасности</w:t>
      </w:r>
    </w:p>
    <w:p w:rsidR="00720751" w:rsidRPr="00A53BD6" w:rsidRDefault="00720751" w:rsidP="00D20695">
      <w:pPr>
        <w:pStyle w:val="afc"/>
        <w:spacing w:before="0" w:beforeAutospacing="0" w:after="0" w:afterAutospacing="0"/>
        <w:ind w:firstLine="709"/>
        <w:jc w:val="both"/>
        <w:rPr>
          <w:sz w:val="28"/>
          <w:szCs w:val="28"/>
        </w:rPr>
      </w:pPr>
      <w:r w:rsidRPr="00A53BD6">
        <w:rPr>
          <w:sz w:val="28"/>
          <w:szCs w:val="28"/>
        </w:rPr>
        <w:t>Создание условий и охраны труда является важной составляющей жизни техникума, определяя человека как главную ценность, поскольку именно его безопасность и хорошее здоровье позволяют обеспечить четкость и эффективность образовательного процесса.</w:t>
      </w:r>
    </w:p>
    <w:p w:rsidR="00720751" w:rsidRPr="00A53BD6" w:rsidRDefault="00720751" w:rsidP="00D20695">
      <w:pPr>
        <w:pStyle w:val="afc"/>
        <w:spacing w:before="0" w:beforeAutospacing="0" w:after="0" w:afterAutospacing="0"/>
        <w:ind w:firstLine="709"/>
        <w:jc w:val="both"/>
        <w:rPr>
          <w:sz w:val="28"/>
          <w:szCs w:val="28"/>
        </w:rPr>
      </w:pPr>
      <w:r w:rsidRPr="00A53BD6">
        <w:rPr>
          <w:sz w:val="28"/>
          <w:szCs w:val="28"/>
        </w:rPr>
        <w:t>При соблюдении условий труда, соответствующих нормам и требованиям, создаются предпосылки для избавления от травматизма во время образовательного процесса, формируется мотивация сотрудников и обучающихся на более внимательное отношение к безопасности в ходе учебно-воспитательного процесса, повышается уровень их дисциплинированности, а значит, и эффективность деятельности учреждения в целом.</w:t>
      </w:r>
    </w:p>
    <w:p w:rsidR="00720751" w:rsidRPr="00A53BD6" w:rsidRDefault="00720751" w:rsidP="00D20695">
      <w:pPr>
        <w:pStyle w:val="afc"/>
        <w:spacing w:before="0" w:beforeAutospacing="0" w:after="0" w:afterAutospacing="0"/>
        <w:ind w:firstLine="709"/>
        <w:jc w:val="both"/>
        <w:rPr>
          <w:sz w:val="28"/>
          <w:szCs w:val="28"/>
        </w:rPr>
      </w:pPr>
      <w:r w:rsidRPr="00A53BD6">
        <w:rPr>
          <w:sz w:val="28"/>
          <w:szCs w:val="28"/>
        </w:rPr>
        <w:t>В КГБПОУ «Техникум инновационных промышленных технологий и сервиса» ведется работа по профилактике и запрету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В помещениях, на территории КГБПОУ «Техникум инновационных промышленных технологий и сервиса» размещены знаки, напоминающие о запрете курения на территориях и в помещениях, предназначенных для оказания образовательных услуг. В течение учебного года по плану воспитательной работы проводятся мероприятия, направленные на создание здоровье сберегающей среды.</w:t>
      </w:r>
    </w:p>
    <w:p w:rsidR="00720751" w:rsidRPr="00A53BD6" w:rsidRDefault="00720751" w:rsidP="00D20695">
      <w:pPr>
        <w:pStyle w:val="afc"/>
        <w:spacing w:before="0" w:beforeAutospacing="0" w:after="0" w:afterAutospacing="0"/>
        <w:ind w:firstLine="709"/>
        <w:jc w:val="both"/>
        <w:rPr>
          <w:sz w:val="28"/>
          <w:szCs w:val="28"/>
        </w:rPr>
      </w:pPr>
      <w:r w:rsidRPr="00A53BD6">
        <w:rPr>
          <w:sz w:val="28"/>
          <w:szCs w:val="28"/>
        </w:rPr>
        <w:t>Питание обучающихся техникума организовано в кафе «Такмак», расположенного по адресу: Красноярский край, г. Железногорск, ул. Ленина,</w:t>
      </w:r>
    </w:p>
    <w:p w:rsidR="00720751" w:rsidRPr="00A53BD6" w:rsidRDefault="00720751" w:rsidP="00D20695">
      <w:pPr>
        <w:pStyle w:val="afc"/>
        <w:spacing w:before="0" w:beforeAutospacing="0" w:after="0" w:afterAutospacing="0"/>
        <w:jc w:val="both"/>
        <w:rPr>
          <w:sz w:val="28"/>
          <w:szCs w:val="28"/>
        </w:rPr>
      </w:pPr>
      <w:r w:rsidRPr="00A53BD6">
        <w:rPr>
          <w:sz w:val="28"/>
          <w:szCs w:val="28"/>
        </w:rPr>
        <w:t>д. 45 и столовой, расположенной по адресу: Красноярский край, г. Железногорск, ул. Белорусская, д. 45А.</w:t>
      </w:r>
    </w:p>
    <w:p w:rsidR="004F626F" w:rsidRDefault="00720751" w:rsidP="00D20695">
      <w:pPr>
        <w:pStyle w:val="afc"/>
        <w:spacing w:before="0" w:beforeAutospacing="0" w:after="0" w:afterAutospacing="0"/>
        <w:ind w:firstLine="709"/>
        <w:jc w:val="both"/>
        <w:rPr>
          <w:sz w:val="28"/>
          <w:szCs w:val="28"/>
        </w:rPr>
      </w:pPr>
      <w:r w:rsidRPr="00A53BD6">
        <w:rPr>
          <w:sz w:val="28"/>
          <w:szCs w:val="28"/>
        </w:rPr>
        <w:t xml:space="preserve">Согласно ч. 3 ст. 41 Федерального закона от 29.12.2012 № 273-ФЗ «Об образовании в Российской Федерации»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w:t>
      </w:r>
    </w:p>
    <w:p w:rsidR="00720751" w:rsidRPr="00A53BD6" w:rsidRDefault="00720751" w:rsidP="00D20695">
      <w:pPr>
        <w:pStyle w:val="afc"/>
        <w:spacing w:before="0" w:beforeAutospacing="0" w:after="0" w:afterAutospacing="0"/>
        <w:ind w:firstLine="709"/>
        <w:jc w:val="both"/>
        <w:rPr>
          <w:sz w:val="28"/>
          <w:szCs w:val="28"/>
        </w:rPr>
      </w:pPr>
      <w:r w:rsidRPr="00A53BD6">
        <w:rPr>
          <w:sz w:val="28"/>
          <w:szCs w:val="28"/>
        </w:rPr>
        <w:t>КГБПОУ «Техникум инновационных промышленных технологий и сервиса» имеет все условия для предоставления медицинским организациям помещения (медицинский кабинет), соответствующий условиям и требованиям для оказания медицинской помощи по адресу: г. Железногорск, ул. Ленина, д. 69. Медицинский кабинет расположенный по адресу: г. Железногорск, ул. Ленина, д. 69, помещения №7, №9.</w:t>
      </w:r>
    </w:p>
    <w:p w:rsidR="00720751" w:rsidRPr="00A53BD6" w:rsidRDefault="00720751" w:rsidP="00D20695">
      <w:pPr>
        <w:pStyle w:val="afc"/>
        <w:spacing w:before="0" w:beforeAutospacing="0" w:after="0" w:afterAutospacing="0"/>
        <w:ind w:firstLine="709"/>
        <w:jc w:val="both"/>
        <w:rPr>
          <w:sz w:val="28"/>
          <w:szCs w:val="28"/>
        </w:rPr>
      </w:pPr>
      <w:r w:rsidRPr="00A53BD6">
        <w:rPr>
          <w:sz w:val="28"/>
          <w:szCs w:val="28"/>
        </w:rPr>
        <w:t>Имеется положительное санитарно-эпидемиологическое заключение о соответствии санитарным правилам помещений, оборудования и иного имущества, которые в КГБПОУ «Техникум инновационных промышленных технологий и сервиса» используются для осуществления медицинской деятельности соответствии медицинского кабинета техникума санитарным требованиям).</w:t>
      </w:r>
    </w:p>
    <w:p w:rsidR="00720751" w:rsidRPr="00A53BD6" w:rsidRDefault="00720751" w:rsidP="00D20695">
      <w:pPr>
        <w:pStyle w:val="afc"/>
        <w:spacing w:before="0" w:beforeAutospacing="0" w:after="0" w:afterAutospacing="0"/>
        <w:ind w:firstLine="709"/>
        <w:jc w:val="both"/>
        <w:rPr>
          <w:sz w:val="28"/>
          <w:szCs w:val="28"/>
        </w:rPr>
      </w:pPr>
      <w:r w:rsidRPr="00A53BD6">
        <w:rPr>
          <w:sz w:val="28"/>
          <w:szCs w:val="28"/>
        </w:rPr>
        <w:lastRenderedPageBreak/>
        <w:t>С целью обеспечения комплексной безопасности в КГБПОУ «Техникум инновационных промышленных технологий и сервиса» организован пропускной режим.</w:t>
      </w:r>
    </w:p>
    <w:p w:rsidR="00720751" w:rsidRPr="00A53BD6" w:rsidRDefault="00720751" w:rsidP="00D20695">
      <w:pPr>
        <w:pStyle w:val="afc"/>
        <w:spacing w:before="0" w:beforeAutospacing="0" w:after="0" w:afterAutospacing="0"/>
        <w:ind w:firstLine="709"/>
        <w:jc w:val="both"/>
        <w:rPr>
          <w:sz w:val="28"/>
          <w:szCs w:val="28"/>
        </w:rPr>
      </w:pPr>
      <w:r w:rsidRPr="00A53BD6">
        <w:rPr>
          <w:sz w:val="28"/>
          <w:szCs w:val="28"/>
        </w:rPr>
        <w:t>Проведены мероприятия по созданию и укреплению учебно-материальной базы безопасности:</w:t>
      </w:r>
    </w:p>
    <w:p w:rsidR="00720751" w:rsidRPr="00A53BD6" w:rsidRDefault="00720751" w:rsidP="00D20695">
      <w:pPr>
        <w:pStyle w:val="afc"/>
        <w:spacing w:before="0" w:beforeAutospacing="0" w:after="0" w:afterAutospacing="0"/>
        <w:jc w:val="both"/>
        <w:rPr>
          <w:sz w:val="28"/>
          <w:szCs w:val="28"/>
        </w:rPr>
      </w:pPr>
      <w:r w:rsidRPr="00A53BD6">
        <w:rPr>
          <w:sz w:val="28"/>
          <w:szCs w:val="28"/>
        </w:rPr>
        <w:t>- выпущены инструкции и памятки по темам «Действия обучающихся и сотрудников при возникновении экстремальных и чрезвычайных ситуаций»;</w:t>
      </w:r>
    </w:p>
    <w:p w:rsidR="00720751" w:rsidRPr="00A53BD6" w:rsidRDefault="00720751" w:rsidP="00D20695">
      <w:pPr>
        <w:pStyle w:val="afc"/>
        <w:spacing w:before="0" w:beforeAutospacing="0" w:after="0" w:afterAutospacing="0"/>
        <w:jc w:val="both"/>
        <w:rPr>
          <w:sz w:val="28"/>
          <w:szCs w:val="28"/>
        </w:rPr>
      </w:pPr>
      <w:r w:rsidRPr="00A53BD6">
        <w:rPr>
          <w:sz w:val="28"/>
          <w:szCs w:val="28"/>
        </w:rPr>
        <w:t>- приобретена дополнительная учебно-методическая литература, учебно-наглядные пособия по вопросам обеспечения безопасности жизнедеятельности;</w:t>
      </w:r>
    </w:p>
    <w:p w:rsidR="00720751" w:rsidRPr="00A53BD6" w:rsidRDefault="00720751" w:rsidP="00D20695">
      <w:pPr>
        <w:pStyle w:val="afc"/>
        <w:spacing w:before="0" w:beforeAutospacing="0" w:after="0" w:afterAutospacing="0"/>
        <w:jc w:val="both"/>
        <w:rPr>
          <w:sz w:val="28"/>
          <w:szCs w:val="28"/>
        </w:rPr>
      </w:pPr>
      <w:r w:rsidRPr="00A53BD6">
        <w:rPr>
          <w:sz w:val="28"/>
          <w:szCs w:val="28"/>
        </w:rPr>
        <w:t>- отремонтировано ограждение корпуса и проведены работы по установке ворот для проезда – 1 шт, (ул. Белорусская, д. 45А);</w:t>
      </w:r>
    </w:p>
    <w:p w:rsidR="00720751" w:rsidRPr="00A53BD6" w:rsidRDefault="00720751" w:rsidP="00D20695">
      <w:pPr>
        <w:pStyle w:val="afc"/>
        <w:spacing w:before="0" w:beforeAutospacing="0" w:after="0" w:afterAutospacing="0"/>
        <w:jc w:val="both"/>
        <w:rPr>
          <w:sz w:val="28"/>
          <w:szCs w:val="28"/>
        </w:rPr>
      </w:pPr>
      <w:r w:rsidRPr="00A53BD6">
        <w:rPr>
          <w:sz w:val="28"/>
          <w:szCs w:val="28"/>
        </w:rPr>
        <w:t>- установлено ограждение территории учебно-производственного корпуса (ул. Ленина д. 69);</w:t>
      </w:r>
    </w:p>
    <w:p w:rsidR="00720751" w:rsidRPr="00A53BD6" w:rsidRDefault="00720751" w:rsidP="00D20695">
      <w:pPr>
        <w:pStyle w:val="afc"/>
        <w:spacing w:before="0" w:beforeAutospacing="0" w:after="0" w:afterAutospacing="0"/>
        <w:jc w:val="both"/>
        <w:rPr>
          <w:sz w:val="28"/>
          <w:szCs w:val="28"/>
        </w:rPr>
      </w:pPr>
      <w:r w:rsidRPr="00A53BD6">
        <w:rPr>
          <w:sz w:val="28"/>
          <w:szCs w:val="28"/>
        </w:rPr>
        <w:t>- приобретен и установлен автоматический шлагбаум (ул. Ленина, д. 69);</w:t>
      </w:r>
    </w:p>
    <w:p w:rsidR="00720751" w:rsidRPr="00A53BD6" w:rsidRDefault="00720751" w:rsidP="00D20695">
      <w:pPr>
        <w:pStyle w:val="afc"/>
        <w:spacing w:before="0" w:beforeAutospacing="0" w:after="0" w:afterAutospacing="0"/>
        <w:jc w:val="both"/>
        <w:rPr>
          <w:sz w:val="28"/>
          <w:szCs w:val="28"/>
        </w:rPr>
      </w:pPr>
      <w:r w:rsidRPr="00A53BD6">
        <w:rPr>
          <w:sz w:val="28"/>
          <w:szCs w:val="28"/>
        </w:rPr>
        <w:t>- приобретены и установлены два турникета, ограничивающий вход посторонних (учебный корпус, ул. Ленина, д. 61);</w:t>
      </w:r>
    </w:p>
    <w:p w:rsidR="00720751" w:rsidRPr="00A53BD6" w:rsidRDefault="00720751" w:rsidP="00D20695">
      <w:pPr>
        <w:pStyle w:val="afc"/>
        <w:spacing w:before="0" w:beforeAutospacing="0" w:after="0" w:afterAutospacing="0"/>
        <w:jc w:val="both"/>
        <w:rPr>
          <w:sz w:val="28"/>
          <w:szCs w:val="28"/>
        </w:rPr>
      </w:pPr>
      <w:r w:rsidRPr="00A53BD6">
        <w:rPr>
          <w:sz w:val="28"/>
          <w:szCs w:val="28"/>
        </w:rPr>
        <w:t>- установлена система видеонаблюдения в зданиях всех корпусов (ул. Ленина, д. 69, ул. Ленина, д. 61, ул. Белорусская, д. 45А/1);</w:t>
      </w:r>
    </w:p>
    <w:p w:rsidR="00720751" w:rsidRPr="00A53BD6" w:rsidRDefault="00720751" w:rsidP="00D20695">
      <w:pPr>
        <w:pStyle w:val="afc"/>
        <w:spacing w:before="0" w:beforeAutospacing="0" w:after="0" w:afterAutospacing="0"/>
        <w:jc w:val="both"/>
        <w:rPr>
          <w:sz w:val="28"/>
          <w:szCs w:val="28"/>
        </w:rPr>
      </w:pPr>
      <w:r w:rsidRPr="00A53BD6">
        <w:rPr>
          <w:sz w:val="28"/>
          <w:szCs w:val="28"/>
        </w:rPr>
        <w:t>- проведена замена всех горючих материалов (лакокрасочных покрытий стен и полов) на путях эвакуации;</w:t>
      </w:r>
    </w:p>
    <w:p w:rsidR="00720751" w:rsidRPr="00A53BD6" w:rsidRDefault="00720751" w:rsidP="00D20695">
      <w:pPr>
        <w:pStyle w:val="afc"/>
        <w:spacing w:before="0" w:beforeAutospacing="0" w:after="0" w:afterAutospacing="0"/>
        <w:jc w:val="both"/>
        <w:rPr>
          <w:sz w:val="28"/>
          <w:szCs w:val="28"/>
        </w:rPr>
      </w:pPr>
      <w:r w:rsidRPr="00A53BD6">
        <w:rPr>
          <w:sz w:val="28"/>
          <w:szCs w:val="28"/>
        </w:rPr>
        <w:t>- проведена замена дверей на эвакуационных выходах и входных дверей подвалов (ул. Ленина, д. 69);</w:t>
      </w:r>
    </w:p>
    <w:p w:rsidR="00720751" w:rsidRPr="00A53BD6" w:rsidRDefault="00720751" w:rsidP="00D20695">
      <w:pPr>
        <w:pStyle w:val="afc"/>
        <w:spacing w:before="0" w:beforeAutospacing="0" w:after="0" w:afterAutospacing="0"/>
        <w:jc w:val="both"/>
        <w:rPr>
          <w:sz w:val="28"/>
          <w:szCs w:val="28"/>
        </w:rPr>
      </w:pPr>
      <w:r w:rsidRPr="00A53BD6">
        <w:rPr>
          <w:sz w:val="28"/>
          <w:szCs w:val="28"/>
        </w:rPr>
        <w:t>- выполнен ремонт и произведено дооборудование системы звонкового и громкоговорящего оповещения сотрудников и обучающихся для доведения сигналов, системы аварийной подсветки указателей маршрутов эвакуации;</w:t>
      </w:r>
    </w:p>
    <w:p w:rsidR="00720751" w:rsidRPr="00A53BD6" w:rsidRDefault="00720751" w:rsidP="00D20695">
      <w:pPr>
        <w:pStyle w:val="afc"/>
        <w:spacing w:before="0" w:beforeAutospacing="0" w:after="0" w:afterAutospacing="0"/>
        <w:jc w:val="both"/>
        <w:rPr>
          <w:sz w:val="28"/>
          <w:szCs w:val="28"/>
        </w:rPr>
      </w:pPr>
      <w:r w:rsidRPr="00A53BD6">
        <w:rPr>
          <w:sz w:val="28"/>
          <w:szCs w:val="28"/>
        </w:rPr>
        <w:t>- смонтирована система аварийного освещения в зданиях (ул. Ленина, д. 69, ул. Ленина, д. 61, ул. Белорусская, д. 45А/1);</w:t>
      </w:r>
    </w:p>
    <w:p w:rsidR="00720751" w:rsidRPr="00A53BD6" w:rsidRDefault="00720751" w:rsidP="00D20695">
      <w:pPr>
        <w:pStyle w:val="afc"/>
        <w:spacing w:before="0" w:beforeAutospacing="0" w:after="0" w:afterAutospacing="0"/>
        <w:jc w:val="both"/>
        <w:rPr>
          <w:sz w:val="28"/>
          <w:szCs w:val="28"/>
        </w:rPr>
      </w:pPr>
      <w:r w:rsidRPr="00A53BD6">
        <w:rPr>
          <w:sz w:val="28"/>
          <w:szCs w:val="28"/>
        </w:rPr>
        <w:t>- в специализированных помещениях установлены огнезащитные двери класса огнестойкости Е1-60 (складские помещения, библиотека).</w:t>
      </w:r>
    </w:p>
    <w:p w:rsidR="00720751" w:rsidRPr="00A53BD6" w:rsidRDefault="00720751" w:rsidP="004F626F">
      <w:pPr>
        <w:pStyle w:val="afc"/>
        <w:spacing w:before="0" w:beforeAutospacing="0" w:after="0" w:afterAutospacing="0"/>
        <w:ind w:firstLine="709"/>
        <w:jc w:val="both"/>
        <w:rPr>
          <w:sz w:val="28"/>
          <w:szCs w:val="28"/>
        </w:rPr>
      </w:pPr>
      <w:r w:rsidRPr="00A53BD6">
        <w:rPr>
          <w:sz w:val="28"/>
          <w:szCs w:val="28"/>
        </w:rPr>
        <w:t>Подъезды к техникуму и внутри дворовые проезды в учебных корпусах, очищаются, освещаются, находятся под круглосуточным видеонаблюдением. Заключены договоры на экстренное реагирование (тревожная кнопка) с ОВО по ЗАТО г. Железногорск филиал ФГКУ «УВО ВНГ России по Красно</w:t>
      </w:r>
      <w:r w:rsidR="004F626F">
        <w:rPr>
          <w:sz w:val="28"/>
          <w:szCs w:val="28"/>
        </w:rPr>
        <w:t>ярскому краю.</w:t>
      </w:r>
    </w:p>
    <w:p w:rsidR="00720751" w:rsidRPr="00A53BD6" w:rsidRDefault="00720751" w:rsidP="00D20695">
      <w:pPr>
        <w:pStyle w:val="afc"/>
        <w:spacing w:before="0" w:beforeAutospacing="0" w:after="0" w:afterAutospacing="0"/>
        <w:ind w:firstLine="709"/>
        <w:jc w:val="both"/>
        <w:rPr>
          <w:sz w:val="28"/>
          <w:szCs w:val="28"/>
        </w:rPr>
      </w:pPr>
      <w:r w:rsidRPr="00A53BD6">
        <w:rPr>
          <w:sz w:val="28"/>
          <w:szCs w:val="28"/>
        </w:rPr>
        <w:t>Организовано взаимодействие техникума с представителями правоохранительных органов, ФСБ, МЧС и органов местного самоуправления.</w:t>
      </w:r>
    </w:p>
    <w:p w:rsidR="00720751" w:rsidRPr="00A53BD6" w:rsidRDefault="00720751" w:rsidP="00D20695">
      <w:pPr>
        <w:pStyle w:val="afc"/>
        <w:spacing w:before="0" w:beforeAutospacing="0" w:after="0" w:afterAutospacing="0"/>
        <w:jc w:val="both"/>
        <w:rPr>
          <w:sz w:val="28"/>
          <w:szCs w:val="28"/>
        </w:rPr>
      </w:pPr>
      <w:r w:rsidRPr="00A53BD6">
        <w:rPr>
          <w:sz w:val="28"/>
          <w:szCs w:val="28"/>
        </w:rPr>
        <w:t xml:space="preserve">Согласно Положения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 и Паспорта безопасности краевого государственного бюджетного профессионального </w:t>
      </w:r>
      <w:r w:rsidRPr="00A53BD6">
        <w:rPr>
          <w:sz w:val="28"/>
          <w:szCs w:val="28"/>
        </w:rPr>
        <w:lastRenderedPageBreak/>
        <w:t>образовательного учреждения «Техникум инновационных промышленных технологий и сервиса» проведены мероприятия:</w:t>
      </w:r>
    </w:p>
    <w:p w:rsidR="00720751" w:rsidRPr="00A53BD6" w:rsidRDefault="00720751" w:rsidP="00D20695">
      <w:pPr>
        <w:pStyle w:val="afc"/>
        <w:spacing w:before="0" w:beforeAutospacing="0" w:after="0" w:afterAutospacing="0"/>
        <w:jc w:val="both"/>
        <w:rPr>
          <w:sz w:val="28"/>
          <w:szCs w:val="28"/>
        </w:rPr>
      </w:pPr>
      <w:r w:rsidRPr="00A53BD6">
        <w:rPr>
          <w:sz w:val="28"/>
          <w:szCs w:val="28"/>
        </w:rPr>
        <w:t>- создана комиссия для проведения обследования и категорирования здания учебного корпуса КГБПОУ «ТИПТиС»;</w:t>
      </w:r>
    </w:p>
    <w:p w:rsidR="00720751" w:rsidRPr="00A53BD6" w:rsidRDefault="00720751" w:rsidP="004F626F">
      <w:pPr>
        <w:pStyle w:val="afc"/>
        <w:spacing w:before="0" w:beforeAutospacing="0" w:after="0" w:afterAutospacing="0"/>
        <w:jc w:val="both"/>
        <w:rPr>
          <w:sz w:val="28"/>
          <w:szCs w:val="28"/>
        </w:rPr>
      </w:pPr>
      <w:r w:rsidRPr="00A53BD6">
        <w:rPr>
          <w:sz w:val="28"/>
          <w:szCs w:val="28"/>
        </w:rPr>
        <w:t xml:space="preserve">- проведено обследование и категорирование места массового пребывания людей </w:t>
      </w:r>
      <w:r w:rsidR="004F626F">
        <w:rPr>
          <w:sz w:val="28"/>
          <w:szCs w:val="28"/>
        </w:rPr>
        <w:t>.</w:t>
      </w:r>
    </w:p>
    <w:p w:rsidR="00720751" w:rsidRPr="00A53BD6" w:rsidRDefault="00720751" w:rsidP="00D20695">
      <w:pPr>
        <w:pStyle w:val="afc"/>
        <w:spacing w:before="0" w:beforeAutospacing="0" w:after="0" w:afterAutospacing="0"/>
        <w:ind w:firstLine="709"/>
        <w:jc w:val="both"/>
        <w:rPr>
          <w:sz w:val="28"/>
          <w:szCs w:val="28"/>
        </w:rPr>
      </w:pPr>
      <w:r w:rsidRPr="00A53BD6">
        <w:rPr>
          <w:sz w:val="28"/>
          <w:szCs w:val="28"/>
        </w:rPr>
        <w:t>В КГБПОУ «ТИПТиС» с сотрудниками и студентами проводятся плановые лекции по антитеррористической защищенности в рамках курсового обучения по безопасности жизнедеятельности.</w:t>
      </w:r>
    </w:p>
    <w:p w:rsidR="00720751" w:rsidRPr="00A53BD6" w:rsidRDefault="00720751" w:rsidP="00D20695">
      <w:pPr>
        <w:pStyle w:val="afc"/>
        <w:spacing w:before="0" w:beforeAutospacing="0" w:after="0" w:afterAutospacing="0"/>
        <w:ind w:firstLine="709"/>
        <w:jc w:val="both"/>
        <w:rPr>
          <w:sz w:val="28"/>
          <w:szCs w:val="28"/>
        </w:rPr>
      </w:pPr>
      <w:r w:rsidRPr="00A53BD6">
        <w:rPr>
          <w:sz w:val="28"/>
          <w:szCs w:val="28"/>
        </w:rPr>
        <w:t>Разработан План взаимодействия с территориальными органами безопасности, территориальными органами Министерства внутренних дел и территориальными органами Федеральной службы войск национальной гвардии РФ по вопросам противодействия терроризму и экстремизму</w:t>
      </w:r>
    </w:p>
    <w:p w:rsidR="00720751" w:rsidRPr="00A53BD6" w:rsidRDefault="00720751" w:rsidP="00D20695">
      <w:pPr>
        <w:pStyle w:val="afc"/>
        <w:spacing w:before="0" w:beforeAutospacing="0" w:after="0" w:afterAutospacing="0"/>
        <w:ind w:firstLine="709"/>
        <w:jc w:val="both"/>
        <w:rPr>
          <w:sz w:val="28"/>
          <w:szCs w:val="28"/>
        </w:rPr>
      </w:pPr>
      <w:r w:rsidRPr="00A53BD6">
        <w:rPr>
          <w:sz w:val="28"/>
          <w:szCs w:val="28"/>
        </w:rPr>
        <w:t>Для обеспечения безопасности сотрудников и обучающихся в здании учебного корпуса КГБПОУ «ТИПТиС» имеется кнопка экстренного вызова, выведенная на пульт ОВО по ЗАТО г. Железногорск филиал ФГКУ «УВО ВНГ России по Красноярскому краю по сигналу тревоги, поступающему от тревожных кнопок, прибывает группа быстрого реагирования в количестве 3 человек, время прибытия не более 5 минут.</w:t>
      </w:r>
    </w:p>
    <w:p w:rsidR="00720751" w:rsidRPr="00A53BD6" w:rsidRDefault="00720751" w:rsidP="00D20695">
      <w:pPr>
        <w:pStyle w:val="afc"/>
        <w:spacing w:before="0" w:beforeAutospacing="0" w:after="0" w:afterAutospacing="0"/>
        <w:ind w:firstLine="709"/>
        <w:jc w:val="both"/>
        <w:rPr>
          <w:sz w:val="28"/>
          <w:szCs w:val="28"/>
        </w:rPr>
      </w:pPr>
      <w:r w:rsidRPr="00A53BD6">
        <w:rPr>
          <w:sz w:val="28"/>
          <w:szCs w:val="28"/>
        </w:rPr>
        <w:t>Здания КГБПОУ «ТИПТиС» оборудовано средствами телефонной связи.</w:t>
      </w:r>
    </w:p>
    <w:p w:rsidR="00720751" w:rsidRPr="00A53BD6" w:rsidRDefault="00720751" w:rsidP="00D20695">
      <w:pPr>
        <w:pStyle w:val="afc"/>
        <w:spacing w:before="0" w:beforeAutospacing="0" w:after="0" w:afterAutospacing="0"/>
        <w:jc w:val="both"/>
        <w:rPr>
          <w:sz w:val="28"/>
          <w:szCs w:val="28"/>
        </w:rPr>
      </w:pPr>
      <w:r w:rsidRPr="00A53BD6">
        <w:rPr>
          <w:sz w:val="28"/>
          <w:szCs w:val="28"/>
        </w:rPr>
        <w:t>КГБПОУ «ТИПТиС» имеет заключения о соответствии объектов защиты обязательным требованиям пожарной безопасности по адресам мест осуществления образовательной деятельности, выданные ФГПН ФГКУ «Специальное управление ФПС № 2 МЧС России».</w:t>
      </w:r>
    </w:p>
    <w:p w:rsidR="00720751" w:rsidRPr="00A53BD6" w:rsidRDefault="00720751" w:rsidP="00D20695">
      <w:pPr>
        <w:pStyle w:val="afc"/>
        <w:spacing w:before="0" w:beforeAutospacing="0" w:after="0" w:afterAutospacing="0"/>
        <w:ind w:firstLine="709"/>
        <w:jc w:val="both"/>
        <w:rPr>
          <w:sz w:val="28"/>
          <w:szCs w:val="28"/>
        </w:rPr>
      </w:pPr>
      <w:r w:rsidRPr="00A53BD6">
        <w:rPr>
          <w:sz w:val="28"/>
          <w:szCs w:val="28"/>
        </w:rPr>
        <w:t>Для обеспечения пожарной безопасности в зданиях имеется ППКОП «Магистр-30» с голосовым оповещением Здания оснащено первичными средствами пожаротушения.</w:t>
      </w:r>
    </w:p>
    <w:p w:rsidR="00720751" w:rsidRPr="00A53BD6" w:rsidRDefault="00720751" w:rsidP="00D20695">
      <w:pPr>
        <w:pStyle w:val="afc"/>
        <w:spacing w:before="0" w:beforeAutospacing="0" w:after="0" w:afterAutospacing="0"/>
        <w:ind w:firstLine="709"/>
        <w:jc w:val="both"/>
        <w:rPr>
          <w:sz w:val="28"/>
          <w:szCs w:val="28"/>
        </w:rPr>
      </w:pPr>
      <w:r w:rsidRPr="00A53BD6">
        <w:rPr>
          <w:sz w:val="28"/>
          <w:szCs w:val="28"/>
        </w:rPr>
        <w:t>Для обеспечения электробезопасности сотрудников КГБПОУ «ТИПТиС» систематически проводится визуальный осмотр технического состояния электрооборудования. При выявлении дефектов они оперативно устраняются. Профилактические испытания электрооборудования проводятся систематически согласно правилам эксплуатации электроустановок потребителей.</w:t>
      </w:r>
    </w:p>
    <w:p w:rsidR="00720751" w:rsidRPr="00A53BD6" w:rsidRDefault="00720751" w:rsidP="00D20695">
      <w:pPr>
        <w:pStyle w:val="afc"/>
        <w:spacing w:before="0" w:beforeAutospacing="0" w:after="0" w:afterAutospacing="0"/>
        <w:ind w:firstLine="709"/>
        <w:jc w:val="both"/>
        <w:rPr>
          <w:sz w:val="28"/>
          <w:szCs w:val="28"/>
        </w:rPr>
      </w:pPr>
      <w:r w:rsidRPr="00A53BD6">
        <w:rPr>
          <w:sz w:val="28"/>
          <w:szCs w:val="28"/>
        </w:rPr>
        <w:t>Сотрудники КГБПОУ «ТИПТиС» систематически проходят инструктажи по технике безопасности и противопожарной безопасности, имеют удостоверения по охране труда согласно действующему законодательству.</w:t>
      </w:r>
    </w:p>
    <w:p w:rsidR="00720751" w:rsidRPr="00A53BD6" w:rsidRDefault="00720751" w:rsidP="00D20695">
      <w:pPr>
        <w:pStyle w:val="afc"/>
        <w:spacing w:before="0" w:beforeAutospacing="0" w:after="0" w:afterAutospacing="0"/>
        <w:jc w:val="both"/>
        <w:rPr>
          <w:sz w:val="28"/>
          <w:szCs w:val="28"/>
        </w:rPr>
      </w:pPr>
      <w:r w:rsidRPr="00A53BD6">
        <w:rPr>
          <w:sz w:val="28"/>
          <w:szCs w:val="28"/>
        </w:rPr>
        <w:t>Доступ к тревожной кнопке имеют круглосуточный сотрудник охраны (сторож) корпусов.</w:t>
      </w:r>
    </w:p>
    <w:p w:rsidR="00720751" w:rsidRPr="00A53BD6" w:rsidRDefault="00720751" w:rsidP="00D20695">
      <w:pPr>
        <w:pStyle w:val="afc"/>
        <w:spacing w:before="0" w:beforeAutospacing="0" w:after="0" w:afterAutospacing="0"/>
        <w:ind w:firstLine="709"/>
        <w:jc w:val="both"/>
        <w:rPr>
          <w:sz w:val="28"/>
          <w:szCs w:val="28"/>
        </w:rPr>
      </w:pPr>
      <w:r w:rsidRPr="00A53BD6">
        <w:rPr>
          <w:sz w:val="28"/>
          <w:szCs w:val="28"/>
        </w:rPr>
        <w:t>Тренировки по противопожарной безопасности проходят систематически совместно с государственным инспектором по пожарному надзору.</w:t>
      </w:r>
    </w:p>
    <w:p w:rsidR="00720751" w:rsidRPr="00A53BD6" w:rsidRDefault="00720751" w:rsidP="00D20695">
      <w:pPr>
        <w:pStyle w:val="afc"/>
        <w:spacing w:before="0" w:beforeAutospacing="0" w:after="0" w:afterAutospacing="0"/>
        <w:jc w:val="both"/>
        <w:rPr>
          <w:sz w:val="28"/>
          <w:szCs w:val="28"/>
        </w:rPr>
      </w:pPr>
      <w:r w:rsidRPr="00A53BD6">
        <w:rPr>
          <w:sz w:val="28"/>
          <w:szCs w:val="28"/>
        </w:rPr>
        <w:t>Вопросы антитеррористического воспитания молодежи систематически рассматриваются на учебных дисциплинах, а также в учебных группах проводятся тематические классные часы.</w:t>
      </w:r>
    </w:p>
    <w:p w:rsidR="00720751" w:rsidRPr="00A53BD6" w:rsidRDefault="00720751" w:rsidP="00D20695">
      <w:pPr>
        <w:pStyle w:val="afc"/>
        <w:spacing w:before="0" w:beforeAutospacing="0" w:after="0" w:afterAutospacing="0"/>
        <w:ind w:firstLine="709"/>
        <w:jc w:val="both"/>
        <w:rPr>
          <w:sz w:val="28"/>
          <w:szCs w:val="28"/>
        </w:rPr>
      </w:pPr>
      <w:r w:rsidRPr="00A53BD6">
        <w:rPr>
          <w:sz w:val="28"/>
          <w:szCs w:val="28"/>
        </w:rPr>
        <w:lastRenderedPageBreak/>
        <w:t>В КГБПОУ «ТИПТиС» созданы условия для обеспечения доступности объектов для лиц с ограниченными возможностями здоровья, инвалидов.</w:t>
      </w:r>
    </w:p>
    <w:p w:rsidR="00720751" w:rsidRPr="00A53BD6" w:rsidRDefault="00720751" w:rsidP="00D20695">
      <w:pPr>
        <w:pStyle w:val="afc"/>
        <w:spacing w:before="0" w:beforeAutospacing="0" w:after="0" w:afterAutospacing="0"/>
        <w:jc w:val="both"/>
        <w:rPr>
          <w:sz w:val="28"/>
          <w:szCs w:val="28"/>
        </w:rPr>
      </w:pPr>
      <w:r w:rsidRPr="00A53BD6">
        <w:rPr>
          <w:sz w:val="28"/>
          <w:szCs w:val="28"/>
        </w:rPr>
        <w:t>Во всех зданиях КГБПОУ «ТИПТиС» имеются входы с оборудованным пандусом с поручнями. Обеспечена доступность прилегающей территории,</w:t>
      </w:r>
    </w:p>
    <w:p w:rsidR="00720751" w:rsidRPr="00A53BD6" w:rsidRDefault="00720751" w:rsidP="00D20695">
      <w:pPr>
        <w:pStyle w:val="afc"/>
        <w:spacing w:before="0" w:beforeAutospacing="0" w:after="0" w:afterAutospacing="0"/>
        <w:jc w:val="both"/>
        <w:rPr>
          <w:sz w:val="28"/>
          <w:szCs w:val="28"/>
        </w:rPr>
      </w:pPr>
      <w:r w:rsidRPr="00A53BD6">
        <w:rPr>
          <w:sz w:val="28"/>
          <w:szCs w:val="28"/>
        </w:rPr>
        <w:t>входных путей, путей перемещения внутри здания, кроме инвалидов, передвигающихся на колясках. Достаточная ширина дверных проемов в стенах, лестничных маршей, площадок. Все лестницы внутри здания оборудованы перилами. Крайние ступени для ориентации покрашены в контрастные цвета.</w:t>
      </w:r>
    </w:p>
    <w:p w:rsidR="00720751" w:rsidRPr="00A53BD6" w:rsidRDefault="00720751" w:rsidP="00D20695">
      <w:pPr>
        <w:pStyle w:val="afc"/>
        <w:spacing w:before="0" w:beforeAutospacing="0" w:after="0" w:afterAutospacing="0"/>
        <w:jc w:val="both"/>
        <w:rPr>
          <w:sz w:val="28"/>
          <w:szCs w:val="28"/>
        </w:rPr>
      </w:pPr>
      <w:r w:rsidRPr="00A53BD6">
        <w:rPr>
          <w:sz w:val="28"/>
          <w:szCs w:val="28"/>
        </w:rPr>
        <w:t>Установлены на входе в учебный, учебно-производственный и общественно-бытовой корпуса кнопки вызова сотрудника образовательной организации для оказания помощи лицу с ограниченными возможностями здоровья. Для инвалидов и лиц с ограниченными возможностями здоровья установлен особый порядок освоения дисциплины «Физическая культура» на основании соблюдения принципов здоровьесбережения и адаптивной физической культуры. Обучающиеся инвалиды и лица с ОВЗ занимаются в специальной медицинской группе.</w:t>
      </w:r>
    </w:p>
    <w:p w:rsidR="00720751" w:rsidRPr="00A53BD6" w:rsidRDefault="00720751" w:rsidP="00D20695">
      <w:pPr>
        <w:pStyle w:val="afc"/>
        <w:spacing w:before="0" w:beforeAutospacing="0" w:after="0" w:afterAutospacing="0"/>
        <w:ind w:firstLine="709"/>
        <w:jc w:val="both"/>
        <w:rPr>
          <w:sz w:val="28"/>
          <w:szCs w:val="28"/>
        </w:rPr>
      </w:pPr>
      <w:r w:rsidRPr="00A53BD6">
        <w:rPr>
          <w:sz w:val="28"/>
          <w:szCs w:val="28"/>
        </w:rPr>
        <w:t>Разработан паспорт доступности для всех объектов техникума, согласован с КГБУ СО «Железногорский дом-интернат для граждан пожилого возраста и инвалидов»</w:t>
      </w:r>
    </w:p>
    <w:p w:rsidR="00720751" w:rsidRPr="00A53BD6" w:rsidRDefault="00720751" w:rsidP="00D20695">
      <w:pPr>
        <w:pStyle w:val="afc"/>
        <w:spacing w:before="0" w:beforeAutospacing="0" w:after="0" w:afterAutospacing="0"/>
        <w:ind w:firstLine="709"/>
        <w:jc w:val="both"/>
        <w:rPr>
          <w:sz w:val="28"/>
          <w:szCs w:val="28"/>
        </w:rPr>
      </w:pPr>
      <w:r w:rsidRPr="00A53BD6">
        <w:rPr>
          <w:sz w:val="28"/>
          <w:szCs w:val="28"/>
        </w:rPr>
        <w:t>Для обучающихся из числа лиц с ограниченными возможностями здоровья (лиц с умственной отсталостью) в КГБПОУ «ТИПТиС» разработана адаптированная основная программа профессионального обучения – программы профессиональной подготовки по профессии 19727 Штукатур.</w:t>
      </w:r>
    </w:p>
    <w:p w:rsidR="00720751" w:rsidRPr="00A53BD6" w:rsidRDefault="00720751" w:rsidP="00D20695">
      <w:pPr>
        <w:pStyle w:val="afc"/>
        <w:spacing w:before="0" w:beforeAutospacing="0" w:after="0" w:afterAutospacing="0"/>
        <w:ind w:firstLine="709"/>
        <w:jc w:val="both"/>
        <w:rPr>
          <w:sz w:val="28"/>
          <w:szCs w:val="28"/>
        </w:rPr>
      </w:pPr>
      <w:r w:rsidRPr="00A53BD6">
        <w:rPr>
          <w:sz w:val="28"/>
          <w:szCs w:val="28"/>
        </w:rPr>
        <w:t>Для организации питания обучающихся КГБПОУ «Техникум инновационных промышленных технологий и сервиса» заключило договор с ИП Лаптев) для обеспечения горячими обедами.</w:t>
      </w:r>
    </w:p>
    <w:p w:rsidR="00720751" w:rsidRPr="00A53BD6" w:rsidRDefault="00720751" w:rsidP="00D20695">
      <w:pPr>
        <w:pStyle w:val="afc"/>
        <w:spacing w:before="0" w:beforeAutospacing="0" w:after="0" w:afterAutospacing="0"/>
        <w:ind w:firstLine="709"/>
        <w:jc w:val="both"/>
        <w:rPr>
          <w:sz w:val="28"/>
          <w:szCs w:val="28"/>
        </w:rPr>
      </w:pPr>
      <w:r w:rsidRPr="00A53BD6">
        <w:rPr>
          <w:sz w:val="28"/>
          <w:szCs w:val="28"/>
        </w:rPr>
        <w:t>Один раз в год, согласно графику, проводится медицинский осмотр всех обучающихся КГБПОУ «Техникум инновационных промышленных технологий и сервиса» следующими специалистами: ЛОР, окулист, невропатолог, терапевт, хирург, эндокринолог, кардиолог, хирург, стоматолог. По итогам диспансеризации студенты с ослабленным здоровьем ставятся на учёт.</w:t>
      </w:r>
    </w:p>
    <w:p w:rsidR="00720751" w:rsidRPr="00A53BD6" w:rsidRDefault="00720751" w:rsidP="00D20695">
      <w:pPr>
        <w:pStyle w:val="afc"/>
        <w:spacing w:before="0" w:beforeAutospacing="0" w:after="0" w:afterAutospacing="0"/>
        <w:ind w:firstLine="709"/>
        <w:jc w:val="both"/>
        <w:rPr>
          <w:sz w:val="28"/>
          <w:szCs w:val="28"/>
        </w:rPr>
      </w:pPr>
      <w:r w:rsidRPr="00A53BD6">
        <w:rPr>
          <w:sz w:val="28"/>
          <w:szCs w:val="28"/>
        </w:rPr>
        <w:t>Текущее медицинское обслуживание состоит из профилактики заболеваний (прививки, ревакцинации, флюорография, выявление заболеваний, оказание неотложной помощи).</w:t>
      </w:r>
    </w:p>
    <w:p w:rsidR="00720751" w:rsidRPr="00A53BD6" w:rsidRDefault="00720751" w:rsidP="00D20695">
      <w:pPr>
        <w:pStyle w:val="afc"/>
        <w:spacing w:before="0" w:beforeAutospacing="0" w:after="0" w:afterAutospacing="0"/>
        <w:jc w:val="both"/>
        <w:rPr>
          <w:sz w:val="28"/>
          <w:szCs w:val="28"/>
        </w:rPr>
      </w:pPr>
      <w:r w:rsidRPr="00A53BD6">
        <w:rPr>
          <w:sz w:val="28"/>
          <w:szCs w:val="28"/>
        </w:rPr>
        <w:t>В состав плановых ежегодных мероприятий также входят: ежемесячные профилактические осмотры, беседы, лекции специалистов.</w:t>
      </w:r>
    </w:p>
    <w:p w:rsidR="00F07EC6" w:rsidRPr="00A53BD6" w:rsidRDefault="00F07EC6" w:rsidP="00D20695">
      <w:pPr>
        <w:jc w:val="both"/>
        <w:rPr>
          <w:b/>
          <w:sz w:val="28"/>
          <w:szCs w:val="28"/>
        </w:rPr>
      </w:pPr>
      <w:r w:rsidRPr="00A53BD6">
        <w:rPr>
          <w:b/>
          <w:sz w:val="28"/>
          <w:szCs w:val="28"/>
        </w:rPr>
        <w:t>6.7.Социально-бытовая обеспеченность обучающихся и сотрудников</w:t>
      </w:r>
    </w:p>
    <w:p w:rsidR="00F07EC6" w:rsidRPr="00A53BD6" w:rsidRDefault="00F07EC6" w:rsidP="00D20695">
      <w:pPr>
        <w:jc w:val="both"/>
        <w:rPr>
          <w:sz w:val="28"/>
          <w:szCs w:val="28"/>
        </w:rPr>
      </w:pPr>
      <w:r w:rsidRPr="00A53BD6">
        <w:rPr>
          <w:sz w:val="28"/>
          <w:szCs w:val="28"/>
        </w:rPr>
        <w:tab/>
        <w:t>Для организации питания обучающихся КГБПОУ «Техникум инновационных промышленных технологий и сервиса» заключило договор с ИП Лаптев) для обеспечения горячими обедами.</w:t>
      </w:r>
    </w:p>
    <w:p w:rsidR="00F07EC6" w:rsidRPr="00A53BD6" w:rsidRDefault="00F07EC6" w:rsidP="00D20695">
      <w:pPr>
        <w:pStyle w:val="afc"/>
        <w:spacing w:before="0" w:beforeAutospacing="0" w:after="0" w:afterAutospacing="0"/>
        <w:ind w:firstLine="709"/>
        <w:jc w:val="both"/>
        <w:rPr>
          <w:sz w:val="28"/>
          <w:szCs w:val="28"/>
        </w:rPr>
      </w:pPr>
      <w:r w:rsidRPr="00A53BD6">
        <w:rPr>
          <w:sz w:val="28"/>
          <w:szCs w:val="28"/>
        </w:rPr>
        <w:t>Социальная политика предприятия складывается из нескольких составляющих, во - первых</w:t>
      </w:r>
      <w:r w:rsidRPr="00A53BD6">
        <w:t xml:space="preserve"> </w:t>
      </w:r>
      <w:r w:rsidRPr="00A53BD6">
        <w:rPr>
          <w:sz w:val="28"/>
          <w:szCs w:val="28"/>
        </w:rPr>
        <w:t xml:space="preserve">на предприятии реализуются льготы и гарантии в рамках социальной защиты работников (социальное страхование по старости, </w:t>
      </w:r>
      <w:r w:rsidRPr="00A53BD6">
        <w:rPr>
          <w:sz w:val="28"/>
          <w:szCs w:val="28"/>
        </w:rPr>
        <w:lastRenderedPageBreak/>
        <w:t>по случаю временной нетрудоспособности, безработицы и др.), установленные на государственном уровне;</w:t>
      </w:r>
      <w:r w:rsidRPr="00A53BD6">
        <w:t xml:space="preserve"> в</w:t>
      </w:r>
      <w:r w:rsidRPr="00A53BD6">
        <w:rPr>
          <w:sz w:val="28"/>
          <w:szCs w:val="28"/>
        </w:rPr>
        <w:t>о-вторых, Техникум предоставляют своим работникам и дополнительные льготы (выплаты  к юбилейным датам,</w:t>
      </w:r>
      <w:r w:rsidRPr="00A53BD6">
        <w:t xml:space="preserve"> е</w:t>
      </w:r>
      <w:r w:rsidRPr="00A53BD6">
        <w:rPr>
          <w:sz w:val="28"/>
          <w:szCs w:val="28"/>
        </w:rPr>
        <w:t>диновременные выплаты при увольнении,</w:t>
      </w:r>
      <w:r w:rsidRPr="00A53BD6">
        <w:t xml:space="preserve"> </w:t>
      </w:r>
      <w:r w:rsidRPr="00A53BD6">
        <w:rPr>
          <w:sz w:val="28"/>
          <w:szCs w:val="28"/>
        </w:rPr>
        <w:t>оплата обучения работников на различных курсах)</w:t>
      </w:r>
    </w:p>
    <w:p w:rsidR="00F07EC6" w:rsidRPr="00A53BD6" w:rsidRDefault="00F07EC6" w:rsidP="00D20695">
      <w:pPr>
        <w:ind w:firstLine="709"/>
        <w:jc w:val="both"/>
        <w:rPr>
          <w:sz w:val="28"/>
          <w:szCs w:val="28"/>
        </w:rPr>
      </w:pPr>
      <w:r w:rsidRPr="00A53BD6">
        <w:rPr>
          <w:sz w:val="28"/>
          <w:szCs w:val="28"/>
        </w:rPr>
        <w:t xml:space="preserve">Вывод: Обучающиеся  и работники КГБПОУ «Техникум инновационных промышленных технологий и сервиса» на достаточном уровне обеспечены медицинскими услугами и услугами общественного питания. КГБПОУ «Техникум инновационных промышленных технологий и сервиса» выделяет достаточно средств на эти цели. </w:t>
      </w:r>
    </w:p>
    <w:p w:rsidR="00F07EC6" w:rsidRPr="00A53BD6" w:rsidRDefault="00F07EC6" w:rsidP="00D20695">
      <w:pPr>
        <w:ind w:firstLine="709"/>
        <w:jc w:val="both"/>
        <w:rPr>
          <w:sz w:val="28"/>
          <w:szCs w:val="28"/>
        </w:rPr>
      </w:pPr>
      <w:r w:rsidRPr="00A53BD6">
        <w:rPr>
          <w:sz w:val="28"/>
          <w:szCs w:val="28"/>
        </w:rPr>
        <w:t>Рекомендуется: продолжить модернизацию медпункта, развивать в этом направлении студенческое самоуправление.</w:t>
      </w:r>
    </w:p>
    <w:p w:rsidR="00297149" w:rsidRPr="00A53BD6" w:rsidRDefault="00297149" w:rsidP="00D20695">
      <w:pPr>
        <w:rPr>
          <w:sz w:val="28"/>
          <w:szCs w:val="28"/>
        </w:rPr>
      </w:pPr>
    </w:p>
    <w:p w:rsidR="00CA65C7" w:rsidRPr="00A53BD6" w:rsidRDefault="00CA65C7" w:rsidP="00CA65C7">
      <w:pPr>
        <w:ind w:firstLine="567"/>
        <w:jc w:val="center"/>
        <w:rPr>
          <w:sz w:val="28"/>
          <w:szCs w:val="28"/>
        </w:rPr>
        <w:sectPr w:rsidR="00CA65C7" w:rsidRPr="00A53BD6" w:rsidSect="00297149">
          <w:headerReference w:type="even" r:id="rId8"/>
          <w:footerReference w:type="default" r:id="rId9"/>
          <w:type w:val="continuous"/>
          <w:pgSz w:w="11906" w:h="16838"/>
          <w:pgMar w:top="1529" w:right="1134" w:bottom="426" w:left="1134" w:header="709" w:footer="709" w:gutter="0"/>
          <w:cols w:space="720"/>
          <w:docGrid w:linePitch="272"/>
        </w:sectPr>
      </w:pPr>
    </w:p>
    <w:p w:rsidR="00093109" w:rsidRPr="00A53BD6" w:rsidRDefault="00093109" w:rsidP="00093109">
      <w:pPr>
        <w:jc w:val="center"/>
        <w:rPr>
          <w:b/>
          <w:sz w:val="28"/>
          <w:szCs w:val="28"/>
        </w:rPr>
      </w:pPr>
      <w:r w:rsidRPr="00A53BD6">
        <w:rPr>
          <w:b/>
          <w:sz w:val="28"/>
          <w:szCs w:val="28"/>
        </w:rPr>
        <w:lastRenderedPageBreak/>
        <w:t>Вывод комиссии по самообследованию</w:t>
      </w:r>
    </w:p>
    <w:p w:rsidR="00093109" w:rsidRPr="00A53BD6" w:rsidRDefault="00093109" w:rsidP="00093109">
      <w:pPr>
        <w:ind w:firstLine="709"/>
        <w:jc w:val="center"/>
        <w:rPr>
          <w:sz w:val="28"/>
          <w:szCs w:val="28"/>
        </w:rPr>
      </w:pPr>
    </w:p>
    <w:p w:rsidR="00093109" w:rsidRPr="00A53BD6" w:rsidRDefault="00093109" w:rsidP="00093109">
      <w:pPr>
        <w:ind w:firstLine="709"/>
        <w:jc w:val="both"/>
        <w:rPr>
          <w:sz w:val="28"/>
          <w:szCs w:val="28"/>
        </w:rPr>
      </w:pPr>
      <w:r w:rsidRPr="00A53BD6">
        <w:rPr>
          <w:sz w:val="28"/>
          <w:szCs w:val="28"/>
        </w:rPr>
        <w:t xml:space="preserve">Принимая во внимание всю вышеизложенную информацию деятельности профессиональной образовательной организации за </w:t>
      </w:r>
      <w:r w:rsidR="000647D4" w:rsidRPr="00A53BD6">
        <w:rPr>
          <w:sz w:val="28"/>
          <w:szCs w:val="28"/>
        </w:rPr>
        <w:t xml:space="preserve"> период с 01</w:t>
      </w:r>
      <w:r w:rsidR="007A7C53" w:rsidRPr="00A53BD6">
        <w:rPr>
          <w:sz w:val="28"/>
          <w:szCs w:val="28"/>
        </w:rPr>
        <w:t>января</w:t>
      </w:r>
      <w:r w:rsidR="000647D4" w:rsidRPr="00A53BD6">
        <w:rPr>
          <w:sz w:val="28"/>
          <w:szCs w:val="28"/>
        </w:rPr>
        <w:t xml:space="preserve"> 20</w:t>
      </w:r>
      <w:r w:rsidR="00C15C53">
        <w:rPr>
          <w:sz w:val="28"/>
          <w:szCs w:val="28"/>
        </w:rPr>
        <w:t>20</w:t>
      </w:r>
      <w:r w:rsidR="000647D4" w:rsidRPr="00A53BD6">
        <w:rPr>
          <w:sz w:val="28"/>
          <w:szCs w:val="28"/>
        </w:rPr>
        <w:t xml:space="preserve">года по </w:t>
      </w:r>
      <w:r w:rsidR="007A7C53" w:rsidRPr="00A53BD6">
        <w:rPr>
          <w:sz w:val="28"/>
          <w:szCs w:val="28"/>
        </w:rPr>
        <w:t>31 декабря</w:t>
      </w:r>
      <w:r w:rsidR="000647D4" w:rsidRPr="00A53BD6">
        <w:rPr>
          <w:sz w:val="28"/>
          <w:szCs w:val="28"/>
        </w:rPr>
        <w:t xml:space="preserve"> 20</w:t>
      </w:r>
      <w:r w:rsidR="00C15C53">
        <w:rPr>
          <w:sz w:val="28"/>
          <w:szCs w:val="28"/>
        </w:rPr>
        <w:t>20</w:t>
      </w:r>
      <w:r w:rsidR="000647D4" w:rsidRPr="00A53BD6">
        <w:rPr>
          <w:sz w:val="28"/>
          <w:szCs w:val="28"/>
        </w:rPr>
        <w:t>года</w:t>
      </w:r>
      <w:r w:rsidRPr="00A53BD6">
        <w:rPr>
          <w:sz w:val="28"/>
          <w:szCs w:val="28"/>
        </w:rPr>
        <w:t xml:space="preserve">. и её всесторонний анализ, можно утверждать, что качество подготовки выпускников </w:t>
      </w:r>
      <w:r w:rsidR="00542836" w:rsidRPr="00A53BD6">
        <w:rPr>
          <w:sz w:val="28"/>
          <w:szCs w:val="28"/>
        </w:rPr>
        <w:t>среднего</w:t>
      </w:r>
      <w:r w:rsidRPr="00A53BD6">
        <w:rPr>
          <w:sz w:val="28"/>
          <w:szCs w:val="28"/>
        </w:rPr>
        <w:t xml:space="preserve"> профессионального образования обеспечивается на должном уровне, в свете современных требований, предъявляемых к выпускникам.</w:t>
      </w:r>
    </w:p>
    <w:p w:rsidR="00093109" w:rsidRPr="00A53BD6" w:rsidRDefault="00093109" w:rsidP="00093109">
      <w:pPr>
        <w:pStyle w:val="25"/>
        <w:shd w:val="clear" w:color="auto" w:fill="auto"/>
        <w:spacing w:before="0" w:line="240" w:lineRule="auto"/>
        <w:ind w:firstLine="709"/>
        <w:rPr>
          <w:rFonts w:ascii="Times New Roman" w:hAnsi="Times New Roman" w:cs="Times New Roman"/>
          <w:sz w:val="28"/>
          <w:szCs w:val="28"/>
        </w:rPr>
      </w:pPr>
      <w:r w:rsidRPr="00A53BD6">
        <w:rPr>
          <w:rFonts w:ascii="Times New Roman" w:hAnsi="Times New Roman" w:cs="Times New Roman"/>
          <w:sz w:val="28"/>
          <w:szCs w:val="28"/>
        </w:rPr>
        <w:t>Самообследова</w:t>
      </w:r>
      <w:r w:rsidR="00083B33" w:rsidRPr="00A53BD6">
        <w:rPr>
          <w:rFonts w:ascii="Times New Roman" w:hAnsi="Times New Roman" w:cs="Times New Roman"/>
          <w:sz w:val="28"/>
          <w:szCs w:val="28"/>
        </w:rPr>
        <w:t>н</w:t>
      </w:r>
      <w:r w:rsidRPr="00A53BD6">
        <w:rPr>
          <w:rFonts w:ascii="Times New Roman" w:hAnsi="Times New Roman" w:cs="Times New Roman"/>
          <w:sz w:val="28"/>
          <w:szCs w:val="28"/>
        </w:rPr>
        <w:t xml:space="preserve">ие </w:t>
      </w:r>
      <w:r w:rsidRPr="00A53BD6">
        <w:rPr>
          <w:rStyle w:val="afb"/>
          <w:rFonts w:ascii="Times New Roman" w:hAnsi="Times New Roman" w:cs="Times New Roman"/>
          <w:b w:val="0"/>
          <w:color w:val="auto"/>
          <w:sz w:val="28"/>
          <w:szCs w:val="28"/>
        </w:rPr>
        <w:t xml:space="preserve">работы </w:t>
      </w:r>
      <w:r w:rsidRPr="00A53BD6">
        <w:rPr>
          <w:rFonts w:ascii="Times New Roman" w:hAnsi="Times New Roman" w:cs="Times New Roman"/>
          <w:sz w:val="28"/>
          <w:szCs w:val="28"/>
        </w:rPr>
        <w:t>комиссии позволило сделать следующие выводы:</w:t>
      </w:r>
    </w:p>
    <w:p w:rsidR="00093109" w:rsidRPr="00A53BD6" w:rsidRDefault="00093109" w:rsidP="00D778F3">
      <w:pPr>
        <w:pStyle w:val="25"/>
        <w:numPr>
          <w:ilvl w:val="0"/>
          <w:numId w:val="8"/>
        </w:numPr>
        <w:shd w:val="clear" w:color="auto" w:fill="auto"/>
        <w:tabs>
          <w:tab w:val="left" w:pos="0"/>
        </w:tabs>
        <w:spacing w:before="0" w:line="240" w:lineRule="auto"/>
        <w:ind w:left="0" w:firstLine="709"/>
        <w:rPr>
          <w:rFonts w:ascii="Times New Roman" w:hAnsi="Times New Roman" w:cs="Times New Roman"/>
          <w:sz w:val="28"/>
          <w:szCs w:val="28"/>
        </w:rPr>
      </w:pPr>
      <w:r w:rsidRPr="00A53BD6">
        <w:rPr>
          <w:rFonts w:ascii="Times New Roman" w:hAnsi="Times New Roman" w:cs="Times New Roman"/>
          <w:sz w:val="28"/>
          <w:szCs w:val="28"/>
        </w:rPr>
        <w:t xml:space="preserve">В </w:t>
      </w:r>
      <w:r w:rsidR="008362F7" w:rsidRPr="00A53BD6">
        <w:rPr>
          <w:rFonts w:ascii="Times New Roman" w:hAnsi="Times New Roman" w:cs="Times New Roman"/>
          <w:sz w:val="28"/>
          <w:szCs w:val="28"/>
        </w:rPr>
        <w:t>КГБПОУ «</w:t>
      </w:r>
      <w:r w:rsidR="00356488" w:rsidRPr="00A53BD6">
        <w:rPr>
          <w:rFonts w:ascii="Times New Roman" w:hAnsi="Times New Roman" w:cs="Times New Roman"/>
          <w:sz w:val="28"/>
          <w:szCs w:val="28"/>
        </w:rPr>
        <w:t>Техникум инновационных промышленных технологий и сервиса</w:t>
      </w:r>
      <w:r w:rsidR="008362F7" w:rsidRPr="00A53BD6">
        <w:rPr>
          <w:rFonts w:ascii="Times New Roman" w:hAnsi="Times New Roman" w:cs="Times New Roman"/>
          <w:sz w:val="28"/>
          <w:szCs w:val="28"/>
        </w:rPr>
        <w:t xml:space="preserve">»  </w:t>
      </w:r>
      <w:r w:rsidRPr="00A53BD6">
        <w:rPr>
          <w:rFonts w:ascii="Times New Roman" w:hAnsi="Times New Roman" w:cs="Times New Roman"/>
          <w:sz w:val="28"/>
          <w:szCs w:val="28"/>
        </w:rPr>
        <w:t xml:space="preserve"> выстроена и действует отлаженная и целенаправленная система подготовки квалифицированных рабочих</w:t>
      </w:r>
      <w:r w:rsidR="00C15C53">
        <w:rPr>
          <w:rFonts w:ascii="Times New Roman" w:hAnsi="Times New Roman" w:cs="Times New Roman"/>
          <w:sz w:val="28"/>
          <w:szCs w:val="28"/>
        </w:rPr>
        <w:t xml:space="preserve">, специалистов среднего звена </w:t>
      </w:r>
      <w:r w:rsidRPr="00A53BD6">
        <w:rPr>
          <w:rFonts w:ascii="Times New Roman" w:hAnsi="Times New Roman" w:cs="Times New Roman"/>
          <w:sz w:val="28"/>
          <w:szCs w:val="28"/>
        </w:rPr>
        <w:t xml:space="preserve"> для различных предприятий и организаций рынка труда, отвечающая требованиям качества подготовки выпускников.</w:t>
      </w:r>
    </w:p>
    <w:p w:rsidR="00093109" w:rsidRPr="00A53BD6" w:rsidRDefault="00093109" w:rsidP="00093109">
      <w:pPr>
        <w:pStyle w:val="25"/>
        <w:shd w:val="clear" w:color="auto" w:fill="auto"/>
        <w:spacing w:before="0" w:line="240" w:lineRule="auto"/>
        <w:ind w:firstLine="709"/>
        <w:rPr>
          <w:rFonts w:ascii="Times New Roman" w:hAnsi="Times New Roman" w:cs="Times New Roman"/>
          <w:sz w:val="28"/>
          <w:szCs w:val="28"/>
        </w:rPr>
      </w:pPr>
      <w:r w:rsidRPr="00A53BD6">
        <w:rPr>
          <w:rFonts w:ascii="Times New Roman" w:hAnsi="Times New Roman" w:cs="Times New Roman"/>
          <w:sz w:val="28"/>
          <w:szCs w:val="28"/>
        </w:rPr>
        <w:t>Во</w:t>
      </w:r>
      <w:r w:rsidR="00356488" w:rsidRPr="00A53BD6">
        <w:rPr>
          <w:rFonts w:ascii="Times New Roman" w:hAnsi="Times New Roman" w:cs="Times New Roman"/>
          <w:sz w:val="28"/>
          <w:szCs w:val="28"/>
        </w:rPr>
        <w:t>с</w:t>
      </w:r>
      <w:r w:rsidRPr="00A53BD6">
        <w:rPr>
          <w:rFonts w:ascii="Times New Roman" w:hAnsi="Times New Roman" w:cs="Times New Roman"/>
          <w:sz w:val="28"/>
          <w:szCs w:val="28"/>
        </w:rPr>
        <w:t>требованность выпускников, отзывы потребителей специалистов, профессиональное продвижение выпускников дополнительно свидетельствуют о качестве подготовке специалистов.</w:t>
      </w:r>
    </w:p>
    <w:p w:rsidR="00093109" w:rsidRPr="00A53BD6" w:rsidRDefault="00093109" w:rsidP="00D778F3">
      <w:pPr>
        <w:pStyle w:val="25"/>
        <w:numPr>
          <w:ilvl w:val="0"/>
          <w:numId w:val="8"/>
        </w:numPr>
        <w:shd w:val="clear" w:color="auto" w:fill="auto"/>
        <w:tabs>
          <w:tab w:val="left" w:pos="0"/>
        </w:tabs>
        <w:spacing w:before="0" w:line="240" w:lineRule="auto"/>
        <w:ind w:left="0" w:firstLine="709"/>
        <w:rPr>
          <w:rFonts w:ascii="Times New Roman" w:hAnsi="Times New Roman" w:cs="Times New Roman"/>
          <w:sz w:val="28"/>
          <w:szCs w:val="28"/>
        </w:rPr>
      </w:pPr>
      <w:r w:rsidRPr="00A53BD6">
        <w:rPr>
          <w:rFonts w:ascii="Times New Roman" w:hAnsi="Times New Roman" w:cs="Times New Roman"/>
          <w:sz w:val="28"/>
          <w:szCs w:val="28"/>
        </w:rPr>
        <w:t>Содержание учебно-воспитательного (образовательного) процесса полностью соответствует ФГОС СПО по соответствующим профессиям и качеству подготовки специалистов. Оно направлено на построение системы непрерывного профессионального образования в общей схеме подготовки кадров.</w:t>
      </w:r>
    </w:p>
    <w:p w:rsidR="00093109" w:rsidRPr="00A53BD6" w:rsidRDefault="00093109" w:rsidP="00093109">
      <w:pPr>
        <w:pStyle w:val="25"/>
        <w:shd w:val="clear" w:color="auto" w:fill="auto"/>
        <w:spacing w:before="0" w:line="240" w:lineRule="auto"/>
        <w:ind w:firstLine="709"/>
        <w:rPr>
          <w:rFonts w:ascii="Times New Roman" w:hAnsi="Times New Roman" w:cs="Times New Roman"/>
          <w:sz w:val="28"/>
          <w:szCs w:val="28"/>
        </w:rPr>
      </w:pPr>
      <w:r w:rsidRPr="00A53BD6">
        <w:rPr>
          <w:rFonts w:ascii="Times New Roman" w:hAnsi="Times New Roman" w:cs="Times New Roman"/>
          <w:sz w:val="28"/>
          <w:szCs w:val="28"/>
        </w:rPr>
        <w:t>Учебно-методическое обеспечение реализуемых профессиональных образовательных программ имеющихся направлений подготовки позволяет осуществлять образовательный процесс па должном учебном и учебно-методическом уровне.</w:t>
      </w:r>
    </w:p>
    <w:p w:rsidR="00093109" w:rsidRPr="00A53BD6" w:rsidRDefault="00093109" w:rsidP="00093109">
      <w:pPr>
        <w:pStyle w:val="25"/>
        <w:shd w:val="clear" w:color="auto" w:fill="auto"/>
        <w:spacing w:before="0" w:line="240" w:lineRule="auto"/>
        <w:ind w:firstLine="709"/>
        <w:rPr>
          <w:rFonts w:ascii="Times New Roman" w:hAnsi="Times New Roman" w:cs="Times New Roman"/>
          <w:sz w:val="28"/>
          <w:szCs w:val="28"/>
        </w:rPr>
      </w:pPr>
      <w:r w:rsidRPr="00A53BD6">
        <w:rPr>
          <w:rFonts w:ascii="Times New Roman" w:hAnsi="Times New Roman" w:cs="Times New Roman"/>
          <w:sz w:val="28"/>
          <w:szCs w:val="28"/>
        </w:rPr>
        <w:t>Методическая деятельность по профилю реализуемых программ в форме разработки создания учебно-методических комплексов (УМК), контрольно</w:t>
      </w:r>
      <w:r w:rsidR="00356488" w:rsidRPr="00A53BD6">
        <w:rPr>
          <w:rFonts w:ascii="Times New Roman" w:hAnsi="Times New Roman" w:cs="Times New Roman"/>
          <w:sz w:val="28"/>
          <w:szCs w:val="28"/>
        </w:rPr>
        <w:t xml:space="preserve"> </w:t>
      </w:r>
      <w:r w:rsidRPr="00A53BD6">
        <w:rPr>
          <w:rFonts w:ascii="Times New Roman" w:hAnsi="Times New Roman" w:cs="Times New Roman"/>
          <w:sz w:val="28"/>
          <w:szCs w:val="28"/>
        </w:rPr>
        <w:t xml:space="preserve">- оценочных средств (КОС) и методических рекомендаций для лабораторно-практических и самостоятельных работ осуществляется по всем основным образовательным программам </w:t>
      </w:r>
      <w:r w:rsidR="00083B33" w:rsidRPr="00A53BD6">
        <w:rPr>
          <w:rFonts w:ascii="Times New Roman" w:hAnsi="Times New Roman" w:cs="Times New Roman"/>
          <w:sz w:val="28"/>
          <w:szCs w:val="28"/>
        </w:rPr>
        <w:t>среднего</w:t>
      </w:r>
      <w:r w:rsidRPr="00A53BD6">
        <w:rPr>
          <w:rFonts w:ascii="Times New Roman" w:hAnsi="Times New Roman" w:cs="Times New Roman"/>
          <w:sz w:val="28"/>
          <w:szCs w:val="28"/>
        </w:rPr>
        <w:t xml:space="preserve"> профессионального образования.</w:t>
      </w:r>
    </w:p>
    <w:p w:rsidR="00093109" w:rsidRPr="00A53BD6" w:rsidRDefault="00093109" w:rsidP="00093109">
      <w:pPr>
        <w:pStyle w:val="25"/>
        <w:shd w:val="clear" w:color="auto" w:fill="auto"/>
        <w:spacing w:before="0" w:line="240" w:lineRule="auto"/>
        <w:ind w:firstLine="709"/>
        <w:rPr>
          <w:rFonts w:ascii="Times New Roman" w:hAnsi="Times New Roman" w:cs="Times New Roman"/>
          <w:sz w:val="28"/>
          <w:szCs w:val="28"/>
        </w:rPr>
      </w:pPr>
      <w:r w:rsidRPr="00A53BD6">
        <w:rPr>
          <w:rFonts w:ascii="Times New Roman" w:hAnsi="Times New Roman" w:cs="Times New Roman"/>
          <w:sz w:val="28"/>
          <w:szCs w:val="28"/>
        </w:rPr>
        <w:t>Материально-техническая база, обеспечивающая проведение лабораторных работ, практических занятий, дисциплинарной, междисциплинарной и модульной подготовки, учебной практики, предусмотренных учебными планами соответствуют требованиям ФГОС СПО.</w:t>
      </w:r>
    </w:p>
    <w:p w:rsidR="00093109" w:rsidRPr="00A53BD6" w:rsidRDefault="00093109" w:rsidP="00D778F3">
      <w:pPr>
        <w:pStyle w:val="25"/>
        <w:numPr>
          <w:ilvl w:val="0"/>
          <w:numId w:val="8"/>
        </w:numPr>
        <w:shd w:val="clear" w:color="auto" w:fill="auto"/>
        <w:tabs>
          <w:tab w:val="left" w:pos="0"/>
        </w:tabs>
        <w:spacing w:before="0" w:line="240" w:lineRule="auto"/>
        <w:ind w:left="0" w:firstLine="709"/>
        <w:rPr>
          <w:rFonts w:ascii="Times New Roman" w:hAnsi="Times New Roman" w:cs="Times New Roman"/>
          <w:sz w:val="28"/>
          <w:szCs w:val="28"/>
        </w:rPr>
      </w:pPr>
      <w:r w:rsidRPr="00A53BD6">
        <w:rPr>
          <w:rFonts w:ascii="Times New Roman" w:hAnsi="Times New Roman" w:cs="Times New Roman"/>
          <w:sz w:val="28"/>
          <w:szCs w:val="28"/>
        </w:rPr>
        <w:t xml:space="preserve">Организационная структура </w:t>
      </w:r>
      <w:r w:rsidR="00542836" w:rsidRPr="00A53BD6">
        <w:rPr>
          <w:rFonts w:ascii="Times New Roman" w:hAnsi="Times New Roman" w:cs="Times New Roman"/>
          <w:sz w:val="28"/>
          <w:szCs w:val="28"/>
        </w:rPr>
        <w:t>техникума</w:t>
      </w:r>
      <w:r w:rsidRPr="00A53BD6">
        <w:rPr>
          <w:rFonts w:ascii="Times New Roman" w:hAnsi="Times New Roman" w:cs="Times New Roman"/>
          <w:sz w:val="28"/>
          <w:szCs w:val="28"/>
        </w:rPr>
        <w:t xml:space="preserve"> в полной мер</w:t>
      </w:r>
      <w:r w:rsidR="00542836" w:rsidRPr="00A53BD6">
        <w:rPr>
          <w:rFonts w:ascii="Times New Roman" w:hAnsi="Times New Roman" w:cs="Times New Roman"/>
          <w:sz w:val="28"/>
          <w:szCs w:val="28"/>
        </w:rPr>
        <w:t>е</w:t>
      </w:r>
      <w:r w:rsidRPr="00A53BD6">
        <w:rPr>
          <w:rFonts w:ascii="Times New Roman" w:hAnsi="Times New Roman" w:cs="Times New Roman"/>
          <w:sz w:val="28"/>
          <w:szCs w:val="28"/>
        </w:rPr>
        <w:t xml:space="preserve"> обеспечивает выполнение требований лицензии на право ведения образовательной деятельности, выданной </w:t>
      </w:r>
      <w:r w:rsidR="00083B33" w:rsidRPr="00A53BD6">
        <w:rPr>
          <w:rFonts w:ascii="Times New Roman" w:hAnsi="Times New Roman" w:cs="Times New Roman"/>
          <w:sz w:val="28"/>
          <w:szCs w:val="28"/>
        </w:rPr>
        <w:t>техникуму</w:t>
      </w:r>
      <w:r w:rsidRPr="00A53BD6">
        <w:rPr>
          <w:rFonts w:ascii="Times New Roman" w:hAnsi="Times New Roman" w:cs="Times New Roman"/>
          <w:sz w:val="28"/>
          <w:szCs w:val="28"/>
        </w:rPr>
        <w:t>, и дает возможность качественно выполнять весь объем содержания образовательного процесса.</w:t>
      </w:r>
    </w:p>
    <w:p w:rsidR="00093109" w:rsidRPr="00A53BD6" w:rsidRDefault="00093109" w:rsidP="00D778F3">
      <w:pPr>
        <w:pStyle w:val="25"/>
        <w:numPr>
          <w:ilvl w:val="0"/>
          <w:numId w:val="8"/>
        </w:numPr>
        <w:shd w:val="clear" w:color="auto" w:fill="auto"/>
        <w:tabs>
          <w:tab w:val="left" w:pos="0"/>
        </w:tabs>
        <w:spacing w:before="0" w:line="240" w:lineRule="auto"/>
        <w:ind w:left="0" w:firstLine="709"/>
        <w:rPr>
          <w:rFonts w:ascii="Times New Roman" w:hAnsi="Times New Roman" w:cs="Times New Roman"/>
          <w:sz w:val="28"/>
          <w:szCs w:val="28"/>
        </w:rPr>
      </w:pPr>
      <w:r w:rsidRPr="00A53BD6">
        <w:rPr>
          <w:rFonts w:ascii="Times New Roman" w:hAnsi="Times New Roman" w:cs="Times New Roman"/>
          <w:sz w:val="28"/>
          <w:szCs w:val="28"/>
        </w:rPr>
        <w:t xml:space="preserve">В условиях внедрения ФГОС </w:t>
      </w:r>
      <w:r w:rsidR="00542836" w:rsidRPr="00A53BD6">
        <w:rPr>
          <w:rFonts w:ascii="Times New Roman" w:hAnsi="Times New Roman" w:cs="Times New Roman"/>
          <w:sz w:val="28"/>
          <w:szCs w:val="28"/>
        </w:rPr>
        <w:t>С</w:t>
      </w:r>
      <w:r w:rsidRPr="00A53BD6">
        <w:rPr>
          <w:rFonts w:ascii="Times New Roman" w:hAnsi="Times New Roman" w:cs="Times New Roman"/>
          <w:sz w:val="28"/>
          <w:szCs w:val="28"/>
        </w:rPr>
        <w:t xml:space="preserve">ПО, повышения требований к качеству подготовки специалистов, </w:t>
      </w:r>
      <w:r w:rsidRPr="00A53BD6">
        <w:rPr>
          <w:rStyle w:val="afb"/>
          <w:rFonts w:ascii="Times New Roman" w:hAnsi="Times New Roman" w:cs="Times New Roman"/>
          <w:b w:val="0"/>
          <w:color w:val="auto"/>
          <w:sz w:val="28"/>
          <w:szCs w:val="28"/>
        </w:rPr>
        <w:t xml:space="preserve">определяющий </w:t>
      </w:r>
      <w:r w:rsidRPr="00A53BD6">
        <w:rPr>
          <w:rFonts w:ascii="Times New Roman" w:hAnsi="Times New Roman" w:cs="Times New Roman"/>
          <w:sz w:val="28"/>
          <w:szCs w:val="28"/>
        </w:rPr>
        <w:t xml:space="preserve">выпуск кадров новой </w:t>
      </w:r>
      <w:r w:rsidRPr="00A53BD6">
        <w:rPr>
          <w:rStyle w:val="afb"/>
          <w:rFonts w:ascii="Times New Roman" w:hAnsi="Times New Roman" w:cs="Times New Roman"/>
          <w:b w:val="0"/>
          <w:color w:val="auto"/>
          <w:sz w:val="28"/>
          <w:szCs w:val="28"/>
        </w:rPr>
        <w:t xml:space="preserve">формации, </w:t>
      </w:r>
      <w:r w:rsidRPr="00A53BD6">
        <w:rPr>
          <w:rFonts w:ascii="Times New Roman" w:hAnsi="Times New Roman" w:cs="Times New Roman"/>
          <w:sz w:val="28"/>
          <w:szCs w:val="28"/>
        </w:rPr>
        <w:t xml:space="preserve">увеличения реальной основы содержания образовательного </w:t>
      </w:r>
      <w:r w:rsidRPr="00A53BD6">
        <w:rPr>
          <w:rFonts w:ascii="Times New Roman" w:hAnsi="Times New Roman" w:cs="Times New Roman"/>
          <w:sz w:val="28"/>
          <w:szCs w:val="28"/>
        </w:rPr>
        <w:lastRenderedPageBreak/>
        <w:t xml:space="preserve">процесса, коллектив </w:t>
      </w:r>
      <w:r w:rsidR="008362F7" w:rsidRPr="00A53BD6">
        <w:rPr>
          <w:rFonts w:ascii="Times New Roman" w:hAnsi="Times New Roman" w:cs="Times New Roman"/>
          <w:sz w:val="28"/>
          <w:szCs w:val="28"/>
        </w:rPr>
        <w:t>КГБПОУ «</w:t>
      </w:r>
      <w:r w:rsidR="00356488" w:rsidRPr="00A53BD6">
        <w:rPr>
          <w:rFonts w:ascii="Times New Roman" w:hAnsi="Times New Roman" w:cs="Times New Roman"/>
          <w:sz w:val="28"/>
          <w:szCs w:val="28"/>
        </w:rPr>
        <w:t xml:space="preserve">Техникум инновационных промышленных технологий и сервиса» </w:t>
      </w:r>
      <w:r w:rsidRPr="00A53BD6">
        <w:rPr>
          <w:rFonts w:ascii="Times New Roman" w:hAnsi="Times New Roman" w:cs="Times New Roman"/>
          <w:sz w:val="28"/>
          <w:szCs w:val="28"/>
        </w:rPr>
        <w:t xml:space="preserve">зарекомендовал себя как профессионально подготовленный коллектив педагогов, способный обеспечивать качественное обучение </w:t>
      </w:r>
      <w:r w:rsidRPr="00A53BD6">
        <w:rPr>
          <w:rStyle w:val="afb"/>
          <w:rFonts w:ascii="Times New Roman" w:hAnsi="Times New Roman" w:cs="Times New Roman"/>
          <w:b w:val="0"/>
          <w:color w:val="auto"/>
          <w:sz w:val="28"/>
          <w:szCs w:val="28"/>
        </w:rPr>
        <w:t>и воспитание молодого поколения.</w:t>
      </w:r>
    </w:p>
    <w:p w:rsidR="00093109" w:rsidRPr="00A53BD6" w:rsidRDefault="00093109" w:rsidP="00093109">
      <w:pPr>
        <w:pStyle w:val="25"/>
        <w:shd w:val="clear" w:color="auto" w:fill="auto"/>
        <w:spacing w:before="0" w:line="240" w:lineRule="auto"/>
        <w:ind w:firstLine="709"/>
        <w:rPr>
          <w:rFonts w:ascii="Times New Roman" w:hAnsi="Times New Roman" w:cs="Times New Roman"/>
          <w:sz w:val="28"/>
          <w:szCs w:val="28"/>
        </w:rPr>
      </w:pPr>
      <w:r w:rsidRPr="00A53BD6">
        <w:rPr>
          <w:rFonts w:ascii="Times New Roman" w:hAnsi="Times New Roman" w:cs="Times New Roman"/>
          <w:sz w:val="28"/>
          <w:szCs w:val="28"/>
        </w:rPr>
        <w:t>При формировании современной образовательной среды, обеспечивающей условия личностного роста и социализации выпускников, педагогический коллектив объективно сталкивается с необходимостью разрешения проблем:</w:t>
      </w:r>
    </w:p>
    <w:p w:rsidR="00093109" w:rsidRPr="00A53BD6" w:rsidRDefault="00093109" w:rsidP="00D778F3">
      <w:pPr>
        <w:pStyle w:val="25"/>
        <w:numPr>
          <w:ilvl w:val="0"/>
          <w:numId w:val="7"/>
        </w:numPr>
        <w:shd w:val="clear" w:color="auto" w:fill="auto"/>
        <w:tabs>
          <w:tab w:val="left" w:pos="0"/>
        </w:tabs>
        <w:spacing w:before="0" w:line="240" w:lineRule="auto"/>
        <w:ind w:firstLine="709"/>
        <w:rPr>
          <w:rFonts w:ascii="Times New Roman" w:hAnsi="Times New Roman" w:cs="Times New Roman"/>
          <w:sz w:val="28"/>
          <w:szCs w:val="28"/>
        </w:rPr>
      </w:pPr>
      <w:r w:rsidRPr="00A53BD6">
        <w:rPr>
          <w:rFonts w:ascii="Times New Roman" w:hAnsi="Times New Roman" w:cs="Times New Roman"/>
          <w:sz w:val="28"/>
          <w:szCs w:val="28"/>
        </w:rPr>
        <w:t>Повышения уровня подготовки педагогических кадров потребностям современной информационной образовательной среды. С целью дальнейшего внедрения и реализации новых инновационных методов обучения обеспечить планомерную переподготовку мастеров производственного обучения и преподавателей</w:t>
      </w:r>
      <w:r w:rsidR="00083B33" w:rsidRPr="00A53BD6">
        <w:rPr>
          <w:rFonts w:ascii="Times New Roman" w:hAnsi="Times New Roman" w:cs="Times New Roman"/>
          <w:sz w:val="28"/>
          <w:szCs w:val="28"/>
        </w:rPr>
        <w:t xml:space="preserve"> на предприятиях (по профилю)</w:t>
      </w:r>
      <w:r w:rsidRPr="00A53BD6">
        <w:rPr>
          <w:rFonts w:ascii="Times New Roman" w:hAnsi="Times New Roman" w:cs="Times New Roman"/>
          <w:sz w:val="28"/>
          <w:szCs w:val="28"/>
        </w:rPr>
        <w:t xml:space="preserve">. Привлекать для работы в </w:t>
      </w:r>
      <w:r w:rsidR="008362F7" w:rsidRPr="00A53BD6">
        <w:rPr>
          <w:rFonts w:ascii="Times New Roman" w:hAnsi="Times New Roman" w:cs="Times New Roman"/>
          <w:sz w:val="28"/>
          <w:szCs w:val="28"/>
        </w:rPr>
        <w:t>КГБПОУ «</w:t>
      </w:r>
      <w:r w:rsidR="00356488" w:rsidRPr="00A53BD6">
        <w:rPr>
          <w:rFonts w:ascii="Times New Roman" w:hAnsi="Times New Roman" w:cs="Times New Roman"/>
          <w:sz w:val="28"/>
          <w:szCs w:val="28"/>
        </w:rPr>
        <w:t>Техникум инновационных промышленных технологий и сервиса</w:t>
      </w:r>
      <w:r w:rsidR="008362F7" w:rsidRPr="00A53BD6">
        <w:rPr>
          <w:rFonts w:ascii="Times New Roman" w:hAnsi="Times New Roman" w:cs="Times New Roman"/>
          <w:sz w:val="28"/>
          <w:szCs w:val="28"/>
        </w:rPr>
        <w:t xml:space="preserve">»  </w:t>
      </w:r>
      <w:r w:rsidRPr="00A53BD6">
        <w:rPr>
          <w:rFonts w:ascii="Times New Roman" w:hAnsi="Times New Roman" w:cs="Times New Roman"/>
          <w:sz w:val="28"/>
          <w:szCs w:val="28"/>
        </w:rPr>
        <w:t xml:space="preserve"> новые молодые кадры, владеющие современными информационными образовательными технологиями.</w:t>
      </w:r>
    </w:p>
    <w:p w:rsidR="00093109" w:rsidRPr="00A53BD6" w:rsidRDefault="00093109" w:rsidP="00D778F3">
      <w:pPr>
        <w:pStyle w:val="25"/>
        <w:numPr>
          <w:ilvl w:val="0"/>
          <w:numId w:val="7"/>
        </w:numPr>
        <w:shd w:val="clear" w:color="auto" w:fill="auto"/>
        <w:tabs>
          <w:tab w:val="left" w:pos="1018"/>
        </w:tabs>
        <w:spacing w:before="0" w:line="240" w:lineRule="auto"/>
        <w:ind w:firstLine="709"/>
        <w:rPr>
          <w:rFonts w:ascii="Times New Roman" w:hAnsi="Times New Roman" w:cs="Times New Roman"/>
          <w:sz w:val="28"/>
          <w:szCs w:val="28"/>
        </w:rPr>
      </w:pPr>
      <w:r w:rsidRPr="00A53BD6">
        <w:rPr>
          <w:rFonts w:ascii="Times New Roman" w:hAnsi="Times New Roman" w:cs="Times New Roman"/>
          <w:sz w:val="28"/>
          <w:szCs w:val="28"/>
        </w:rPr>
        <w:t xml:space="preserve">Соответствия современных требований охраны труда к физическому и психологическому состоянию здоровья работников различных сфер деятельности и реальным состоянием здоровья обучающихся </w:t>
      </w:r>
      <w:r w:rsidR="008362F7" w:rsidRPr="00A53BD6">
        <w:rPr>
          <w:rFonts w:ascii="Times New Roman" w:hAnsi="Times New Roman" w:cs="Times New Roman"/>
          <w:sz w:val="28"/>
          <w:szCs w:val="28"/>
        </w:rPr>
        <w:t>КГБПОУ «</w:t>
      </w:r>
      <w:r w:rsidR="00356488" w:rsidRPr="00A53BD6">
        <w:rPr>
          <w:rFonts w:ascii="Times New Roman" w:hAnsi="Times New Roman" w:cs="Times New Roman"/>
          <w:sz w:val="28"/>
          <w:szCs w:val="28"/>
        </w:rPr>
        <w:t>Техникум инновационных промышленных технологий и сервиса»</w:t>
      </w:r>
      <w:r w:rsidRPr="00A53BD6">
        <w:rPr>
          <w:rFonts w:ascii="Times New Roman" w:hAnsi="Times New Roman" w:cs="Times New Roman"/>
          <w:sz w:val="28"/>
          <w:szCs w:val="28"/>
        </w:rPr>
        <w:t xml:space="preserve">. Данная проблема решается педагогическим коллективом через разработку </w:t>
      </w:r>
      <w:r w:rsidRPr="00A53BD6">
        <w:rPr>
          <w:rStyle w:val="afb"/>
          <w:rFonts w:ascii="Times New Roman" w:hAnsi="Times New Roman" w:cs="Times New Roman"/>
          <w:b w:val="0"/>
          <w:color w:val="auto"/>
          <w:sz w:val="28"/>
          <w:szCs w:val="28"/>
        </w:rPr>
        <w:t xml:space="preserve">и </w:t>
      </w:r>
      <w:r w:rsidRPr="00A53BD6">
        <w:rPr>
          <w:rFonts w:ascii="Times New Roman" w:hAnsi="Times New Roman" w:cs="Times New Roman"/>
          <w:sz w:val="28"/>
          <w:szCs w:val="28"/>
        </w:rPr>
        <w:t xml:space="preserve">реализацию </w:t>
      </w:r>
      <w:r w:rsidRPr="00A53BD6">
        <w:rPr>
          <w:rStyle w:val="afb"/>
          <w:rFonts w:ascii="Times New Roman" w:hAnsi="Times New Roman" w:cs="Times New Roman"/>
          <w:b w:val="0"/>
          <w:color w:val="auto"/>
          <w:sz w:val="28"/>
          <w:szCs w:val="28"/>
        </w:rPr>
        <w:t xml:space="preserve">сбалансированной </w:t>
      </w:r>
      <w:r w:rsidRPr="00A53BD6">
        <w:rPr>
          <w:rFonts w:ascii="Times New Roman" w:hAnsi="Times New Roman" w:cs="Times New Roman"/>
          <w:sz w:val="28"/>
          <w:szCs w:val="28"/>
        </w:rPr>
        <w:t>здоровьесберегающей программы, учитывающей специфику каждой профессии;</w:t>
      </w:r>
    </w:p>
    <w:p w:rsidR="00093109" w:rsidRPr="00A53BD6" w:rsidRDefault="00093109" w:rsidP="00D778F3">
      <w:pPr>
        <w:pStyle w:val="25"/>
        <w:numPr>
          <w:ilvl w:val="0"/>
          <w:numId w:val="7"/>
        </w:numPr>
        <w:shd w:val="clear" w:color="auto" w:fill="auto"/>
        <w:tabs>
          <w:tab w:val="left" w:pos="1018"/>
        </w:tabs>
        <w:spacing w:before="0" w:line="240" w:lineRule="auto"/>
        <w:ind w:left="40" w:firstLine="660"/>
        <w:rPr>
          <w:rFonts w:ascii="Times New Roman" w:hAnsi="Times New Roman" w:cs="Times New Roman"/>
          <w:sz w:val="28"/>
          <w:szCs w:val="28"/>
        </w:rPr>
      </w:pPr>
      <w:r w:rsidRPr="00A53BD6">
        <w:rPr>
          <w:rStyle w:val="afb"/>
          <w:rFonts w:ascii="Times New Roman" w:hAnsi="Times New Roman" w:cs="Times New Roman"/>
          <w:b w:val="0"/>
          <w:color w:val="auto"/>
          <w:sz w:val="28"/>
          <w:szCs w:val="28"/>
        </w:rPr>
        <w:t xml:space="preserve">С целью соответствия содержания </w:t>
      </w:r>
      <w:r w:rsidRPr="00A53BD6">
        <w:rPr>
          <w:rFonts w:ascii="Times New Roman" w:hAnsi="Times New Roman" w:cs="Times New Roman"/>
          <w:sz w:val="28"/>
          <w:szCs w:val="28"/>
        </w:rPr>
        <w:t>программы подготовки рабочих кадров с ФГОС разрабатывается и внедряется следующее:</w:t>
      </w:r>
    </w:p>
    <w:p w:rsidR="00093109" w:rsidRPr="00A53BD6" w:rsidRDefault="00093109" w:rsidP="00D778F3">
      <w:pPr>
        <w:pStyle w:val="25"/>
        <w:numPr>
          <w:ilvl w:val="0"/>
          <w:numId w:val="9"/>
        </w:numPr>
        <w:shd w:val="clear" w:color="auto" w:fill="auto"/>
        <w:spacing w:before="0" w:line="240" w:lineRule="auto"/>
        <w:rPr>
          <w:rFonts w:ascii="Times New Roman" w:hAnsi="Times New Roman" w:cs="Times New Roman"/>
          <w:sz w:val="28"/>
          <w:szCs w:val="28"/>
        </w:rPr>
      </w:pPr>
      <w:r w:rsidRPr="00A53BD6">
        <w:rPr>
          <w:rFonts w:ascii="Times New Roman" w:hAnsi="Times New Roman" w:cs="Times New Roman"/>
          <w:sz w:val="28"/>
          <w:szCs w:val="28"/>
        </w:rPr>
        <w:t>модульно-компетентностная организация обучения на основе ФГОС третьего поколения, включая перестройку содержания рабочих учебных программ и изменение подхода преподавателей к организации учебного процесса;</w:t>
      </w:r>
    </w:p>
    <w:p w:rsidR="00093109" w:rsidRPr="00A53BD6" w:rsidRDefault="00093109" w:rsidP="00D778F3">
      <w:pPr>
        <w:pStyle w:val="25"/>
        <w:numPr>
          <w:ilvl w:val="0"/>
          <w:numId w:val="9"/>
        </w:numPr>
        <w:shd w:val="clear" w:color="auto" w:fill="auto"/>
        <w:spacing w:before="0" w:line="240" w:lineRule="auto"/>
        <w:rPr>
          <w:rFonts w:ascii="Times New Roman" w:hAnsi="Times New Roman" w:cs="Times New Roman"/>
          <w:sz w:val="28"/>
          <w:szCs w:val="28"/>
        </w:rPr>
      </w:pPr>
      <w:r w:rsidRPr="00A53BD6">
        <w:rPr>
          <w:rFonts w:ascii="Times New Roman" w:hAnsi="Times New Roman" w:cs="Times New Roman"/>
          <w:sz w:val="28"/>
          <w:szCs w:val="28"/>
        </w:rPr>
        <w:t>методики по подбору баз практики в соответствии с содержанием подготовки;</w:t>
      </w:r>
    </w:p>
    <w:p w:rsidR="00093109" w:rsidRPr="00A53BD6" w:rsidRDefault="00093109" w:rsidP="00D778F3">
      <w:pPr>
        <w:pStyle w:val="25"/>
        <w:numPr>
          <w:ilvl w:val="0"/>
          <w:numId w:val="9"/>
        </w:numPr>
        <w:shd w:val="clear" w:color="auto" w:fill="auto"/>
        <w:spacing w:before="0" w:line="240" w:lineRule="auto"/>
        <w:rPr>
          <w:rFonts w:ascii="Times New Roman" w:hAnsi="Times New Roman" w:cs="Times New Roman"/>
          <w:sz w:val="28"/>
          <w:szCs w:val="28"/>
        </w:rPr>
      </w:pPr>
      <w:r w:rsidRPr="00A53BD6">
        <w:rPr>
          <w:rFonts w:ascii="Times New Roman" w:hAnsi="Times New Roman" w:cs="Times New Roman"/>
          <w:sz w:val="28"/>
          <w:szCs w:val="28"/>
        </w:rPr>
        <w:t>изменение технологии ведения учебно-воспитательного (образовательного) процесса.</w:t>
      </w:r>
    </w:p>
    <w:p w:rsidR="00093109" w:rsidRPr="00A53BD6" w:rsidRDefault="00093109" w:rsidP="00093109">
      <w:pPr>
        <w:pStyle w:val="25"/>
        <w:shd w:val="clear" w:color="auto" w:fill="auto"/>
        <w:spacing w:before="0" w:line="240" w:lineRule="auto"/>
        <w:ind w:firstLine="709"/>
        <w:rPr>
          <w:rFonts w:ascii="Times New Roman" w:hAnsi="Times New Roman" w:cs="Times New Roman"/>
          <w:sz w:val="28"/>
          <w:szCs w:val="28"/>
        </w:rPr>
      </w:pPr>
      <w:r w:rsidRPr="00A53BD6">
        <w:rPr>
          <w:rFonts w:ascii="Times New Roman" w:hAnsi="Times New Roman" w:cs="Times New Roman"/>
          <w:sz w:val="28"/>
          <w:szCs w:val="28"/>
        </w:rPr>
        <w:t>По результатам проведенного анализа рекомендуется продолжить работу по:</w:t>
      </w:r>
    </w:p>
    <w:p w:rsidR="00093109" w:rsidRPr="00A53BD6" w:rsidRDefault="00093109" w:rsidP="00D778F3">
      <w:pPr>
        <w:pStyle w:val="25"/>
        <w:numPr>
          <w:ilvl w:val="0"/>
          <w:numId w:val="10"/>
        </w:numPr>
        <w:shd w:val="clear" w:color="auto" w:fill="auto"/>
        <w:tabs>
          <w:tab w:val="left" w:pos="0"/>
        </w:tabs>
        <w:spacing w:before="0" w:line="240" w:lineRule="auto"/>
        <w:ind w:left="0" w:firstLine="709"/>
        <w:rPr>
          <w:rFonts w:ascii="Times New Roman" w:hAnsi="Times New Roman" w:cs="Times New Roman"/>
          <w:sz w:val="28"/>
          <w:szCs w:val="28"/>
        </w:rPr>
      </w:pPr>
      <w:r w:rsidRPr="00A53BD6">
        <w:rPr>
          <w:rFonts w:ascii="Times New Roman" w:hAnsi="Times New Roman" w:cs="Times New Roman"/>
          <w:sz w:val="28"/>
          <w:szCs w:val="28"/>
        </w:rPr>
        <w:t>информационному обеспечению образовательного процесса;</w:t>
      </w:r>
    </w:p>
    <w:p w:rsidR="00093109" w:rsidRPr="00A53BD6" w:rsidRDefault="00093109" w:rsidP="00D778F3">
      <w:pPr>
        <w:pStyle w:val="25"/>
        <w:numPr>
          <w:ilvl w:val="0"/>
          <w:numId w:val="10"/>
        </w:numPr>
        <w:shd w:val="clear" w:color="auto" w:fill="auto"/>
        <w:tabs>
          <w:tab w:val="left" w:pos="0"/>
        </w:tabs>
        <w:spacing w:before="0" w:line="240" w:lineRule="auto"/>
        <w:ind w:left="0" w:firstLine="709"/>
        <w:rPr>
          <w:rFonts w:ascii="Times New Roman" w:hAnsi="Times New Roman" w:cs="Times New Roman"/>
          <w:sz w:val="28"/>
          <w:szCs w:val="28"/>
        </w:rPr>
      </w:pPr>
      <w:r w:rsidRPr="00A53BD6">
        <w:rPr>
          <w:rStyle w:val="afb"/>
          <w:rFonts w:ascii="Times New Roman" w:hAnsi="Times New Roman" w:cs="Times New Roman"/>
          <w:b w:val="0"/>
          <w:color w:val="auto"/>
          <w:sz w:val="28"/>
          <w:szCs w:val="28"/>
        </w:rPr>
        <w:t xml:space="preserve">внедрению </w:t>
      </w:r>
      <w:r w:rsidRPr="00A53BD6">
        <w:rPr>
          <w:rFonts w:ascii="Times New Roman" w:hAnsi="Times New Roman" w:cs="Times New Roman"/>
          <w:sz w:val="28"/>
          <w:szCs w:val="28"/>
        </w:rPr>
        <w:t xml:space="preserve">в учебно-воспитательный процесс </w:t>
      </w:r>
      <w:r w:rsidRPr="00A53BD6">
        <w:rPr>
          <w:rStyle w:val="afb"/>
          <w:rFonts w:ascii="Times New Roman" w:hAnsi="Times New Roman" w:cs="Times New Roman"/>
          <w:b w:val="0"/>
          <w:color w:val="auto"/>
          <w:sz w:val="28"/>
          <w:szCs w:val="28"/>
        </w:rPr>
        <w:t xml:space="preserve">инновационных </w:t>
      </w:r>
      <w:r w:rsidRPr="00A53BD6">
        <w:rPr>
          <w:rFonts w:ascii="Times New Roman" w:hAnsi="Times New Roman" w:cs="Times New Roman"/>
          <w:sz w:val="28"/>
          <w:szCs w:val="28"/>
        </w:rPr>
        <w:t>пе</w:t>
      </w:r>
      <w:r w:rsidRPr="00A53BD6">
        <w:rPr>
          <w:rStyle w:val="afb"/>
          <w:rFonts w:ascii="Times New Roman" w:hAnsi="Times New Roman" w:cs="Times New Roman"/>
          <w:b w:val="0"/>
          <w:color w:val="auto"/>
          <w:sz w:val="28"/>
          <w:szCs w:val="28"/>
        </w:rPr>
        <w:t>дагогически</w:t>
      </w:r>
      <w:r w:rsidRPr="00A53BD6">
        <w:rPr>
          <w:rFonts w:ascii="Times New Roman" w:hAnsi="Times New Roman" w:cs="Times New Roman"/>
          <w:sz w:val="28"/>
          <w:szCs w:val="28"/>
        </w:rPr>
        <w:t>х техноло</w:t>
      </w:r>
      <w:r w:rsidRPr="00A53BD6">
        <w:rPr>
          <w:rStyle w:val="afb"/>
          <w:rFonts w:ascii="Times New Roman" w:hAnsi="Times New Roman" w:cs="Times New Roman"/>
          <w:b w:val="0"/>
          <w:color w:val="auto"/>
          <w:sz w:val="28"/>
          <w:szCs w:val="28"/>
        </w:rPr>
        <w:t>ги</w:t>
      </w:r>
      <w:r w:rsidRPr="00A53BD6">
        <w:rPr>
          <w:rFonts w:ascii="Times New Roman" w:hAnsi="Times New Roman" w:cs="Times New Roman"/>
          <w:sz w:val="28"/>
          <w:szCs w:val="28"/>
        </w:rPr>
        <w:t>й;</w:t>
      </w:r>
    </w:p>
    <w:p w:rsidR="00093109" w:rsidRPr="00A53BD6" w:rsidRDefault="00093109" w:rsidP="00D778F3">
      <w:pPr>
        <w:pStyle w:val="25"/>
        <w:numPr>
          <w:ilvl w:val="0"/>
          <w:numId w:val="10"/>
        </w:numPr>
        <w:shd w:val="clear" w:color="auto" w:fill="auto"/>
        <w:tabs>
          <w:tab w:val="left" w:pos="0"/>
        </w:tabs>
        <w:spacing w:before="0" w:line="240" w:lineRule="auto"/>
        <w:ind w:left="0" w:firstLine="709"/>
        <w:rPr>
          <w:rFonts w:ascii="Times New Roman" w:hAnsi="Times New Roman" w:cs="Times New Roman"/>
          <w:sz w:val="28"/>
          <w:szCs w:val="28"/>
        </w:rPr>
      </w:pPr>
      <w:r w:rsidRPr="00A53BD6">
        <w:rPr>
          <w:rStyle w:val="afb"/>
          <w:rFonts w:ascii="Times New Roman" w:hAnsi="Times New Roman" w:cs="Times New Roman"/>
          <w:b w:val="0"/>
          <w:color w:val="auto"/>
          <w:sz w:val="28"/>
          <w:szCs w:val="28"/>
        </w:rPr>
        <w:t xml:space="preserve">пополнению и </w:t>
      </w:r>
      <w:r w:rsidRPr="00A53BD6">
        <w:rPr>
          <w:rFonts w:ascii="Times New Roman" w:hAnsi="Times New Roman" w:cs="Times New Roman"/>
          <w:sz w:val="28"/>
          <w:szCs w:val="28"/>
        </w:rPr>
        <w:t xml:space="preserve">обновлению библиотечного фонда </w:t>
      </w:r>
      <w:r w:rsidRPr="00A53BD6">
        <w:rPr>
          <w:rStyle w:val="afb"/>
          <w:rFonts w:ascii="Times New Roman" w:hAnsi="Times New Roman" w:cs="Times New Roman"/>
          <w:b w:val="0"/>
          <w:color w:val="auto"/>
          <w:sz w:val="28"/>
          <w:szCs w:val="28"/>
        </w:rPr>
        <w:t xml:space="preserve">учебной </w:t>
      </w:r>
      <w:r w:rsidRPr="00A53BD6">
        <w:rPr>
          <w:rFonts w:ascii="Times New Roman" w:hAnsi="Times New Roman" w:cs="Times New Roman"/>
          <w:sz w:val="28"/>
          <w:szCs w:val="28"/>
        </w:rPr>
        <w:t xml:space="preserve">литературой </w:t>
      </w:r>
      <w:r w:rsidRPr="00A53BD6">
        <w:rPr>
          <w:rStyle w:val="11"/>
          <w:rFonts w:ascii="Times New Roman" w:hAnsi="Times New Roman" w:cs="Times New Roman"/>
          <w:color w:val="auto"/>
          <w:sz w:val="28"/>
          <w:szCs w:val="28"/>
        </w:rPr>
        <w:t xml:space="preserve">по всем </w:t>
      </w:r>
      <w:r w:rsidRPr="00A53BD6">
        <w:rPr>
          <w:rFonts w:ascii="Times New Roman" w:hAnsi="Times New Roman" w:cs="Times New Roman"/>
          <w:sz w:val="28"/>
          <w:szCs w:val="28"/>
        </w:rPr>
        <w:t xml:space="preserve">дисциплинам и профессиональным модулям профессий </w:t>
      </w:r>
      <w:r w:rsidR="00C15C53">
        <w:rPr>
          <w:rFonts w:ascii="Times New Roman" w:hAnsi="Times New Roman" w:cs="Times New Roman"/>
          <w:sz w:val="28"/>
          <w:szCs w:val="28"/>
        </w:rPr>
        <w:t xml:space="preserve"> и специальностей </w:t>
      </w:r>
      <w:r w:rsidRPr="00A53BD6">
        <w:rPr>
          <w:rFonts w:ascii="Times New Roman" w:hAnsi="Times New Roman" w:cs="Times New Roman"/>
          <w:sz w:val="28"/>
          <w:szCs w:val="28"/>
        </w:rPr>
        <w:t>подготовки в соответствии с ФГОС СПО;</w:t>
      </w:r>
    </w:p>
    <w:p w:rsidR="00093109" w:rsidRPr="00A53BD6" w:rsidRDefault="00093109" w:rsidP="00D778F3">
      <w:pPr>
        <w:pStyle w:val="25"/>
        <w:numPr>
          <w:ilvl w:val="0"/>
          <w:numId w:val="10"/>
        </w:numPr>
        <w:shd w:val="clear" w:color="auto" w:fill="auto"/>
        <w:tabs>
          <w:tab w:val="left" w:pos="0"/>
        </w:tabs>
        <w:spacing w:before="0" w:line="240" w:lineRule="auto"/>
        <w:ind w:left="0" w:firstLine="709"/>
        <w:rPr>
          <w:rFonts w:ascii="Times New Roman" w:hAnsi="Times New Roman" w:cs="Times New Roman"/>
          <w:sz w:val="28"/>
          <w:szCs w:val="28"/>
        </w:rPr>
      </w:pPr>
      <w:r w:rsidRPr="00A53BD6">
        <w:rPr>
          <w:rFonts w:ascii="Times New Roman" w:hAnsi="Times New Roman" w:cs="Times New Roman"/>
          <w:sz w:val="28"/>
          <w:szCs w:val="28"/>
        </w:rPr>
        <w:t xml:space="preserve">продолжить работу по разработке методического, дидактического и контрольно-измерительного материала в соответствии с требованиями ФГОС СПО, обеспечением дисциплин и профессиональных модулей учебного плана, по созданию электронных версий </w:t>
      </w:r>
      <w:r w:rsidRPr="00A53BD6">
        <w:rPr>
          <w:rStyle w:val="afb"/>
          <w:rFonts w:ascii="Times New Roman" w:hAnsi="Times New Roman" w:cs="Times New Roman"/>
          <w:b w:val="0"/>
          <w:color w:val="auto"/>
          <w:sz w:val="28"/>
          <w:szCs w:val="28"/>
        </w:rPr>
        <w:t xml:space="preserve">учебно-методических </w:t>
      </w:r>
      <w:r w:rsidRPr="00A53BD6">
        <w:rPr>
          <w:rFonts w:ascii="Times New Roman" w:hAnsi="Times New Roman" w:cs="Times New Roman"/>
          <w:sz w:val="28"/>
          <w:szCs w:val="28"/>
        </w:rPr>
        <w:lastRenderedPageBreak/>
        <w:t>разработок, учебных пособий;</w:t>
      </w:r>
    </w:p>
    <w:p w:rsidR="00093109" w:rsidRPr="00A53BD6" w:rsidRDefault="00093109" w:rsidP="00D778F3">
      <w:pPr>
        <w:pStyle w:val="25"/>
        <w:numPr>
          <w:ilvl w:val="0"/>
          <w:numId w:val="10"/>
        </w:numPr>
        <w:shd w:val="clear" w:color="auto" w:fill="auto"/>
        <w:tabs>
          <w:tab w:val="left" w:pos="0"/>
        </w:tabs>
        <w:spacing w:before="0" w:line="240" w:lineRule="auto"/>
        <w:ind w:left="0" w:firstLine="709"/>
        <w:rPr>
          <w:rFonts w:ascii="Times New Roman" w:hAnsi="Times New Roman" w:cs="Times New Roman"/>
          <w:sz w:val="28"/>
          <w:szCs w:val="28"/>
        </w:rPr>
      </w:pPr>
      <w:r w:rsidRPr="00A53BD6">
        <w:rPr>
          <w:rFonts w:ascii="Times New Roman" w:hAnsi="Times New Roman" w:cs="Times New Roman"/>
          <w:sz w:val="28"/>
          <w:szCs w:val="28"/>
        </w:rPr>
        <w:t>продолжить работу по укреплению и развитию материально-технической базы.</w:t>
      </w:r>
    </w:p>
    <w:p w:rsidR="00093109" w:rsidRPr="00A53BD6" w:rsidRDefault="00093109" w:rsidP="00093109">
      <w:pPr>
        <w:pStyle w:val="25"/>
        <w:shd w:val="clear" w:color="auto" w:fill="auto"/>
        <w:spacing w:before="0" w:line="240" w:lineRule="auto"/>
        <w:rPr>
          <w:rFonts w:ascii="Times New Roman" w:hAnsi="Times New Roman" w:cs="Times New Roman"/>
          <w:sz w:val="28"/>
          <w:szCs w:val="28"/>
        </w:rPr>
      </w:pPr>
    </w:p>
    <w:p w:rsidR="00093109" w:rsidRPr="00A53BD6" w:rsidRDefault="00093109" w:rsidP="00093109">
      <w:pPr>
        <w:pStyle w:val="25"/>
        <w:shd w:val="clear" w:color="auto" w:fill="auto"/>
        <w:spacing w:before="0" w:line="240" w:lineRule="auto"/>
        <w:ind w:firstLine="709"/>
        <w:rPr>
          <w:rFonts w:ascii="Times New Roman" w:hAnsi="Times New Roman" w:cs="Times New Roman"/>
          <w:sz w:val="28"/>
          <w:szCs w:val="28"/>
        </w:rPr>
      </w:pPr>
      <w:r w:rsidRPr="00A53BD6">
        <w:rPr>
          <w:rFonts w:ascii="Times New Roman" w:hAnsi="Times New Roman" w:cs="Times New Roman"/>
          <w:sz w:val="28"/>
          <w:szCs w:val="28"/>
        </w:rPr>
        <w:t xml:space="preserve">Всесторонне проанализировав условия образовательной деятельности, оснащенность образовательного процесса, образовательный ценз педагогических кадров, </w:t>
      </w:r>
      <w:r w:rsidRPr="00A53BD6">
        <w:rPr>
          <w:rStyle w:val="afb"/>
          <w:rFonts w:ascii="Times New Roman" w:hAnsi="Times New Roman" w:cs="Times New Roman"/>
          <w:b w:val="0"/>
          <w:color w:val="auto"/>
          <w:sz w:val="28"/>
          <w:szCs w:val="28"/>
        </w:rPr>
        <w:t xml:space="preserve">комиссия по самообследованию </w:t>
      </w:r>
      <w:r w:rsidRPr="00A53BD6">
        <w:rPr>
          <w:rFonts w:ascii="Times New Roman" w:hAnsi="Times New Roman" w:cs="Times New Roman"/>
          <w:sz w:val="28"/>
          <w:szCs w:val="28"/>
        </w:rPr>
        <w:t xml:space="preserve">считает, что </w:t>
      </w:r>
      <w:r w:rsidR="008362F7" w:rsidRPr="00A53BD6">
        <w:rPr>
          <w:rFonts w:ascii="Times New Roman" w:hAnsi="Times New Roman" w:cs="Times New Roman"/>
          <w:sz w:val="28"/>
          <w:szCs w:val="28"/>
        </w:rPr>
        <w:t>КГБПОУ «</w:t>
      </w:r>
      <w:r w:rsidR="00356488" w:rsidRPr="00A53BD6">
        <w:rPr>
          <w:rFonts w:ascii="Times New Roman" w:hAnsi="Times New Roman" w:cs="Times New Roman"/>
          <w:sz w:val="28"/>
          <w:szCs w:val="28"/>
        </w:rPr>
        <w:t xml:space="preserve">Техникум инновационных промышленных технологий и сервиса» </w:t>
      </w:r>
      <w:r w:rsidRPr="00A53BD6">
        <w:rPr>
          <w:rFonts w:ascii="Times New Roman" w:hAnsi="Times New Roman" w:cs="Times New Roman"/>
          <w:sz w:val="28"/>
          <w:szCs w:val="28"/>
        </w:rPr>
        <w:t xml:space="preserve">имеет достаточный потенциал </w:t>
      </w:r>
      <w:r w:rsidRPr="00A53BD6">
        <w:rPr>
          <w:rStyle w:val="afb"/>
          <w:rFonts w:ascii="Times New Roman" w:hAnsi="Times New Roman" w:cs="Times New Roman"/>
          <w:b w:val="0"/>
          <w:color w:val="auto"/>
          <w:sz w:val="28"/>
          <w:szCs w:val="28"/>
        </w:rPr>
        <w:t>для реализации</w:t>
      </w:r>
      <w:r w:rsidRPr="00A53BD6">
        <w:rPr>
          <w:rFonts w:ascii="Times New Roman" w:hAnsi="Times New Roman" w:cs="Times New Roman"/>
          <w:sz w:val="28"/>
          <w:szCs w:val="28"/>
        </w:rPr>
        <w:t xml:space="preserve"> подготовки по всем лицензированным направлениям, профессиям</w:t>
      </w:r>
      <w:r w:rsidR="006D79A8" w:rsidRPr="00A53BD6">
        <w:rPr>
          <w:rFonts w:ascii="Times New Roman" w:hAnsi="Times New Roman" w:cs="Times New Roman"/>
          <w:sz w:val="28"/>
          <w:szCs w:val="28"/>
        </w:rPr>
        <w:t xml:space="preserve"> и специальностям </w:t>
      </w:r>
      <w:r w:rsidR="00542836" w:rsidRPr="00A53BD6">
        <w:rPr>
          <w:rFonts w:ascii="Times New Roman" w:hAnsi="Times New Roman" w:cs="Times New Roman"/>
          <w:sz w:val="28"/>
          <w:szCs w:val="28"/>
        </w:rPr>
        <w:t>среднего</w:t>
      </w:r>
      <w:r w:rsidRPr="00A53BD6">
        <w:rPr>
          <w:rFonts w:ascii="Times New Roman" w:hAnsi="Times New Roman" w:cs="Times New Roman"/>
          <w:sz w:val="28"/>
          <w:szCs w:val="28"/>
        </w:rPr>
        <w:t xml:space="preserve"> профессионального образования и программам профессиональной подготовки.</w:t>
      </w:r>
    </w:p>
    <w:p w:rsidR="00093109" w:rsidRPr="00A53BD6" w:rsidRDefault="00093109" w:rsidP="00C15C53">
      <w:pPr>
        <w:tabs>
          <w:tab w:val="left" w:pos="6300"/>
        </w:tabs>
        <w:jc w:val="right"/>
        <w:rPr>
          <w:sz w:val="28"/>
          <w:szCs w:val="28"/>
        </w:rPr>
      </w:pPr>
      <w:r w:rsidRPr="00A53BD6">
        <w:rPr>
          <w:sz w:val="28"/>
          <w:szCs w:val="28"/>
        </w:rPr>
        <w:br w:type="page"/>
      </w:r>
    </w:p>
    <w:p w:rsidR="00372AF4" w:rsidRPr="00A53BD6" w:rsidRDefault="00372AF4" w:rsidP="00372AF4">
      <w:pPr>
        <w:pStyle w:val="aa"/>
        <w:jc w:val="right"/>
        <w:rPr>
          <w:sz w:val="28"/>
          <w:szCs w:val="28"/>
        </w:rPr>
      </w:pPr>
    </w:p>
    <w:p w:rsidR="00372AF4" w:rsidRPr="00A53BD6" w:rsidRDefault="002830C2" w:rsidP="00372AF4">
      <w:pPr>
        <w:shd w:val="clear" w:color="auto" w:fill="FFFFFF"/>
        <w:textAlignment w:val="baseline"/>
        <w:rPr>
          <w:spacing w:val="2"/>
          <w:sz w:val="28"/>
          <w:szCs w:val="28"/>
        </w:rPr>
      </w:pPr>
      <w:r w:rsidRPr="00A53BD6">
        <w:rPr>
          <w:spacing w:val="2"/>
          <w:sz w:val="28"/>
          <w:szCs w:val="28"/>
        </w:rPr>
        <w:t xml:space="preserve">Показатели деятельности  КГБПОУ «Техникум информационных промышленных технологий и сервиса» </w:t>
      </w:r>
    </w:p>
    <w:p w:rsidR="002830C2" w:rsidRPr="00A53BD6" w:rsidRDefault="002830C2" w:rsidP="00372AF4">
      <w:pPr>
        <w:shd w:val="clear" w:color="auto" w:fill="FFFFFF"/>
        <w:textAlignment w:val="baseline"/>
        <w:rPr>
          <w:spacing w:val="2"/>
          <w:sz w:val="28"/>
          <w:szCs w:val="28"/>
        </w:rPr>
      </w:pPr>
    </w:p>
    <w:tbl>
      <w:tblPr>
        <w:tblW w:w="0" w:type="auto"/>
        <w:tblCellMar>
          <w:left w:w="0" w:type="dxa"/>
          <w:right w:w="0" w:type="dxa"/>
        </w:tblCellMar>
        <w:tblLook w:val="04A0" w:firstRow="1" w:lastRow="0" w:firstColumn="1" w:lastColumn="0" w:noHBand="0" w:noVBand="1"/>
      </w:tblPr>
      <w:tblGrid>
        <w:gridCol w:w="900"/>
        <w:gridCol w:w="6183"/>
        <w:gridCol w:w="2272"/>
      </w:tblGrid>
      <w:tr w:rsidR="00A53BD6" w:rsidRPr="00A53BD6" w:rsidTr="00337280">
        <w:trPr>
          <w:trHeight w:val="15"/>
        </w:trPr>
        <w:tc>
          <w:tcPr>
            <w:tcW w:w="900" w:type="dxa"/>
            <w:hideMark/>
          </w:tcPr>
          <w:p w:rsidR="00372AF4" w:rsidRPr="00A53BD6" w:rsidRDefault="00372AF4">
            <w:pPr>
              <w:spacing w:line="20" w:lineRule="exact"/>
              <w:rPr>
                <w:rFonts w:eastAsiaTheme="minorEastAsia"/>
                <w:sz w:val="24"/>
                <w:szCs w:val="24"/>
              </w:rPr>
            </w:pPr>
          </w:p>
        </w:tc>
        <w:tc>
          <w:tcPr>
            <w:tcW w:w="6183" w:type="dxa"/>
            <w:hideMark/>
          </w:tcPr>
          <w:p w:rsidR="00372AF4" w:rsidRPr="00A53BD6" w:rsidRDefault="00372AF4">
            <w:pPr>
              <w:spacing w:line="20" w:lineRule="exact"/>
              <w:rPr>
                <w:rFonts w:eastAsiaTheme="minorEastAsia"/>
                <w:sz w:val="24"/>
                <w:szCs w:val="24"/>
              </w:rPr>
            </w:pPr>
          </w:p>
        </w:tc>
        <w:tc>
          <w:tcPr>
            <w:tcW w:w="2272" w:type="dxa"/>
            <w:hideMark/>
          </w:tcPr>
          <w:p w:rsidR="00372AF4" w:rsidRPr="00A53BD6" w:rsidRDefault="00372AF4">
            <w:pPr>
              <w:spacing w:line="20" w:lineRule="exact"/>
              <w:rPr>
                <w:rFonts w:eastAsiaTheme="minorEastAsia"/>
                <w:sz w:val="24"/>
                <w:szCs w:val="24"/>
              </w:rPr>
            </w:pPr>
          </w:p>
        </w:tc>
      </w:tr>
      <w:tr w:rsidR="00A53BD6" w:rsidRPr="00A53BD6" w:rsidTr="00337280">
        <w:tc>
          <w:tcPr>
            <w:tcW w:w="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jc w:val="center"/>
              <w:textAlignment w:val="baseline"/>
              <w:rPr>
                <w:sz w:val="24"/>
                <w:szCs w:val="24"/>
              </w:rPr>
            </w:pPr>
            <w:r w:rsidRPr="00A53BD6">
              <w:rPr>
                <w:sz w:val="24"/>
                <w:szCs w:val="24"/>
              </w:rPr>
              <w:t>N п/п</w:t>
            </w:r>
          </w:p>
        </w:tc>
        <w:tc>
          <w:tcPr>
            <w:tcW w:w="6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jc w:val="center"/>
              <w:textAlignment w:val="baseline"/>
              <w:rPr>
                <w:sz w:val="24"/>
                <w:szCs w:val="24"/>
              </w:rPr>
            </w:pPr>
            <w:r w:rsidRPr="00A53BD6">
              <w:rPr>
                <w:sz w:val="24"/>
                <w:szCs w:val="24"/>
              </w:rPr>
              <w:t>Показатели</w:t>
            </w:r>
          </w:p>
        </w:tc>
        <w:tc>
          <w:tcPr>
            <w:tcW w:w="2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jc w:val="center"/>
              <w:textAlignment w:val="baseline"/>
              <w:rPr>
                <w:sz w:val="24"/>
                <w:szCs w:val="24"/>
              </w:rPr>
            </w:pPr>
            <w:r w:rsidRPr="00A53BD6">
              <w:rPr>
                <w:sz w:val="24"/>
                <w:szCs w:val="24"/>
              </w:rPr>
              <w:t>Единица измерения</w:t>
            </w:r>
          </w:p>
        </w:tc>
      </w:tr>
      <w:tr w:rsidR="00A53BD6" w:rsidRPr="00A53BD6" w:rsidTr="00337280">
        <w:tc>
          <w:tcPr>
            <w:tcW w:w="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jc w:val="center"/>
              <w:textAlignment w:val="baseline"/>
              <w:rPr>
                <w:sz w:val="24"/>
                <w:szCs w:val="24"/>
              </w:rPr>
            </w:pPr>
            <w:r w:rsidRPr="00A53BD6">
              <w:rPr>
                <w:b/>
                <w:bCs/>
                <w:sz w:val="24"/>
                <w:szCs w:val="24"/>
              </w:rPr>
              <w:t>1.</w:t>
            </w:r>
          </w:p>
        </w:tc>
        <w:tc>
          <w:tcPr>
            <w:tcW w:w="6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textAlignment w:val="baseline"/>
              <w:rPr>
                <w:sz w:val="24"/>
                <w:szCs w:val="24"/>
              </w:rPr>
            </w:pPr>
            <w:r w:rsidRPr="00A53BD6">
              <w:rPr>
                <w:b/>
                <w:bCs/>
                <w:sz w:val="24"/>
                <w:szCs w:val="24"/>
              </w:rPr>
              <w:t>Образовательная деятельность</w:t>
            </w:r>
          </w:p>
        </w:tc>
        <w:tc>
          <w:tcPr>
            <w:tcW w:w="2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20" w:lineRule="exact"/>
              <w:rPr>
                <w:rFonts w:eastAsiaTheme="minorEastAsia"/>
                <w:sz w:val="24"/>
                <w:szCs w:val="24"/>
              </w:rPr>
            </w:pPr>
          </w:p>
        </w:tc>
      </w:tr>
      <w:tr w:rsidR="00A53BD6" w:rsidRPr="00A53BD6" w:rsidTr="00337280">
        <w:tc>
          <w:tcPr>
            <w:tcW w:w="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jc w:val="center"/>
              <w:textAlignment w:val="baseline"/>
              <w:rPr>
                <w:sz w:val="24"/>
                <w:szCs w:val="24"/>
              </w:rPr>
            </w:pPr>
            <w:r w:rsidRPr="00A53BD6">
              <w:rPr>
                <w:sz w:val="24"/>
                <w:szCs w:val="24"/>
              </w:rPr>
              <w:t>1.1</w:t>
            </w:r>
          </w:p>
        </w:tc>
        <w:tc>
          <w:tcPr>
            <w:tcW w:w="6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textAlignment w:val="baseline"/>
              <w:rPr>
                <w:sz w:val="24"/>
                <w:szCs w:val="24"/>
              </w:rPr>
            </w:pPr>
            <w:r w:rsidRPr="00A53BD6">
              <w:rPr>
                <w:sz w:val="24"/>
                <w:szCs w:val="24"/>
              </w:rPr>
              <w:t>Общая численность студентов (курсантов), обучающихся по образовательным программам подготовки квалифицированных рабочих, служащих</w:t>
            </w:r>
            <w:r w:rsidR="000D4AFF">
              <w:rPr>
                <w:sz w:val="24"/>
                <w:szCs w:val="24"/>
              </w:rPr>
              <w:t>; специалистов среднего звена</w:t>
            </w:r>
            <w:r w:rsidRPr="00A53BD6">
              <w:rPr>
                <w:sz w:val="24"/>
                <w:szCs w:val="24"/>
              </w:rPr>
              <w:t>, в том числе:</w:t>
            </w:r>
          </w:p>
        </w:tc>
        <w:tc>
          <w:tcPr>
            <w:tcW w:w="2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0D4AFF" w:rsidP="003C30AC">
            <w:pPr>
              <w:spacing w:line="315" w:lineRule="exact"/>
              <w:textAlignment w:val="baseline"/>
              <w:rPr>
                <w:sz w:val="24"/>
                <w:szCs w:val="24"/>
              </w:rPr>
            </w:pPr>
            <w:r>
              <w:rPr>
                <w:sz w:val="24"/>
                <w:szCs w:val="24"/>
              </w:rPr>
              <w:t>621</w:t>
            </w:r>
            <w:r w:rsidR="00372AF4" w:rsidRPr="00A53BD6">
              <w:rPr>
                <w:sz w:val="24"/>
                <w:szCs w:val="24"/>
              </w:rPr>
              <w:t>человек</w:t>
            </w:r>
          </w:p>
        </w:tc>
      </w:tr>
      <w:tr w:rsidR="00A53BD6" w:rsidRPr="00A53BD6" w:rsidTr="00337280">
        <w:tc>
          <w:tcPr>
            <w:tcW w:w="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jc w:val="center"/>
              <w:textAlignment w:val="baseline"/>
              <w:rPr>
                <w:sz w:val="24"/>
                <w:szCs w:val="24"/>
              </w:rPr>
            </w:pPr>
            <w:r w:rsidRPr="00A53BD6">
              <w:rPr>
                <w:sz w:val="24"/>
                <w:szCs w:val="24"/>
              </w:rPr>
              <w:t>1.1.1</w:t>
            </w:r>
          </w:p>
        </w:tc>
        <w:tc>
          <w:tcPr>
            <w:tcW w:w="6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textAlignment w:val="baseline"/>
              <w:rPr>
                <w:sz w:val="24"/>
                <w:szCs w:val="24"/>
              </w:rPr>
            </w:pPr>
            <w:r w:rsidRPr="00A53BD6">
              <w:rPr>
                <w:sz w:val="24"/>
                <w:szCs w:val="24"/>
              </w:rPr>
              <w:t>По очной форме обучения</w:t>
            </w:r>
          </w:p>
        </w:tc>
        <w:tc>
          <w:tcPr>
            <w:tcW w:w="2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0D4AFF" w:rsidP="00B654EB">
            <w:pPr>
              <w:spacing w:line="315" w:lineRule="exact"/>
              <w:textAlignment w:val="baseline"/>
              <w:rPr>
                <w:sz w:val="24"/>
                <w:szCs w:val="24"/>
              </w:rPr>
            </w:pPr>
            <w:r>
              <w:rPr>
                <w:sz w:val="24"/>
                <w:szCs w:val="24"/>
              </w:rPr>
              <w:t>603</w:t>
            </w:r>
            <w:r w:rsidR="00A53BD6" w:rsidRPr="00A53BD6">
              <w:rPr>
                <w:sz w:val="24"/>
                <w:szCs w:val="24"/>
              </w:rPr>
              <w:t xml:space="preserve"> </w:t>
            </w:r>
            <w:r w:rsidR="00372AF4" w:rsidRPr="00A53BD6">
              <w:rPr>
                <w:sz w:val="24"/>
                <w:szCs w:val="24"/>
              </w:rPr>
              <w:t>человек</w:t>
            </w:r>
          </w:p>
        </w:tc>
      </w:tr>
      <w:tr w:rsidR="00A53BD6" w:rsidRPr="00A53BD6" w:rsidTr="00337280">
        <w:tc>
          <w:tcPr>
            <w:tcW w:w="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jc w:val="center"/>
              <w:textAlignment w:val="baseline"/>
              <w:rPr>
                <w:sz w:val="24"/>
                <w:szCs w:val="24"/>
              </w:rPr>
            </w:pPr>
            <w:r w:rsidRPr="00A53BD6">
              <w:rPr>
                <w:sz w:val="24"/>
                <w:szCs w:val="24"/>
              </w:rPr>
              <w:t>1.1.2</w:t>
            </w:r>
          </w:p>
        </w:tc>
        <w:tc>
          <w:tcPr>
            <w:tcW w:w="6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textAlignment w:val="baseline"/>
              <w:rPr>
                <w:sz w:val="24"/>
                <w:szCs w:val="24"/>
              </w:rPr>
            </w:pPr>
            <w:r w:rsidRPr="00A53BD6">
              <w:rPr>
                <w:sz w:val="24"/>
                <w:szCs w:val="24"/>
              </w:rPr>
              <w:t>По очно-заочной форме обучения</w:t>
            </w:r>
          </w:p>
        </w:tc>
        <w:tc>
          <w:tcPr>
            <w:tcW w:w="2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rsidP="00C52D92">
            <w:pPr>
              <w:spacing w:line="315" w:lineRule="exact"/>
              <w:textAlignment w:val="baseline"/>
              <w:rPr>
                <w:sz w:val="24"/>
                <w:szCs w:val="24"/>
              </w:rPr>
            </w:pPr>
            <w:r w:rsidRPr="00A53BD6">
              <w:rPr>
                <w:sz w:val="24"/>
                <w:szCs w:val="24"/>
              </w:rPr>
              <w:t>0</w:t>
            </w:r>
            <w:r w:rsidR="00C52D92" w:rsidRPr="00A53BD6">
              <w:rPr>
                <w:sz w:val="24"/>
                <w:szCs w:val="24"/>
              </w:rPr>
              <w:t xml:space="preserve"> </w:t>
            </w:r>
            <w:r w:rsidRPr="00A53BD6">
              <w:rPr>
                <w:sz w:val="24"/>
                <w:szCs w:val="24"/>
              </w:rPr>
              <w:t>человек</w:t>
            </w:r>
          </w:p>
        </w:tc>
      </w:tr>
      <w:tr w:rsidR="00A53BD6" w:rsidRPr="00A53BD6" w:rsidTr="00337280">
        <w:tc>
          <w:tcPr>
            <w:tcW w:w="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jc w:val="center"/>
              <w:textAlignment w:val="baseline"/>
              <w:rPr>
                <w:sz w:val="24"/>
                <w:szCs w:val="24"/>
              </w:rPr>
            </w:pPr>
            <w:r w:rsidRPr="00A53BD6">
              <w:rPr>
                <w:sz w:val="24"/>
                <w:szCs w:val="24"/>
              </w:rPr>
              <w:t>1.1.3</w:t>
            </w:r>
          </w:p>
        </w:tc>
        <w:tc>
          <w:tcPr>
            <w:tcW w:w="6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textAlignment w:val="baseline"/>
              <w:rPr>
                <w:sz w:val="24"/>
                <w:szCs w:val="24"/>
              </w:rPr>
            </w:pPr>
            <w:r w:rsidRPr="00A53BD6">
              <w:rPr>
                <w:sz w:val="24"/>
                <w:szCs w:val="24"/>
              </w:rPr>
              <w:t>По заочной форме обучения</w:t>
            </w:r>
          </w:p>
        </w:tc>
        <w:tc>
          <w:tcPr>
            <w:tcW w:w="2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C30AC" w:rsidP="000D4AFF">
            <w:pPr>
              <w:spacing w:line="315" w:lineRule="exact"/>
              <w:textAlignment w:val="baseline"/>
              <w:rPr>
                <w:sz w:val="24"/>
                <w:szCs w:val="24"/>
              </w:rPr>
            </w:pPr>
            <w:r w:rsidRPr="00A53BD6">
              <w:rPr>
                <w:sz w:val="24"/>
                <w:szCs w:val="24"/>
              </w:rPr>
              <w:t>1</w:t>
            </w:r>
            <w:r w:rsidR="000D4AFF">
              <w:rPr>
                <w:sz w:val="24"/>
                <w:szCs w:val="24"/>
              </w:rPr>
              <w:t>8</w:t>
            </w:r>
            <w:r w:rsidR="00C52D92" w:rsidRPr="00A53BD6">
              <w:rPr>
                <w:sz w:val="24"/>
                <w:szCs w:val="24"/>
              </w:rPr>
              <w:t xml:space="preserve"> </w:t>
            </w:r>
            <w:r w:rsidR="00372AF4" w:rsidRPr="00A53BD6">
              <w:rPr>
                <w:sz w:val="24"/>
                <w:szCs w:val="24"/>
              </w:rPr>
              <w:t>человек</w:t>
            </w:r>
          </w:p>
        </w:tc>
      </w:tr>
      <w:tr w:rsidR="00A53BD6" w:rsidRPr="00A53BD6" w:rsidTr="00337280">
        <w:tc>
          <w:tcPr>
            <w:tcW w:w="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jc w:val="center"/>
              <w:textAlignment w:val="baseline"/>
              <w:rPr>
                <w:sz w:val="24"/>
                <w:szCs w:val="24"/>
              </w:rPr>
            </w:pPr>
            <w:r w:rsidRPr="00A53BD6">
              <w:rPr>
                <w:sz w:val="24"/>
                <w:szCs w:val="24"/>
              </w:rPr>
              <w:t>1.2</w:t>
            </w:r>
          </w:p>
        </w:tc>
        <w:tc>
          <w:tcPr>
            <w:tcW w:w="6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textAlignment w:val="baseline"/>
              <w:rPr>
                <w:sz w:val="24"/>
                <w:szCs w:val="24"/>
              </w:rPr>
            </w:pPr>
            <w:r w:rsidRPr="00A53BD6">
              <w:rPr>
                <w:sz w:val="24"/>
                <w:szCs w:val="24"/>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2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C30AC" w:rsidP="000D4AFF">
            <w:pPr>
              <w:spacing w:line="315" w:lineRule="exact"/>
              <w:textAlignment w:val="baseline"/>
              <w:rPr>
                <w:sz w:val="24"/>
                <w:szCs w:val="24"/>
              </w:rPr>
            </w:pPr>
            <w:r w:rsidRPr="00A53BD6">
              <w:rPr>
                <w:sz w:val="24"/>
                <w:szCs w:val="24"/>
              </w:rPr>
              <w:t>1</w:t>
            </w:r>
            <w:r w:rsidR="000D4AFF">
              <w:rPr>
                <w:sz w:val="24"/>
                <w:szCs w:val="24"/>
              </w:rPr>
              <w:t>83</w:t>
            </w:r>
            <w:r w:rsidR="00C52D92" w:rsidRPr="00A53BD6">
              <w:rPr>
                <w:sz w:val="24"/>
                <w:szCs w:val="24"/>
              </w:rPr>
              <w:t xml:space="preserve"> </w:t>
            </w:r>
            <w:r w:rsidR="00372AF4" w:rsidRPr="00A53BD6">
              <w:rPr>
                <w:sz w:val="24"/>
                <w:szCs w:val="24"/>
              </w:rPr>
              <w:t>человек</w:t>
            </w:r>
          </w:p>
        </w:tc>
      </w:tr>
      <w:tr w:rsidR="00A53BD6" w:rsidRPr="00A53BD6" w:rsidTr="00337280">
        <w:tc>
          <w:tcPr>
            <w:tcW w:w="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jc w:val="center"/>
              <w:textAlignment w:val="baseline"/>
              <w:rPr>
                <w:sz w:val="24"/>
                <w:szCs w:val="24"/>
              </w:rPr>
            </w:pPr>
            <w:r w:rsidRPr="00A53BD6">
              <w:rPr>
                <w:sz w:val="24"/>
                <w:szCs w:val="24"/>
              </w:rPr>
              <w:t>1.2.1</w:t>
            </w:r>
          </w:p>
        </w:tc>
        <w:tc>
          <w:tcPr>
            <w:tcW w:w="6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textAlignment w:val="baseline"/>
              <w:rPr>
                <w:sz w:val="24"/>
                <w:szCs w:val="24"/>
              </w:rPr>
            </w:pPr>
            <w:r w:rsidRPr="00A53BD6">
              <w:rPr>
                <w:sz w:val="24"/>
                <w:szCs w:val="24"/>
              </w:rPr>
              <w:t>По очной форме обучения</w:t>
            </w:r>
          </w:p>
        </w:tc>
        <w:tc>
          <w:tcPr>
            <w:tcW w:w="2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C30AC" w:rsidP="000D4AFF">
            <w:pPr>
              <w:spacing w:line="315" w:lineRule="exact"/>
              <w:textAlignment w:val="baseline"/>
              <w:rPr>
                <w:sz w:val="24"/>
                <w:szCs w:val="24"/>
              </w:rPr>
            </w:pPr>
            <w:r w:rsidRPr="00A53BD6">
              <w:rPr>
                <w:sz w:val="24"/>
                <w:szCs w:val="24"/>
              </w:rPr>
              <w:t>1</w:t>
            </w:r>
            <w:r w:rsidR="000D4AFF">
              <w:rPr>
                <w:sz w:val="24"/>
                <w:szCs w:val="24"/>
              </w:rPr>
              <w:t>65</w:t>
            </w:r>
            <w:r w:rsidR="00C52D92" w:rsidRPr="00A53BD6">
              <w:rPr>
                <w:sz w:val="24"/>
                <w:szCs w:val="24"/>
              </w:rPr>
              <w:t xml:space="preserve"> </w:t>
            </w:r>
            <w:r w:rsidR="00372AF4" w:rsidRPr="00A53BD6">
              <w:rPr>
                <w:sz w:val="24"/>
                <w:szCs w:val="24"/>
              </w:rPr>
              <w:t>человек</w:t>
            </w:r>
          </w:p>
        </w:tc>
      </w:tr>
      <w:tr w:rsidR="00A53BD6" w:rsidRPr="00A53BD6" w:rsidTr="00337280">
        <w:tc>
          <w:tcPr>
            <w:tcW w:w="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jc w:val="center"/>
              <w:textAlignment w:val="baseline"/>
              <w:rPr>
                <w:sz w:val="24"/>
                <w:szCs w:val="24"/>
              </w:rPr>
            </w:pPr>
            <w:r w:rsidRPr="00A53BD6">
              <w:rPr>
                <w:sz w:val="24"/>
                <w:szCs w:val="24"/>
              </w:rPr>
              <w:t>1.2.2</w:t>
            </w:r>
          </w:p>
        </w:tc>
        <w:tc>
          <w:tcPr>
            <w:tcW w:w="6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textAlignment w:val="baseline"/>
              <w:rPr>
                <w:sz w:val="24"/>
                <w:szCs w:val="24"/>
              </w:rPr>
            </w:pPr>
            <w:r w:rsidRPr="00A53BD6">
              <w:rPr>
                <w:sz w:val="24"/>
                <w:szCs w:val="24"/>
              </w:rPr>
              <w:t>По очно-заочной форме обучения</w:t>
            </w:r>
          </w:p>
        </w:tc>
        <w:tc>
          <w:tcPr>
            <w:tcW w:w="2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textAlignment w:val="baseline"/>
              <w:rPr>
                <w:sz w:val="24"/>
                <w:szCs w:val="24"/>
              </w:rPr>
            </w:pPr>
            <w:r w:rsidRPr="00A53BD6">
              <w:rPr>
                <w:sz w:val="24"/>
                <w:szCs w:val="24"/>
              </w:rPr>
              <w:t>0</w:t>
            </w:r>
            <w:r w:rsidR="00C52D92" w:rsidRPr="00A53BD6">
              <w:rPr>
                <w:sz w:val="24"/>
                <w:szCs w:val="24"/>
              </w:rPr>
              <w:t xml:space="preserve"> </w:t>
            </w:r>
            <w:r w:rsidRPr="00A53BD6">
              <w:rPr>
                <w:sz w:val="24"/>
                <w:szCs w:val="24"/>
              </w:rPr>
              <w:t>человек</w:t>
            </w:r>
          </w:p>
        </w:tc>
      </w:tr>
      <w:tr w:rsidR="00A53BD6" w:rsidRPr="00A53BD6" w:rsidTr="00337280">
        <w:tc>
          <w:tcPr>
            <w:tcW w:w="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jc w:val="center"/>
              <w:textAlignment w:val="baseline"/>
              <w:rPr>
                <w:sz w:val="24"/>
                <w:szCs w:val="24"/>
              </w:rPr>
            </w:pPr>
            <w:r w:rsidRPr="00A53BD6">
              <w:rPr>
                <w:sz w:val="24"/>
                <w:szCs w:val="24"/>
              </w:rPr>
              <w:t>1.2.3</w:t>
            </w:r>
          </w:p>
        </w:tc>
        <w:tc>
          <w:tcPr>
            <w:tcW w:w="6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textAlignment w:val="baseline"/>
              <w:rPr>
                <w:sz w:val="24"/>
                <w:szCs w:val="24"/>
              </w:rPr>
            </w:pPr>
            <w:r w:rsidRPr="00A53BD6">
              <w:rPr>
                <w:sz w:val="24"/>
                <w:szCs w:val="24"/>
              </w:rPr>
              <w:t>По заочной форме обучения</w:t>
            </w:r>
          </w:p>
        </w:tc>
        <w:tc>
          <w:tcPr>
            <w:tcW w:w="2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00089D" w:rsidP="000D4AFF">
            <w:pPr>
              <w:spacing w:line="315" w:lineRule="exact"/>
              <w:textAlignment w:val="baseline"/>
              <w:rPr>
                <w:sz w:val="24"/>
                <w:szCs w:val="24"/>
              </w:rPr>
            </w:pPr>
            <w:r w:rsidRPr="00A53BD6">
              <w:rPr>
                <w:sz w:val="24"/>
                <w:szCs w:val="24"/>
              </w:rPr>
              <w:t>1</w:t>
            </w:r>
            <w:r w:rsidR="000D4AFF">
              <w:rPr>
                <w:sz w:val="24"/>
                <w:szCs w:val="24"/>
              </w:rPr>
              <w:t>7</w:t>
            </w:r>
            <w:r w:rsidR="00C52D92" w:rsidRPr="00A53BD6">
              <w:rPr>
                <w:sz w:val="24"/>
                <w:szCs w:val="24"/>
              </w:rPr>
              <w:t xml:space="preserve"> </w:t>
            </w:r>
            <w:r w:rsidR="00372AF4" w:rsidRPr="00A53BD6">
              <w:rPr>
                <w:sz w:val="24"/>
                <w:szCs w:val="24"/>
              </w:rPr>
              <w:t>человек</w:t>
            </w:r>
          </w:p>
        </w:tc>
      </w:tr>
      <w:tr w:rsidR="00A53BD6" w:rsidRPr="00A53BD6" w:rsidTr="00337280">
        <w:tc>
          <w:tcPr>
            <w:tcW w:w="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jc w:val="center"/>
              <w:textAlignment w:val="baseline"/>
              <w:rPr>
                <w:sz w:val="24"/>
                <w:szCs w:val="24"/>
              </w:rPr>
            </w:pPr>
            <w:r w:rsidRPr="00A53BD6">
              <w:rPr>
                <w:sz w:val="24"/>
                <w:szCs w:val="24"/>
              </w:rPr>
              <w:t>1.3</w:t>
            </w:r>
          </w:p>
        </w:tc>
        <w:tc>
          <w:tcPr>
            <w:tcW w:w="6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textAlignment w:val="baseline"/>
              <w:rPr>
                <w:sz w:val="24"/>
                <w:szCs w:val="24"/>
              </w:rPr>
            </w:pPr>
            <w:r w:rsidRPr="00A53BD6">
              <w:rPr>
                <w:sz w:val="24"/>
                <w:szCs w:val="24"/>
              </w:rPr>
              <w:t>Количество реализуемых образовательных программ среднего профессионального образования</w:t>
            </w:r>
          </w:p>
        </w:tc>
        <w:tc>
          <w:tcPr>
            <w:tcW w:w="2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rsidP="000D4AFF">
            <w:pPr>
              <w:spacing w:line="315" w:lineRule="exact"/>
              <w:textAlignment w:val="baseline"/>
              <w:rPr>
                <w:sz w:val="24"/>
                <w:szCs w:val="24"/>
              </w:rPr>
            </w:pPr>
            <w:r w:rsidRPr="00A53BD6">
              <w:rPr>
                <w:sz w:val="24"/>
                <w:szCs w:val="24"/>
              </w:rPr>
              <w:t>1</w:t>
            </w:r>
            <w:r w:rsidR="000D4AFF">
              <w:rPr>
                <w:sz w:val="24"/>
                <w:szCs w:val="24"/>
              </w:rPr>
              <w:t>1</w:t>
            </w:r>
            <w:r w:rsidR="00A53BD6" w:rsidRPr="00A53BD6">
              <w:rPr>
                <w:sz w:val="24"/>
                <w:szCs w:val="24"/>
              </w:rPr>
              <w:t xml:space="preserve"> </w:t>
            </w:r>
            <w:r w:rsidRPr="00A53BD6">
              <w:rPr>
                <w:sz w:val="24"/>
                <w:szCs w:val="24"/>
              </w:rPr>
              <w:t>единиц</w:t>
            </w:r>
          </w:p>
        </w:tc>
      </w:tr>
      <w:tr w:rsidR="00A53BD6" w:rsidRPr="00A53BD6" w:rsidTr="00337280">
        <w:tc>
          <w:tcPr>
            <w:tcW w:w="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jc w:val="center"/>
              <w:textAlignment w:val="baseline"/>
              <w:rPr>
                <w:sz w:val="24"/>
                <w:szCs w:val="24"/>
              </w:rPr>
            </w:pPr>
            <w:r w:rsidRPr="00A53BD6">
              <w:rPr>
                <w:sz w:val="24"/>
                <w:szCs w:val="24"/>
              </w:rPr>
              <w:t>1.4</w:t>
            </w:r>
          </w:p>
        </w:tc>
        <w:tc>
          <w:tcPr>
            <w:tcW w:w="6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textAlignment w:val="baseline"/>
              <w:rPr>
                <w:sz w:val="24"/>
                <w:szCs w:val="24"/>
              </w:rPr>
            </w:pPr>
            <w:r w:rsidRPr="00A53BD6">
              <w:rPr>
                <w:sz w:val="24"/>
                <w:szCs w:val="24"/>
              </w:rPr>
              <w:t>Численность студентов (курсантов), зачисленных на первый курс на очную форму обучения, за отчетный период</w:t>
            </w:r>
          </w:p>
        </w:tc>
        <w:tc>
          <w:tcPr>
            <w:tcW w:w="2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0D4AFF" w:rsidP="0000089D">
            <w:pPr>
              <w:spacing w:line="315" w:lineRule="exact"/>
              <w:textAlignment w:val="baseline"/>
              <w:rPr>
                <w:sz w:val="24"/>
                <w:szCs w:val="24"/>
              </w:rPr>
            </w:pPr>
            <w:r>
              <w:rPr>
                <w:sz w:val="24"/>
                <w:szCs w:val="24"/>
              </w:rPr>
              <w:t>218</w:t>
            </w:r>
            <w:r w:rsidR="00A53BD6" w:rsidRPr="00A53BD6">
              <w:rPr>
                <w:sz w:val="24"/>
                <w:szCs w:val="24"/>
              </w:rPr>
              <w:t xml:space="preserve"> </w:t>
            </w:r>
            <w:r w:rsidR="00372AF4" w:rsidRPr="00A53BD6">
              <w:rPr>
                <w:sz w:val="24"/>
                <w:szCs w:val="24"/>
              </w:rPr>
              <w:t>человек</w:t>
            </w:r>
          </w:p>
        </w:tc>
      </w:tr>
      <w:tr w:rsidR="00A53BD6" w:rsidRPr="00A53BD6" w:rsidTr="00337280">
        <w:tc>
          <w:tcPr>
            <w:tcW w:w="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jc w:val="center"/>
              <w:textAlignment w:val="baseline"/>
              <w:rPr>
                <w:sz w:val="24"/>
                <w:szCs w:val="24"/>
              </w:rPr>
            </w:pPr>
            <w:r w:rsidRPr="00A53BD6">
              <w:rPr>
                <w:sz w:val="24"/>
                <w:szCs w:val="24"/>
              </w:rPr>
              <w:t>1.5</w:t>
            </w:r>
          </w:p>
        </w:tc>
        <w:tc>
          <w:tcPr>
            <w:tcW w:w="6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textAlignment w:val="baseline"/>
              <w:rPr>
                <w:sz w:val="24"/>
                <w:szCs w:val="24"/>
              </w:rPr>
            </w:pPr>
            <w:r w:rsidRPr="00A53BD6">
              <w:rPr>
                <w:sz w:val="24"/>
                <w:szCs w:val="24"/>
              </w:rPr>
              <w:t>Численность/удельный вес численности студентов (курсантов) из числа инвалидов и обучающихся с ограниченными возможностями здоровья, в общей численности студентов (курсантов)</w:t>
            </w:r>
          </w:p>
        </w:tc>
        <w:tc>
          <w:tcPr>
            <w:tcW w:w="2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0D4AFF">
            <w:pPr>
              <w:spacing w:line="315" w:lineRule="exact"/>
              <w:textAlignment w:val="baseline"/>
              <w:rPr>
                <w:sz w:val="24"/>
                <w:szCs w:val="24"/>
              </w:rPr>
            </w:pPr>
            <w:r>
              <w:rPr>
                <w:sz w:val="24"/>
                <w:szCs w:val="24"/>
              </w:rPr>
              <w:t>31</w:t>
            </w:r>
            <w:r w:rsidR="00372AF4" w:rsidRPr="00A53BD6">
              <w:rPr>
                <w:sz w:val="24"/>
                <w:szCs w:val="24"/>
              </w:rPr>
              <w:t xml:space="preserve">человек; </w:t>
            </w:r>
            <w:r w:rsidR="005E4028" w:rsidRPr="00A53BD6">
              <w:rPr>
                <w:sz w:val="24"/>
                <w:szCs w:val="24"/>
              </w:rPr>
              <w:t>0</w:t>
            </w:r>
            <w:r w:rsidR="00A53BD6" w:rsidRPr="00A53BD6">
              <w:rPr>
                <w:sz w:val="24"/>
                <w:szCs w:val="24"/>
              </w:rPr>
              <w:t>,</w:t>
            </w:r>
            <w:r w:rsidR="00501D61" w:rsidRPr="00A53BD6">
              <w:rPr>
                <w:sz w:val="24"/>
                <w:szCs w:val="24"/>
              </w:rPr>
              <w:t>5</w:t>
            </w:r>
            <w:r w:rsidR="00372AF4" w:rsidRPr="00A53BD6">
              <w:rPr>
                <w:sz w:val="24"/>
                <w:szCs w:val="24"/>
              </w:rPr>
              <w:t>%</w:t>
            </w:r>
          </w:p>
          <w:p w:rsidR="00372AF4" w:rsidRPr="00A53BD6" w:rsidRDefault="00372AF4">
            <w:pPr>
              <w:spacing w:line="315" w:lineRule="exact"/>
              <w:textAlignment w:val="baseline"/>
              <w:rPr>
                <w:sz w:val="24"/>
                <w:szCs w:val="24"/>
              </w:rPr>
            </w:pPr>
          </w:p>
        </w:tc>
      </w:tr>
      <w:tr w:rsidR="00A53BD6" w:rsidRPr="00A53BD6" w:rsidTr="00337280">
        <w:tc>
          <w:tcPr>
            <w:tcW w:w="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jc w:val="center"/>
              <w:textAlignment w:val="baseline"/>
              <w:rPr>
                <w:sz w:val="24"/>
                <w:szCs w:val="24"/>
              </w:rPr>
            </w:pPr>
            <w:r w:rsidRPr="00A53BD6">
              <w:rPr>
                <w:sz w:val="24"/>
                <w:szCs w:val="24"/>
              </w:rPr>
              <w:t>1.6</w:t>
            </w:r>
          </w:p>
        </w:tc>
        <w:tc>
          <w:tcPr>
            <w:tcW w:w="6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textAlignment w:val="baseline"/>
              <w:rPr>
                <w:sz w:val="24"/>
                <w:szCs w:val="24"/>
              </w:rPr>
            </w:pPr>
            <w:r w:rsidRPr="00A53BD6">
              <w:rPr>
                <w:sz w:val="24"/>
                <w:szCs w:val="24"/>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2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0D4AFF" w:rsidP="000D4AFF">
            <w:pPr>
              <w:spacing w:line="315" w:lineRule="exact"/>
              <w:textAlignment w:val="baseline"/>
              <w:rPr>
                <w:sz w:val="24"/>
                <w:szCs w:val="24"/>
              </w:rPr>
            </w:pPr>
            <w:r>
              <w:rPr>
                <w:sz w:val="24"/>
                <w:szCs w:val="24"/>
              </w:rPr>
              <w:t>73</w:t>
            </w:r>
            <w:r w:rsidR="00372AF4" w:rsidRPr="00A53BD6">
              <w:rPr>
                <w:sz w:val="24"/>
                <w:szCs w:val="24"/>
              </w:rPr>
              <w:t xml:space="preserve"> человек; </w:t>
            </w:r>
            <w:r>
              <w:rPr>
                <w:sz w:val="24"/>
                <w:szCs w:val="24"/>
              </w:rPr>
              <w:t>95</w:t>
            </w:r>
            <w:r w:rsidR="00372AF4" w:rsidRPr="00A53BD6">
              <w:rPr>
                <w:sz w:val="24"/>
                <w:szCs w:val="24"/>
              </w:rPr>
              <w:t>%</w:t>
            </w:r>
          </w:p>
        </w:tc>
      </w:tr>
      <w:tr w:rsidR="00A53BD6" w:rsidRPr="00A53BD6" w:rsidTr="00337280">
        <w:tc>
          <w:tcPr>
            <w:tcW w:w="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jc w:val="center"/>
              <w:textAlignment w:val="baseline"/>
              <w:rPr>
                <w:sz w:val="24"/>
                <w:szCs w:val="24"/>
              </w:rPr>
            </w:pPr>
            <w:r w:rsidRPr="00A53BD6">
              <w:rPr>
                <w:sz w:val="24"/>
                <w:szCs w:val="24"/>
              </w:rPr>
              <w:t>1.7</w:t>
            </w:r>
          </w:p>
        </w:tc>
        <w:tc>
          <w:tcPr>
            <w:tcW w:w="6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textAlignment w:val="baseline"/>
              <w:rPr>
                <w:sz w:val="24"/>
                <w:szCs w:val="24"/>
              </w:rPr>
            </w:pPr>
            <w:r w:rsidRPr="00A53BD6">
              <w:rPr>
                <w:sz w:val="24"/>
                <w:szCs w:val="24"/>
              </w:rPr>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2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501D61" w:rsidP="00501D61">
            <w:pPr>
              <w:spacing w:line="315" w:lineRule="exact"/>
              <w:textAlignment w:val="baseline"/>
              <w:rPr>
                <w:sz w:val="24"/>
                <w:szCs w:val="24"/>
              </w:rPr>
            </w:pPr>
            <w:r w:rsidRPr="00A53BD6">
              <w:rPr>
                <w:sz w:val="24"/>
                <w:szCs w:val="24"/>
              </w:rPr>
              <w:t>0</w:t>
            </w:r>
            <w:r w:rsidR="00A53BD6" w:rsidRPr="00A53BD6">
              <w:rPr>
                <w:sz w:val="24"/>
                <w:szCs w:val="24"/>
              </w:rPr>
              <w:t xml:space="preserve"> </w:t>
            </w:r>
            <w:r w:rsidR="00372AF4" w:rsidRPr="00A53BD6">
              <w:rPr>
                <w:sz w:val="24"/>
                <w:szCs w:val="24"/>
              </w:rPr>
              <w:t>человек;</w:t>
            </w:r>
            <w:r w:rsidRPr="00A53BD6">
              <w:rPr>
                <w:sz w:val="24"/>
                <w:szCs w:val="24"/>
              </w:rPr>
              <w:t>0</w:t>
            </w:r>
            <w:r w:rsidR="00372AF4" w:rsidRPr="00A53BD6">
              <w:rPr>
                <w:sz w:val="24"/>
                <w:szCs w:val="24"/>
              </w:rPr>
              <w:t xml:space="preserve"> %</w:t>
            </w:r>
          </w:p>
        </w:tc>
      </w:tr>
      <w:tr w:rsidR="00A53BD6" w:rsidRPr="00A53BD6" w:rsidTr="00337280">
        <w:tc>
          <w:tcPr>
            <w:tcW w:w="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jc w:val="center"/>
              <w:textAlignment w:val="baseline"/>
              <w:rPr>
                <w:sz w:val="24"/>
                <w:szCs w:val="24"/>
              </w:rPr>
            </w:pPr>
            <w:r w:rsidRPr="00A53BD6">
              <w:rPr>
                <w:sz w:val="24"/>
                <w:szCs w:val="24"/>
              </w:rPr>
              <w:t>1.8</w:t>
            </w:r>
          </w:p>
        </w:tc>
        <w:tc>
          <w:tcPr>
            <w:tcW w:w="6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textAlignment w:val="baseline"/>
              <w:rPr>
                <w:sz w:val="24"/>
                <w:szCs w:val="24"/>
              </w:rPr>
            </w:pPr>
            <w:r w:rsidRPr="00A53BD6">
              <w:rPr>
                <w:sz w:val="24"/>
                <w:szCs w:val="24"/>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2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140B27" w:rsidP="00140B27">
            <w:pPr>
              <w:spacing w:line="315" w:lineRule="exact"/>
              <w:textAlignment w:val="baseline"/>
              <w:rPr>
                <w:sz w:val="24"/>
                <w:szCs w:val="24"/>
              </w:rPr>
            </w:pPr>
            <w:r w:rsidRPr="000D4AFF">
              <w:rPr>
                <w:sz w:val="24"/>
                <w:szCs w:val="24"/>
                <w:highlight w:val="yellow"/>
              </w:rPr>
              <w:t>294</w:t>
            </w:r>
            <w:r w:rsidR="002830C2" w:rsidRPr="000D4AFF">
              <w:rPr>
                <w:sz w:val="24"/>
                <w:szCs w:val="24"/>
                <w:highlight w:val="yellow"/>
              </w:rPr>
              <w:t xml:space="preserve"> </w:t>
            </w:r>
            <w:r w:rsidR="00372AF4" w:rsidRPr="000D4AFF">
              <w:rPr>
                <w:sz w:val="24"/>
                <w:szCs w:val="24"/>
                <w:highlight w:val="yellow"/>
              </w:rPr>
              <w:t>человек</w:t>
            </w:r>
            <w:r w:rsidR="002830C2" w:rsidRPr="000D4AFF">
              <w:rPr>
                <w:sz w:val="24"/>
                <w:szCs w:val="24"/>
                <w:highlight w:val="yellow"/>
              </w:rPr>
              <w:t>а</w:t>
            </w:r>
            <w:r w:rsidR="00372AF4" w:rsidRPr="000D4AFF">
              <w:rPr>
                <w:sz w:val="24"/>
                <w:szCs w:val="24"/>
                <w:highlight w:val="yellow"/>
              </w:rPr>
              <w:t>/</w:t>
            </w:r>
            <w:r w:rsidRPr="000D4AFF">
              <w:rPr>
                <w:sz w:val="24"/>
                <w:szCs w:val="24"/>
                <w:highlight w:val="yellow"/>
              </w:rPr>
              <w:t>60</w:t>
            </w:r>
            <w:r w:rsidR="00372AF4" w:rsidRPr="000D4AFF">
              <w:rPr>
                <w:sz w:val="24"/>
                <w:szCs w:val="24"/>
                <w:highlight w:val="yellow"/>
              </w:rPr>
              <w:t>%</w:t>
            </w:r>
          </w:p>
        </w:tc>
      </w:tr>
      <w:tr w:rsidR="00A53BD6" w:rsidRPr="00A53BD6" w:rsidTr="00337280">
        <w:tc>
          <w:tcPr>
            <w:tcW w:w="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jc w:val="center"/>
              <w:textAlignment w:val="baseline"/>
              <w:rPr>
                <w:sz w:val="24"/>
                <w:szCs w:val="24"/>
              </w:rPr>
            </w:pPr>
            <w:r w:rsidRPr="00A53BD6">
              <w:rPr>
                <w:sz w:val="24"/>
                <w:szCs w:val="24"/>
              </w:rPr>
              <w:t>1.9</w:t>
            </w:r>
          </w:p>
        </w:tc>
        <w:tc>
          <w:tcPr>
            <w:tcW w:w="6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textAlignment w:val="baseline"/>
              <w:rPr>
                <w:sz w:val="24"/>
                <w:szCs w:val="24"/>
              </w:rPr>
            </w:pPr>
            <w:r w:rsidRPr="00A53BD6">
              <w:rPr>
                <w:sz w:val="24"/>
                <w:szCs w:val="24"/>
              </w:rPr>
              <w:t>Численность/удельный вес численности педагогических работников в общей численности работников</w:t>
            </w:r>
          </w:p>
        </w:tc>
        <w:tc>
          <w:tcPr>
            <w:tcW w:w="2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2413D8" w:rsidP="000D4AFF">
            <w:pPr>
              <w:spacing w:line="315" w:lineRule="exact"/>
              <w:textAlignment w:val="baseline"/>
              <w:rPr>
                <w:sz w:val="24"/>
                <w:szCs w:val="24"/>
              </w:rPr>
            </w:pPr>
            <w:r w:rsidRPr="00A53BD6">
              <w:rPr>
                <w:sz w:val="24"/>
                <w:szCs w:val="24"/>
              </w:rPr>
              <w:t>4</w:t>
            </w:r>
            <w:r w:rsidR="000D4AFF">
              <w:rPr>
                <w:sz w:val="24"/>
                <w:szCs w:val="24"/>
              </w:rPr>
              <w:t>3</w:t>
            </w:r>
            <w:r w:rsidR="00372AF4" w:rsidRPr="00A53BD6">
              <w:rPr>
                <w:sz w:val="24"/>
                <w:szCs w:val="24"/>
              </w:rPr>
              <w:t>/</w:t>
            </w:r>
            <w:r w:rsidR="0006354E" w:rsidRPr="00A53BD6">
              <w:rPr>
                <w:sz w:val="24"/>
                <w:szCs w:val="24"/>
              </w:rPr>
              <w:t>;</w:t>
            </w:r>
            <w:r w:rsidR="000D4AFF">
              <w:rPr>
                <w:sz w:val="24"/>
                <w:szCs w:val="24"/>
              </w:rPr>
              <w:t>43</w:t>
            </w:r>
            <w:r w:rsidR="00372AF4" w:rsidRPr="00A53BD6">
              <w:rPr>
                <w:sz w:val="24"/>
                <w:szCs w:val="24"/>
              </w:rPr>
              <w:t>%</w:t>
            </w:r>
          </w:p>
        </w:tc>
      </w:tr>
      <w:tr w:rsidR="00A53BD6" w:rsidRPr="00A53BD6" w:rsidTr="00337280">
        <w:tc>
          <w:tcPr>
            <w:tcW w:w="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jc w:val="center"/>
              <w:textAlignment w:val="baseline"/>
              <w:rPr>
                <w:sz w:val="24"/>
                <w:szCs w:val="24"/>
              </w:rPr>
            </w:pPr>
            <w:r w:rsidRPr="00A53BD6">
              <w:rPr>
                <w:sz w:val="24"/>
                <w:szCs w:val="24"/>
              </w:rPr>
              <w:t>1.10</w:t>
            </w:r>
          </w:p>
        </w:tc>
        <w:tc>
          <w:tcPr>
            <w:tcW w:w="6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textAlignment w:val="baseline"/>
              <w:rPr>
                <w:sz w:val="24"/>
                <w:szCs w:val="24"/>
              </w:rPr>
            </w:pPr>
            <w:r w:rsidRPr="00A53BD6">
              <w:rPr>
                <w:sz w:val="24"/>
                <w:szCs w:val="24"/>
              </w:rPr>
              <w:t xml:space="preserve">Численность/удельный вес численности педагогических </w:t>
            </w:r>
            <w:r w:rsidRPr="00A53BD6">
              <w:rPr>
                <w:sz w:val="24"/>
                <w:szCs w:val="24"/>
              </w:rPr>
              <w:lastRenderedPageBreak/>
              <w:t>работников, имеющих высшее образование, в общей численности педагогических работников</w:t>
            </w:r>
          </w:p>
        </w:tc>
        <w:tc>
          <w:tcPr>
            <w:tcW w:w="2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37F9" w:rsidRPr="00A53BD6" w:rsidRDefault="00AD48F5" w:rsidP="00E337F9">
            <w:pPr>
              <w:spacing w:line="315" w:lineRule="exact"/>
              <w:textAlignment w:val="baseline"/>
              <w:rPr>
                <w:sz w:val="24"/>
                <w:szCs w:val="24"/>
              </w:rPr>
            </w:pPr>
            <w:r w:rsidRPr="00A53BD6">
              <w:rPr>
                <w:sz w:val="24"/>
                <w:szCs w:val="24"/>
              </w:rPr>
              <w:lastRenderedPageBreak/>
              <w:t>4</w:t>
            </w:r>
            <w:r w:rsidR="00A14BC1">
              <w:rPr>
                <w:sz w:val="24"/>
                <w:szCs w:val="24"/>
              </w:rPr>
              <w:t>1</w:t>
            </w:r>
            <w:r w:rsidRPr="00A53BD6">
              <w:rPr>
                <w:sz w:val="24"/>
                <w:szCs w:val="24"/>
              </w:rPr>
              <w:t>/</w:t>
            </w:r>
            <w:r w:rsidR="002413D8" w:rsidRPr="00A53BD6">
              <w:rPr>
                <w:sz w:val="24"/>
                <w:szCs w:val="24"/>
              </w:rPr>
              <w:t>9</w:t>
            </w:r>
            <w:r w:rsidR="00A14BC1">
              <w:rPr>
                <w:sz w:val="24"/>
                <w:szCs w:val="24"/>
              </w:rPr>
              <w:t>6</w:t>
            </w:r>
            <w:r w:rsidR="00720751" w:rsidRPr="00A53BD6">
              <w:rPr>
                <w:sz w:val="24"/>
                <w:szCs w:val="24"/>
              </w:rPr>
              <w:t>%</w:t>
            </w:r>
          </w:p>
          <w:p w:rsidR="00372AF4" w:rsidRPr="00A53BD6" w:rsidRDefault="00372AF4" w:rsidP="00E337F9">
            <w:pPr>
              <w:spacing w:line="315" w:lineRule="exact"/>
              <w:textAlignment w:val="baseline"/>
              <w:rPr>
                <w:sz w:val="24"/>
                <w:szCs w:val="24"/>
              </w:rPr>
            </w:pPr>
          </w:p>
        </w:tc>
      </w:tr>
      <w:tr w:rsidR="00A53BD6" w:rsidRPr="00A53BD6" w:rsidTr="00337280">
        <w:tc>
          <w:tcPr>
            <w:tcW w:w="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jc w:val="center"/>
              <w:textAlignment w:val="baseline"/>
              <w:rPr>
                <w:sz w:val="24"/>
                <w:szCs w:val="24"/>
              </w:rPr>
            </w:pPr>
            <w:r w:rsidRPr="00A53BD6">
              <w:rPr>
                <w:sz w:val="24"/>
                <w:szCs w:val="24"/>
              </w:rPr>
              <w:lastRenderedPageBreak/>
              <w:t>1.11</w:t>
            </w:r>
          </w:p>
        </w:tc>
        <w:tc>
          <w:tcPr>
            <w:tcW w:w="6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textAlignment w:val="baseline"/>
              <w:rPr>
                <w:sz w:val="24"/>
                <w:szCs w:val="24"/>
              </w:rPr>
            </w:pPr>
            <w:r w:rsidRPr="00A53BD6">
              <w:rPr>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textAlignment w:val="baseline"/>
              <w:rPr>
                <w:sz w:val="24"/>
                <w:szCs w:val="24"/>
              </w:rPr>
            </w:pPr>
            <w:r w:rsidRPr="00A53BD6">
              <w:rPr>
                <w:sz w:val="24"/>
                <w:szCs w:val="24"/>
              </w:rPr>
              <w:t>человек/%</w:t>
            </w:r>
          </w:p>
          <w:p w:rsidR="007B7071" w:rsidRPr="00A53BD6" w:rsidRDefault="00A14BC1" w:rsidP="00A14BC1">
            <w:pPr>
              <w:spacing w:line="315" w:lineRule="exact"/>
              <w:textAlignment w:val="baseline"/>
              <w:rPr>
                <w:sz w:val="24"/>
                <w:szCs w:val="24"/>
              </w:rPr>
            </w:pPr>
            <w:r>
              <w:rPr>
                <w:sz w:val="24"/>
                <w:szCs w:val="24"/>
              </w:rPr>
              <w:t>25</w:t>
            </w:r>
            <w:r w:rsidR="007B7071" w:rsidRPr="00A53BD6">
              <w:rPr>
                <w:sz w:val="24"/>
                <w:szCs w:val="24"/>
              </w:rPr>
              <w:t>/</w:t>
            </w:r>
            <w:r>
              <w:rPr>
                <w:sz w:val="24"/>
                <w:szCs w:val="24"/>
              </w:rPr>
              <w:t>59</w:t>
            </w:r>
          </w:p>
        </w:tc>
      </w:tr>
      <w:tr w:rsidR="00A53BD6" w:rsidRPr="00A53BD6" w:rsidTr="00337280">
        <w:tc>
          <w:tcPr>
            <w:tcW w:w="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jc w:val="center"/>
              <w:textAlignment w:val="baseline"/>
              <w:rPr>
                <w:sz w:val="24"/>
                <w:szCs w:val="24"/>
              </w:rPr>
            </w:pPr>
            <w:r w:rsidRPr="00A53BD6">
              <w:rPr>
                <w:sz w:val="24"/>
                <w:szCs w:val="24"/>
              </w:rPr>
              <w:t>1.11.1</w:t>
            </w:r>
          </w:p>
        </w:tc>
        <w:tc>
          <w:tcPr>
            <w:tcW w:w="6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textAlignment w:val="baseline"/>
              <w:rPr>
                <w:sz w:val="24"/>
                <w:szCs w:val="24"/>
              </w:rPr>
            </w:pPr>
            <w:r w:rsidRPr="00A53BD6">
              <w:rPr>
                <w:sz w:val="24"/>
                <w:szCs w:val="24"/>
              </w:rPr>
              <w:t>Высшая</w:t>
            </w:r>
          </w:p>
        </w:tc>
        <w:tc>
          <w:tcPr>
            <w:tcW w:w="2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A53BD6" w:rsidP="00A14BC1">
            <w:pPr>
              <w:spacing w:line="315" w:lineRule="exact"/>
              <w:textAlignment w:val="baseline"/>
              <w:rPr>
                <w:sz w:val="24"/>
                <w:szCs w:val="24"/>
              </w:rPr>
            </w:pPr>
            <w:r w:rsidRPr="00A53BD6">
              <w:rPr>
                <w:sz w:val="24"/>
                <w:szCs w:val="24"/>
              </w:rPr>
              <w:t xml:space="preserve">4 </w:t>
            </w:r>
            <w:r w:rsidR="00372AF4" w:rsidRPr="00A53BD6">
              <w:rPr>
                <w:sz w:val="24"/>
                <w:szCs w:val="24"/>
              </w:rPr>
              <w:t>человек</w:t>
            </w:r>
            <w:r w:rsidRPr="00A53BD6">
              <w:rPr>
                <w:sz w:val="24"/>
                <w:szCs w:val="24"/>
              </w:rPr>
              <w:t>а</w:t>
            </w:r>
            <w:r w:rsidR="00C10BDC" w:rsidRPr="00A53BD6">
              <w:rPr>
                <w:sz w:val="24"/>
                <w:szCs w:val="24"/>
              </w:rPr>
              <w:t>;</w:t>
            </w:r>
            <w:r w:rsidR="00372AF4" w:rsidRPr="00A53BD6">
              <w:rPr>
                <w:sz w:val="24"/>
                <w:szCs w:val="24"/>
              </w:rPr>
              <w:t>/</w:t>
            </w:r>
            <w:r w:rsidR="00A14BC1">
              <w:rPr>
                <w:sz w:val="24"/>
                <w:szCs w:val="24"/>
              </w:rPr>
              <w:t>16</w:t>
            </w:r>
            <w:r w:rsidR="00372AF4" w:rsidRPr="00A53BD6">
              <w:rPr>
                <w:sz w:val="24"/>
                <w:szCs w:val="24"/>
              </w:rPr>
              <w:t>%</w:t>
            </w:r>
          </w:p>
        </w:tc>
      </w:tr>
      <w:tr w:rsidR="00A53BD6" w:rsidRPr="00A53BD6" w:rsidTr="00337280">
        <w:tc>
          <w:tcPr>
            <w:tcW w:w="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jc w:val="center"/>
              <w:textAlignment w:val="baseline"/>
              <w:rPr>
                <w:sz w:val="24"/>
                <w:szCs w:val="24"/>
              </w:rPr>
            </w:pPr>
            <w:r w:rsidRPr="00A53BD6">
              <w:rPr>
                <w:sz w:val="24"/>
                <w:szCs w:val="24"/>
              </w:rPr>
              <w:t>1.11.2</w:t>
            </w:r>
          </w:p>
        </w:tc>
        <w:tc>
          <w:tcPr>
            <w:tcW w:w="6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textAlignment w:val="baseline"/>
              <w:rPr>
                <w:sz w:val="24"/>
                <w:szCs w:val="24"/>
              </w:rPr>
            </w:pPr>
            <w:r w:rsidRPr="00A53BD6">
              <w:rPr>
                <w:sz w:val="24"/>
                <w:szCs w:val="24"/>
              </w:rPr>
              <w:t>Первая</w:t>
            </w:r>
          </w:p>
        </w:tc>
        <w:tc>
          <w:tcPr>
            <w:tcW w:w="2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720751" w:rsidP="00A14BC1">
            <w:pPr>
              <w:spacing w:line="315" w:lineRule="exact"/>
              <w:textAlignment w:val="baseline"/>
              <w:rPr>
                <w:sz w:val="24"/>
                <w:szCs w:val="24"/>
              </w:rPr>
            </w:pPr>
            <w:r w:rsidRPr="00A53BD6">
              <w:rPr>
                <w:sz w:val="24"/>
                <w:szCs w:val="24"/>
              </w:rPr>
              <w:t>2</w:t>
            </w:r>
            <w:r w:rsidR="00A53BD6">
              <w:rPr>
                <w:sz w:val="24"/>
                <w:szCs w:val="24"/>
              </w:rPr>
              <w:t xml:space="preserve">1 </w:t>
            </w:r>
            <w:r w:rsidR="00372AF4" w:rsidRPr="00A53BD6">
              <w:rPr>
                <w:sz w:val="24"/>
                <w:szCs w:val="24"/>
              </w:rPr>
              <w:t>человек</w:t>
            </w:r>
            <w:r w:rsidR="00C10BDC" w:rsidRPr="00A53BD6">
              <w:rPr>
                <w:sz w:val="24"/>
                <w:szCs w:val="24"/>
              </w:rPr>
              <w:t>;</w:t>
            </w:r>
            <w:r w:rsidR="00372AF4" w:rsidRPr="00A53BD6">
              <w:rPr>
                <w:sz w:val="24"/>
                <w:szCs w:val="24"/>
              </w:rPr>
              <w:t>/</w:t>
            </w:r>
            <w:r w:rsidR="00A14BC1">
              <w:rPr>
                <w:sz w:val="24"/>
                <w:szCs w:val="24"/>
              </w:rPr>
              <w:t>43</w:t>
            </w:r>
            <w:r w:rsidR="007B7071" w:rsidRPr="00A53BD6">
              <w:rPr>
                <w:sz w:val="24"/>
                <w:szCs w:val="24"/>
              </w:rPr>
              <w:t xml:space="preserve"> </w:t>
            </w:r>
            <w:r w:rsidR="00372AF4" w:rsidRPr="00A53BD6">
              <w:rPr>
                <w:sz w:val="24"/>
                <w:szCs w:val="24"/>
              </w:rPr>
              <w:t>%</w:t>
            </w:r>
          </w:p>
        </w:tc>
      </w:tr>
      <w:tr w:rsidR="00A53BD6" w:rsidRPr="00A53BD6" w:rsidTr="00337280">
        <w:tc>
          <w:tcPr>
            <w:tcW w:w="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280" w:rsidRPr="00A53BD6" w:rsidRDefault="00337280">
            <w:pPr>
              <w:spacing w:line="315" w:lineRule="exact"/>
              <w:jc w:val="center"/>
              <w:textAlignment w:val="baseline"/>
              <w:rPr>
                <w:sz w:val="24"/>
                <w:szCs w:val="24"/>
              </w:rPr>
            </w:pPr>
            <w:r w:rsidRPr="00A53BD6">
              <w:rPr>
                <w:sz w:val="24"/>
                <w:szCs w:val="24"/>
              </w:rPr>
              <w:t>1.11.3</w:t>
            </w:r>
          </w:p>
        </w:tc>
        <w:tc>
          <w:tcPr>
            <w:tcW w:w="6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280" w:rsidRPr="00A53BD6" w:rsidRDefault="00C10BDC" w:rsidP="00C10BDC">
            <w:pPr>
              <w:spacing w:line="315" w:lineRule="exact"/>
              <w:textAlignment w:val="baseline"/>
              <w:rPr>
                <w:sz w:val="24"/>
                <w:szCs w:val="24"/>
              </w:rPr>
            </w:pPr>
            <w:r w:rsidRPr="00A53BD6">
              <w:rPr>
                <w:sz w:val="24"/>
                <w:szCs w:val="24"/>
              </w:rPr>
              <w:t>Соответствие занимаемой должности</w:t>
            </w:r>
          </w:p>
        </w:tc>
        <w:tc>
          <w:tcPr>
            <w:tcW w:w="2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280" w:rsidRPr="00A53BD6" w:rsidRDefault="00A53BD6" w:rsidP="00A14BC1">
            <w:pPr>
              <w:spacing w:line="315" w:lineRule="exact"/>
              <w:textAlignment w:val="baseline"/>
              <w:rPr>
                <w:sz w:val="24"/>
                <w:szCs w:val="24"/>
              </w:rPr>
            </w:pPr>
            <w:r>
              <w:rPr>
                <w:sz w:val="24"/>
                <w:szCs w:val="24"/>
              </w:rPr>
              <w:t xml:space="preserve">3 </w:t>
            </w:r>
            <w:r w:rsidR="00C10BDC" w:rsidRPr="00A53BD6">
              <w:rPr>
                <w:sz w:val="24"/>
                <w:szCs w:val="24"/>
              </w:rPr>
              <w:t>чел</w:t>
            </w:r>
            <w:r>
              <w:rPr>
                <w:sz w:val="24"/>
                <w:szCs w:val="24"/>
              </w:rPr>
              <w:t>овека</w:t>
            </w:r>
            <w:r w:rsidR="00C10BDC" w:rsidRPr="00A53BD6">
              <w:rPr>
                <w:sz w:val="24"/>
                <w:szCs w:val="24"/>
              </w:rPr>
              <w:t>;</w:t>
            </w:r>
            <w:r w:rsidR="00720751" w:rsidRPr="00A53BD6">
              <w:rPr>
                <w:sz w:val="24"/>
                <w:szCs w:val="24"/>
              </w:rPr>
              <w:t>0</w:t>
            </w:r>
            <w:r>
              <w:rPr>
                <w:sz w:val="24"/>
                <w:szCs w:val="24"/>
              </w:rPr>
              <w:t>,</w:t>
            </w:r>
            <w:r w:rsidR="00A14BC1">
              <w:rPr>
                <w:sz w:val="24"/>
                <w:szCs w:val="24"/>
              </w:rPr>
              <w:t>7</w:t>
            </w:r>
            <w:r w:rsidR="00C10BDC" w:rsidRPr="00A53BD6">
              <w:rPr>
                <w:sz w:val="24"/>
                <w:szCs w:val="24"/>
              </w:rPr>
              <w:t>%</w:t>
            </w:r>
          </w:p>
        </w:tc>
      </w:tr>
      <w:tr w:rsidR="00A53BD6" w:rsidRPr="00A53BD6" w:rsidTr="00337280">
        <w:tc>
          <w:tcPr>
            <w:tcW w:w="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jc w:val="center"/>
              <w:textAlignment w:val="baseline"/>
              <w:rPr>
                <w:sz w:val="24"/>
                <w:szCs w:val="24"/>
              </w:rPr>
            </w:pPr>
            <w:r w:rsidRPr="00A53BD6">
              <w:rPr>
                <w:sz w:val="24"/>
                <w:szCs w:val="24"/>
              </w:rPr>
              <w:t>1.12</w:t>
            </w:r>
          </w:p>
        </w:tc>
        <w:tc>
          <w:tcPr>
            <w:tcW w:w="6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textAlignment w:val="baseline"/>
              <w:rPr>
                <w:sz w:val="24"/>
                <w:szCs w:val="24"/>
              </w:rPr>
            </w:pPr>
            <w:r w:rsidRPr="00A53BD6">
              <w:rPr>
                <w:sz w:val="24"/>
                <w:szCs w:val="24"/>
              </w:rP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
        </w:tc>
        <w:tc>
          <w:tcPr>
            <w:tcW w:w="2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A14BC1" w:rsidP="00A14BC1">
            <w:pPr>
              <w:spacing w:line="315" w:lineRule="exact"/>
              <w:textAlignment w:val="baseline"/>
              <w:rPr>
                <w:sz w:val="24"/>
                <w:szCs w:val="24"/>
              </w:rPr>
            </w:pPr>
            <w:r>
              <w:rPr>
                <w:sz w:val="24"/>
                <w:szCs w:val="24"/>
              </w:rPr>
              <w:t>39</w:t>
            </w:r>
            <w:r w:rsidR="00232D49" w:rsidRPr="00A53BD6">
              <w:rPr>
                <w:sz w:val="24"/>
                <w:szCs w:val="24"/>
              </w:rPr>
              <w:t xml:space="preserve"> </w:t>
            </w:r>
            <w:r w:rsidR="00372AF4" w:rsidRPr="00A53BD6">
              <w:rPr>
                <w:sz w:val="24"/>
                <w:szCs w:val="24"/>
              </w:rPr>
              <w:t>человек/</w:t>
            </w:r>
            <w:r w:rsidR="00720751" w:rsidRPr="00A53BD6">
              <w:rPr>
                <w:sz w:val="24"/>
                <w:szCs w:val="24"/>
              </w:rPr>
              <w:t>9</w:t>
            </w:r>
            <w:r>
              <w:rPr>
                <w:sz w:val="24"/>
                <w:szCs w:val="24"/>
              </w:rPr>
              <w:t>1</w:t>
            </w:r>
            <w:r w:rsidR="00A53BD6">
              <w:rPr>
                <w:sz w:val="24"/>
                <w:szCs w:val="24"/>
              </w:rPr>
              <w:t xml:space="preserve"> </w:t>
            </w:r>
            <w:r w:rsidR="00372AF4" w:rsidRPr="00A53BD6">
              <w:rPr>
                <w:sz w:val="24"/>
                <w:szCs w:val="24"/>
              </w:rPr>
              <w:t>%</w:t>
            </w:r>
          </w:p>
        </w:tc>
      </w:tr>
      <w:tr w:rsidR="00A53BD6" w:rsidRPr="00A53BD6" w:rsidTr="00337280">
        <w:tc>
          <w:tcPr>
            <w:tcW w:w="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jc w:val="center"/>
              <w:textAlignment w:val="baseline"/>
              <w:rPr>
                <w:sz w:val="24"/>
                <w:szCs w:val="24"/>
              </w:rPr>
            </w:pPr>
            <w:r w:rsidRPr="00A53BD6">
              <w:rPr>
                <w:sz w:val="24"/>
                <w:szCs w:val="24"/>
              </w:rPr>
              <w:t>1.13</w:t>
            </w:r>
          </w:p>
        </w:tc>
        <w:tc>
          <w:tcPr>
            <w:tcW w:w="6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textAlignment w:val="baseline"/>
              <w:rPr>
                <w:sz w:val="24"/>
                <w:szCs w:val="24"/>
              </w:rPr>
            </w:pPr>
            <w:r w:rsidRPr="00A53BD6">
              <w:rPr>
                <w:sz w:val="24"/>
                <w:szCs w:val="24"/>
              </w:rP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2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232D49">
            <w:pPr>
              <w:spacing w:line="315" w:lineRule="exact"/>
              <w:textAlignment w:val="baseline"/>
              <w:rPr>
                <w:sz w:val="24"/>
                <w:szCs w:val="24"/>
              </w:rPr>
            </w:pPr>
            <w:r w:rsidRPr="00A53BD6">
              <w:rPr>
                <w:sz w:val="24"/>
                <w:szCs w:val="24"/>
              </w:rPr>
              <w:t>0</w:t>
            </w:r>
            <w:r w:rsidR="00C10BDC" w:rsidRPr="00A53BD6">
              <w:rPr>
                <w:sz w:val="24"/>
                <w:szCs w:val="24"/>
              </w:rPr>
              <w:t xml:space="preserve"> </w:t>
            </w:r>
            <w:r w:rsidR="00372AF4" w:rsidRPr="00A53BD6">
              <w:rPr>
                <w:sz w:val="24"/>
                <w:szCs w:val="24"/>
              </w:rPr>
              <w:t>человек/%</w:t>
            </w:r>
          </w:p>
        </w:tc>
      </w:tr>
      <w:tr w:rsidR="00A53BD6" w:rsidRPr="00A53BD6" w:rsidTr="00337280">
        <w:tc>
          <w:tcPr>
            <w:tcW w:w="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jc w:val="center"/>
              <w:textAlignment w:val="baseline"/>
              <w:rPr>
                <w:sz w:val="24"/>
                <w:szCs w:val="24"/>
              </w:rPr>
            </w:pPr>
            <w:r w:rsidRPr="00A53BD6">
              <w:rPr>
                <w:sz w:val="24"/>
                <w:szCs w:val="24"/>
              </w:rPr>
              <w:t>1.14</w:t>
            </w:r>
          </w:p>
        </w:tc>
        <w:tc>
          <w:tcPr>
            <w:tcW w:w="6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textAlignment w:val="baseline"/>
              <w:rPr>
                <w:sz w:val="24"/>
                <w:szCs w:val="24"/>
              </w:rPr>
            </w:pPr>
            <w:r w:rsidRPr="00A53BD6">
              <w:rPr>
                <w:sz w:val="24"/>
                <w:szCs w:val="24"/>
              </w:rPr>
              <w:t>Общая численность студентов (курсантов) образовательной организации, обучающихся в филиале образовательной организации (далее - филиал)*</w:t>
            </w:r>
          </w:p>
        </w:tc>
        <w:tc>
          <w:tcPr>
            <w:tcW w:w="2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354E" w:rsidRPr="00A53BD6" w:rsidRDefault="0006354E">
            <w:pPr>
              <w:spacing w:line="20" w:lineRule="exact"/>
              <w:rPr>
                <w:rFonts w:eastAsiaTheme="minorEastAsia"/>
                <w:sz w:val="24"/>
                <w:szCs w:val="24"/>
              </w:rPr>
            </w:pPr>
          </w:p>
          <w:p w:rsidR="00372AF4" w:rsidRPr="00A53BD6" w:rsidRDefault="0006354E" w:rsidP="0006354E">
            <w:pPr>
              <w:rPr>
                <w:rFonts w:eastAsiaTheme="minorEastAsia"/>
                <w:sz w:val="24"/>
                <w:szCs w:val="24"/>
              </w:rPr>
            </w:pPr>
            <w:r w:rsidRPr="00A53BD6">
              <w:rPr>
                <w:rFonts w:eastAsiaTheme="minorEastAsia"/>
                <w:sz w:val="24"/>
                <w:szCs w:val="24"/>
              </w:rPr>
              <w:t>0</w:t>
            </w:r>
          </w:p>
        </w:tc>
      </w:tr>
      <w:tr w:rsidR="00A53BD6" w:rsidRPr="00A53BD6" w:rsidTr="00337280">
        <w:tc>
          <w:tcPr>
            <w:tcW w:w="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jc w:val="center"/>
              <w:textAlignment w:val="baseline"/>
              <w:rPr>
                <w:sz w:val="24"/>
                <w:szCs w:val="24"/>
              </w:rPr>
            </w:pPr>
            <w:r w:rsidRPr="00A53BD6">
              <w:rPr>
                <w:b/>
                <w:bCs/>
                <w:sz w:val="24"/>
                <w:szCs w:val="24"/>
              </w:rPr>
              <w:t>2.</w:t>
            </w:r>
          </w:p>
        </w:tc>
        <w:tc>
          <w:tcPr>
            <w:tcW w:w="6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textAlignment w:val="baseline"/>
              <w:rPr>
                <w:sz w:val="24"/>
                <w:szCs w:val="24"/>
              </w:rPr>
            </w:pPr>
            <w:r w:rsidRPr="00A53BD6">
              <w:rPr>
                <w:b/>
                <w:bCs/>
                <w:sz w:val="24"/>
                <w:szCs w:val="24"/>
              </w:rPr>
              <w:t>Финансово-экономическая деятельность</w:t>
            </w:r>
          </w:p>
        </w:tc>
        <w:tc>
          <w:tcPr>
            <w:tcW w:w="2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20" w:lineRule="exact"/>
              <w:rPr>
                <w:rFonts w:eastAsiaTheme="minorEastAsia"/>
                <w:sz w:val="24"/>
                <w:szCs w:val="24"/>
              </w:rPr>
            </w:pPr>
          </w:p>
        </w:tc>
      </w:tr>
      <w:tr w:rsidR="00CE2986" w:rsidRPr="00A53BD6" w:rsidTr="00337280">
        <w:tc>
          <w:tcPr>
            <w:tcW w:w="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2986" w:rsidRPr="00A53BD6" w:rsidRDefault="00CE2986" w:rsidP="00CE2986">
            <w:pPr>
              <w:spacing w:line="315" w:lineRule="exact"/>
              <w:jc w:val="center"/>
              <w:textAlignment w:val="baseline"/>
              <w:rPr>
                <w:sz w:val="24"/>
                <w:szCs w:val="24"/>
              </w:rPr>
            </w:pPr>
            <w:r w:rsidRPr="00A53BD6">
              <w:rPr>
                <w:sz w:val="24"/>
                <w:szCs w:val="24"/>
              </w:rPr>
              <w:t>2.1</w:t>
            </w:r>
          </w:p>
        </w:tc>
        <w:tc>
          <w:tcPr>
            <w:tcW w:w="6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2986" w:rsidRPr="00A53BD6" w:rsidRDefault="00CE2986" w:rsidP="00CE2986">
            <w:pPr>
              <w:spacing w:line="315" w:lineRule="exact"/>
              <w:textAlignment w:val="baseline"/>
              <w:rPr>
                <w:sz w:val="24"/>
                <w:szCs w:val="24"/>
              </w:rPr>
            </w:pPr>
            <w:r w:rsidRPr="00A53BD6">
              <w:rPr>
                <w:sz w:val="24"/>
                <w:szCs w:val="24"/>
              </w:rPr>
              <w:t>Доходы образовательной организации по всем видам финансового обеспечения (деятельности)</w:t>
            </w:r>
          </w:p>
        </w:tc>
        <w:tc>
          <w:tcPr>
            <w:tcW w:w="2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2986" w:rsidRPr="00A14BC1" w:rsidRDefault="008B3897" w:rsidP="008B3897">
            <w:pPr>
              <w:spacing w:line="315" w:lineRule="exact"/>
              <w:textAlignment w:val="baseline"/>
              <w:rPr>
                <w:sz w:val="24"/>
                <w:szCs w:val="24"/>
                <w:highlight w:val="yellow"/>
              </w:rPr>
            </w:pPr>
            <w:r>
              <w:rPr>
                <w:sz w:val="24"/>
                <w:szCs w:val="24"/>
                <w:highlight w:val="yellow"/>
              </w:rPr>
              <w:t>91143,01</w:t>
            </w:r>
            <w:r w:rsidR="00CE2986" w:rsidRPr="00A14BC1">
              <w:rPr>
                <w:sz w:val="24"/>
                <w:szCs w:val="24"/>
                <w:highlight w:val="yellow"/>
              </w:rPr>
              <w:t xml:space="preserve"> тыс.руб</w:t>
            </w:r>
          </w:p>
        </w:tc>
      </w:tr>
      <w:tr w:rsidR="00CE2986" w:rsidRPr="00A53BD6" w:rsidTr="00337280">
        <w:tc>
          <w:tcPr>
            <w:tcW w:w="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2986" w:rsidRPr="00A53BD6" w:rsidRDefault="00CE2986" w:rsidP="00CE2986">
            <w:pPr>
              <w:spacing w:line="315" w:lineRule="exact"/>
              <w:jc w:val="center"/>
              <w:textAlignment w:val="baseline"/>
              <w:rPr>
                <w:sz w:val="24"/>
                <w:szCs w:val="24"/>
              </w:rPr>
            </w:pPr>
            <w:r w:rsidRPr="00A53BD6">
              <w:rPr>
                <w:sz w:val="24"/>
                <w:szCs w:val="24"/>
              </w:rPr>
              <w:t>2.2</w:t>
            </w:r>
          </w:p>
        </w:tc>
        <w:tc>
          <w:tcPr>
            <w:tcW w:w="6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2986" w:rsidRPr="00A53BD6" w:rsidRDefault="00CE2986" w:rsidP="00CE2986">
            <w:pPr>
              <w:spacing w:line="315" w:lineRule="exact"/>
              <w:textAlignment w:val="baseline"/>
              <w:rPr>
                <w:sz w:val="24"/>
                <w:szCs w:val="24"/>
              </w:rPr>
            </w:pPr>
            <w:r w:rsidRPr="00A53BD6">
              <w:rPr>
                <w:sz w:val="24"/>
                <w:szCs w:val="24"/>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2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2986" w:rsidRPr="00A14BC1" w:rsidRDefault="00CE2986" w:rsidP="008B3897">
            <w:pPr>
              <w:spacing w:line="315" w:lineRule="exact"/>
              <w:textAlignment w:val="baseline"/>
              <w:rPr>
                <w:sz w:val="24"/>
                <w:szCs w:val="24"/>
                <w:highlight w:val="yellow"/>
              </w:rPr>
            </w:pPr>
            <w:r w:rsidRPr="00A14BC1">
              <w:rPr>
                <w:sz w:val="24"/>
                <w:szCs w:val="24"/>
                <w:highlight w:val="yellow"/>
              </w:rPr>
              <w:t>2</w:t>
            </w:r>
            <w:r w:rsidR="008B3897">
              <w:rPr>
                <w:sz w:val="24"/>
                <w:szCs w:val="24"/>
                <w:highlight w:val="yellow"/>
              </w:rPr>
              <w:t>200</w:t>
            </w:r>
            <w:r w:rsidRPr="00A14BC1">
              <w:rPr>
                <w:sz w:val="24"/>
                <w:szCs w:val="24"/>
                <w:highlight w:val="yellow"/>
              </w:rPr>
              <w:t>,07 тыс.руб.</w:t>
            </w:r>
          </w:p>
        </w:tc>
      </w:tr>
      <w:tr w:rsidR="00CE2986" w:rsidRPr="00A53BD6" w:rsidTr="00337280">
        <w:tc>
          <w:tcPr>
            <w:tcW w:w="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2986" w:rsidRPr="00A53BD6" w:rsidRDefault="00CE2986" w:rsidP="00CE2986">
            <w:pPr>
              <w:spacing w:line="315" w:lineRule="exact"/>
              <w:jc w:val="center"/>
              <w:textAlignment w:val="baseline"/>
              <w:rPr>
                <w:sz w:val="24"/>
                <w:szCs w:val="24"/>
              </w:rPr>
            </w:pPr>
            <w:r w:rsidRPr="00A53BD6">
              <w:rPr>
                <w:sz w:val="24"/>
                <w:szCs w:val="24"/>
              </w:rPr>
              <w:t>2.3</w:t>
            </w:r>
          </w:p>
        </w:tc>
        <w:tc>
          <w:tcPr>
            <w:tcW w:w="6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2986" w:rsidRPr="00A53BD6" w:rsidRDefault="00CE2986" w:rsidP="00CE2986">
            <w:pPr>
              <w:spacing w:line="315" w:lineRule="exact"/>
              <w:textAlignment w:val="baseline"/>
              <w:rPr>
                <w:sz w:val="24"/>
                <w:szCs w:val="24"/>
              </w:rPr>
            </w:pPr>
            <w:r w:rsidRPr="00A53BD6">
              <w:rPr>
                <w:sz w:val="24"/>
                <w:szCs w:val="24"/>
              </w:rPr>
              <w:t>Доходы образовательной организации из средств от приносящей доход деятельности в расчете на одного педагогического работника</w:t>
            </w:r>
          </w:p>
        </w:tc>
        <w:tc>
          <w:tcPr>
            <w:tcW w:w="2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2986" w:rsidRPr="00A14BC1" w:rsidRDefault="00CE2986" w:rsidP="008B3897">
            <w:pPr>
              <w:spacing w:line="315" w:lineRule="exact"/>
              <w:textAlignment w:val="baseline"/>
              <w:rPr>
                <w:sz w:val="24"/>
                <w:szCs w:val="24"/>
                <w:highlight w:val="yellow"/>
              </w:rPr>
            </w:pPr>
            <w:r w:rsidRPr="00A14BC1">
              <w:rPr>
                <w:sz w:val="24"/>
                <w:szCs w:val="24"/>
                <w:highlight w:val="yellow"/>
              </w:rPr>
              <w:t>10</w:t>
            </w:r>
            <w:r w:rsidR="008B3897">
              <w:rPr>
                <w:sz w:val="24"/>
                <w:szCs w:val="24"/>
                <w:highlight w:val="yellow"/>
              </w:rPr>
              <w:t>6</w:t>
            </w:r>
            <w:r w:rsidRPr="00A14BC1">
              <w:rPr>
                <w:sz w:val="24"/>
                <w:szCs w:val="24"/>
                <w:highlight w:val="yellow"/>
              </w:rPr>
              <w:t>,76 тыс.руб.</w:t>
            </w:r>
          </w:p>
        </w:tc>
      </w:tr>
      <w:tr w:rsidR="00CE2986" w:rsidRPr="00A53BD6" w:rsidTr="00337280">
        <w:tc>
          <w:tcPr>
            <w:tcW w:w="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2986" w:rsidRPr="00A53BD6" w:rsidRDefault="00CE2986" w:rsidP="00CE2986">
            <w:pPr>
              <w:spacing w:line="315" w:lineRule="exact"/>
              <w:jc w:val="center"/>
              <w:textAlignment w:val="baseline"/>
              <w:rPr>
                <w:sz w:val="24"/>
                <w:szCs w:val="24"/>
              </w:rPr>
            </w:pPr>
            <w:r w:rsidRPr="00A53BD6">
              <w:rPr>
                <w:sz w:val="24"/>
                <w:szCs w:val="24"/>
              </w:rPr>
              <w:t>2.4</w:t>
            </w:r>
          </w:p>
        </w:tc>
        <w:tc>
          <w:tcPr>
            <w:tcW w:w="6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2986" w:rsidRPr="00A53BD6" w:rsidRDefault="00CE2986" w:rsidP="00CE2986">
            <w:pPr>
              <w:spacing w:line="315" w:lineRule="exact"/>
              <w:textAlignment w:val="baseline"/>
              <w:rPr>
                <w:sz w:val="24"/>
                <w:szCs w:val="24"/>
              </w:rPr>
            </w:pPr>
            <w:r w:rsidRPr="00A53BD6">
              <w:rPr>
                <w:sz w:val="24"/>
                <w:szCs w:val="24"/>
              </w:rPr>
              <w:t>Отношение среднего заработка педагогического работника в образовательной организации (по всем видам финансового обеспечения (деятельности)) к средней заработной плате по экономике региона</w:t>
            </w:r>
          </w:p>
        </w:tc>
        <w:tc>
          <w:tcPr>
            <w:tcW w:w="2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2986" w:rsidRPr="00A14BC1" w:rsidRDefault="00CE2986" w:rsidP="008B3897">
            <w:pPr>
              <w:spacing w:line="315" w:lineRule="exact"/>
              <w:textAlignment w:val="baseline"/>
              <w:rPr>
                <w:sz w:val="24"/>
                <w:szCs w:val="24"/>
                <w:highlight w:val="yellow"/>
              </w:rPr>
            </w:pPr>
            <w:r w:rsidRPr="00A14BC1">
              <w:rPr>
                <w:sz w:val="24"/>
                <w:szCs w:val="24"/>
                <w:highlight w:val="yellow"/>
              </w:rPr>
              <w:t>1</w:t>
            </w:r>
            <w:r w:rsidR="008B3897">
              <w:rPr>
                <w:sz w:val="24"/>
                <w:szCs w:val="24"/>
                <w:highlight w:val="yellow"/>
              </w:rPr>
              <w:t>11,</w:t>
            </w:r>
            <w:r w:rsidRPr="00A14BC1">
              <w:rPr>
                <w:sz w:val="24"/>
                <w:szCs w:val="24"/>
                <w:highlight w:val="yellow"/>
              </w:rPr>
              <w:t>5%</w:t>
            </w:r>
          </w:p>
        </w:tc>
      </w:tr>
      <w:tr w:rsidR="00A53BD6" w:rsidRPr="00A53BD6" w:rsidTr="00337280">
        <w:tc>
          <w:tcPr>
            <w:tcW w:w="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jc w:val="center"/>
              <w:textAlignment w:val="baseline"/>
              <w:rPr>
                <w:sz w:val="24"/>
                <w:szCs w:val="24"/>
              </w:rPr>
            </w:pPr>
            <w:r w:rsidRPr="00A53BD6">
              <w:rPr>
                <w:b/>
                <w:bCs/>
                <w:sz w:val="24"/>
                <w:szCs w:val="24"/>
              </w:rPr>
              <w:t>3.</w:t>
            </w:r>
          </w:p>
        </w:tc>
        <w:tc>
          <w:tcPr>
            <w:tcW w:w="6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textAlignment w:val="baseline"/>
              <w:rPr>
                <w:sz w:val="24"/>
                <w:szCs w:val="24"/>
              </w:rPr>
            </w:pPr>
            <w:r w:rsidRPr="00A53BD6">
              <w:rPr>
                <w:b/>
                <w:bCs/>
                <w:sz w:val="24"/>
                <w:szCs w:val="24"/>
              </w:rPr>
              <w:t>Инфраструктура</w:t>
            </w:r>
          </w:p>
        </w:tc>
        <w:tc>
          <w:tcPr>
            <w:tcW w:w="2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20" w:lineRule="exact"/>
              <w:rPr>
                <w:rFonts w:eastAsiaTheme="minorEastAsia"/>
                <w:sz w:val="24"/>
                <w:szCs w:val="24"/>
              </w:rPr>
            </w:pPr>
          </w:p>
        </w:tc>
      </w:tr>
      <w:tr w:rsidR="00A53BD6" w:rsidRPr="00A53BD6" w:rsidTr="00337280">
        <w:tc>
          <w:tcPr>
            <w:tcW w:w="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jc w:val="center"/>
              <w:textAlignment w:val="baseline"/>
              <w:rPr>
                <w:sz w:val="24"/>
                <w:szCs w:val="24"/>
              </w:rPr>
            </w:pPr>
            <w:r w:rsidRPr="00A53BD6">
              <w:rPr>
                <w:sz w:val="24"/>
                <w:szCs w:val="24"/>
              </w:rPr>
              <w:t>3.1</w:t>
            </w:r>
          </w:p>
        </w:tc>
        <w:tc>
          <w:tcPr>
            <w:tcW w:w="6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textAlignment w:val="baseline"/>
              <w:rPr>
                <w:sz w:val="24"/>
                <w:szCs w:val="24"/>
              </w:rPr>
            </w:pPr>
            <w:r w:rsidRPr="00A53BD6">
              <w:rPr>
                <w:sz w:val="24"/>
                <w:szCs w:val="24"/>
              </w:rPr>
              <w:t>Общая площадь помещений, в которых осуществляется образовательная деятельность, в расчете на одного студента (курсанта)</w:t>
            </w:r>
          </w:p>
        </w:tc>
        <w:tc>
          <w:tcPr>
            <w:tcW w:w="2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D04667">
            <w:pPr>
              <w:spacing w:line="315" w:lineRule="exact"/>
              <w:textAlignment w:val="baseline"/>
              <w:rPr>
                <w:sz w:val="24"/>
                <w:szCs w:val="24"/>
              </w:rPr>
            </w:pPr>
            <w:r w:rsidRPr="00A53BD6">
              <w:rPr>
                <w:sz w:val="24"/>
                <w:szCs w:val="24"/>
              </w:rPr>
              <w:t>14</w:t>
            </w:r>
            <w:r w:rsidR="003356CC" w:rsidRPr="00A53BD6">
              <w:rPr>
                <w:sz w:val="24"/>
                <w:szCs w:val="24"/>
              </w:rPr>
              <w:t>,3</w:t>
            </w:r>
            <w:r w:rsidR="00372AF4" w:rsidRPr="00A53BD6">
              <w:rPr>
                <w:sz w:val="24"/>
                <w:szCs w:val="24"/>
              </w:rPr>
              <w:t>кв.м</w:t>
            </w:r>
          </w:p>
        </w:tc>
      </w:tr>
      <w:tr w:rsidR="00A53BD6" w:rsidRPr="00A53BD6" w:rsidTr="00337280">
        <w:tc>
          <w:tcPr>
            <w:tcW w:w="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jc w:val="center"/>
              <w:textAlignment w:val="baseline"/>
              <w:rPr>
                <w:sz w:val="24"/>
                <w:szCs w:val="24"/>
              </w:rPr>
            </w:pPr>
            <w:r w:rsidRPr="00A53BD6">
              <w:rPr>
                <w:sz w:val="24"/>
                <w:szCs w:val="24"/>
              </w:rPr>
              <w:t>3.2</w:t>
            </w:r>
          </w:p>
        </w:tc>
        <w:tc>
          <w:tcPr>
            <w:tcW w:w="6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textAlignment w:val="baseline"/>
              <w:rPr>
                <w:sz w:val="24"/>
                <w:szCs w:val="24"/>
              </w:rPr>
            </w:pPr>
            <w:r w:rsidRPr="00A53BD6">
              <w:rPr>
                <w:sz w:val="24"/>
                <w:szCs w:val="24"/>
              </w:rPr>
              <w:t>Количество компьютеров со сроком эксплуатации не более 5 лет в расчете на одного студента (курсанта)</w:t>
            </w:r>
          </w:p>
        </w:tc>
        <w:tc>
          <w:tcPr>
            <w:tcW w:w="2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D04667">
            <w:pPr>
              <w:spacing w:line="315" w:lineRule="exact"/>
              <w:textAlignment w:val="baseline"/>
              <w:rPr>
                <w:sz w:val="24"/>
                <w:szCs w:val="24"/>
              </w:rPr>
            </w:pPr>
            <w:r w:rsidRPr="00A53BD6">
              <w:rPr>
                <w:sz w:val="24"/>
                <w:szCs w:val="24"/>
              </w:rPr>
              <w:t>0,</w:t>
            </w:r>
            <w:r w:rsidR="0006354E" w:rsidRPr="00A53BD6">
              <w:rPr>
                <w:sz w:val="24"/>
                <w:szCs w:val="24"/>
              </w:rPr>
              <w:t xml:space="preserve">5 </w:t>
            </w:r>
            <w:r w:rsidR="00372AF4" w:rsidRPr="00A53BD6">
              <w:rPr>
                <w:sz w:val="24"/>
                <w:szCs w:val="24"/>
              </w:rPr>
              <w:t>единиц</w:t>
            </w:r>
          </w:p>
        </w:tc>
      </w:tr>
      <w:tr w:rsidR="00A53BD6" w:rsidRPr="00A53BD6" w:rsidTr="00337280">
        <w:tc>
          <w:tcPr>
            <w:tcW w:w="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jc w:val="center"/>
              <w:textAlignment w:val="baseline"/>
              <w:rPr>
                <w:sz w:val="24"/>
                <w:szCs w:val="24"/>
              </w:rPr>
            </w:pPr>
            <w:r w:rsidRPr="00A53BD6">
              <w:rPr>
                <w:sz w:val="24"/>
                <w:szCs w:val="24"/>
              </w:rPr>
              <w:t>3.3</w:t>
            </w:r>
          </w:p>
        </w:tc>
        <w:tc>
          <w:tcPr>
            <w:tcW w:w="61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372AF4">
            <w:pPr>
              <w:spacing w:line="315" w:lineRule="exact"/>
              <w:textAlignment w:val="baseline"/>
              <w:rPr>
                <w:sz w:val="24"/>
                <w:szCs w:val="24"/>
              </w:rPr>
            </w:pPr>
            <w:r w:rsidRPr="00A53BD6">
              <w:rPr>
                <w:sz w:val="24"/>
                <w:szCs w:val="24"/>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2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2AF4" w:rsidRPr="00A53BD6" w:rsidRDefault="0006354E">
            <w:pPr>
              <w:spacing w:line="315" w:lineRule="exact"/>
              <w:textAlignment w:val="baseline"/>
              <w:rPr>
                <w:sz w:val="24"/>
                <w:szCs w:val="24"/>
              </w:rPr>
            </w:pPr>
            <w:r w:rsidRPr="00A53BD6">
              <w:rPr>
                <w:sz w:val="24"/>
                <w:szCs w:val="24"/>
              </w:rPr>
              <w:t xml:space="preserve">0 </w:t>
            </w:r>
            <w:r w:rsidR="00372AF4" w:rsidRPr="00A53BD6">
              <w:rPr>
                <w:sz w:val="24"/>
                <w:szCs w:val="24"/>
              </w:rPr>
              <w:t>человек/%</w:t>
            </w:r>
          </w:p>
        </w:tc>
      </w:tr>
    </w:tbl>
    <w:p w:rsidR="00372AF4" w:rsidRPr="00A53BD6" w:rsidRDefault="00372AF4" w:rsidP="00372AF4">
      <w:pPr>
        <w:rPr>
          <w:sz w:val="28"/>
          <w:szCs w:val="28"/>
        </w:rPr>
      </w:pPr>
    </w:p>
    <w:p w:rsidR="007F17F9" w:rsidRPr="00A53BD6" w:rsidRDefault="007F17F9" w:rsidP="00093109">
      <w:pPr>
        <w:tabs>
          <w:tab w:val="left" w:pos="6300"/>
        </w:tabs>
        <w:rPr>
          <w:sz w:val="28"/>
          <w:szCs w:val="28"/>
        </w:rPr>
        <w:sectPr w:rsidR="007F17F9" w:rsidRPr="00A53BD6" w:rsidSect="001E6F0D">
          <w:pgSz w:w="11906" w:h="16838"/>
          <w:pgMar w:top="1134" w:right="850" w:bottom="1134" w:left="1701" w:header="708" w:footer="708" w:gutter="0"/>
          <w:cols w:space="708"/>
          <w:docGrid w:linePitch="360"/>
        </w:sectPr>
      </w:pPr>
    </w:p>
    <w:p w:rsidR="00093109" w:rsidRPr="00A53BD6" w:rsidRDefault="00093109" w:rsidP="00093109">
      <w:pPr>
        <w:tabs>
          <w:tab w:val="left" w:pos="6300"/>
        </w:tabs>
        <w:jc w:val="right"/>
        <w:rPr>
          <w:sz w:val="28"/>
          <w:szCs w:val="28"/>
        </w:rPr>
      </w:pPr>
      <w:r w:rsidRPr="00A53BD6">
        <w:rPr>
          <w:sz w:val="28"/>
          <w:szCs w:val="28"/>
        </w:rPr>
        <w:lastRenderedPageBreak/>
        <w:t xml:space="preserve">Приложение </w:t>
      </w:r>
      <w:r w:rsidR="001B4585">
        <w:rPr>
          <w:sz w:val="28"/>
          <w:szCs w:val="28"/>
        </w:rPr>
        <w:t>1</w:t>
      </w:r>
    </w:p>
    <w:p w:rsidR="00093109" w:rsidRPr="00A53BD6" w:rsidRDefault="00093109" w:rsidP="00093109">
      <w:pPr>
        <w:tabs>
          <w:tab w:val="left" w:pos="6300"/>
        </w:tabs>
        <w:jc w:val="right"/>
        <w:rPr>
          <w:sz w:val="28"/>
          <w:szCs w:val="28"/>
        </w:rPr>
      </w:pPr>
    </w:p>
    <w:p w:rsidR="00093109" w:rsidRPr="00A53BD6" w:rsidRDefault="00093109" w:rsidP="00093109">
      <w:pPr>
        <w:ind w:firstLine="567"/>
        <w:jc w:val="center"/>
        <w:rPr>
          <w:sz w:val="28"/>
          <w:szCs w:val="28"/>
        </w:rPr>
      </w:pPr>
      <w:r w:rsidRPr="00A53BD6">
        <w:rPr>
          <w:sz w:val="28"/>
          <w:szCs w:val="28"/>
        </w:rPr>
        <w:t>Сводные данные педагогического состава КГБ</w:t>
      </w:r>
      <w:r w:rsidR="00235078" w:rsidRPr="00A53BD6">
        <w:rPr>
          <w:sz w:val="28"/>
          <w:szCs w:val="28"/>
        </w:rPr>
        <w:t>П</w:t>
      </w:r>
      <w:r w:rsidRPr="00A53BD6">
        <w:rPr>
          <w:sz w:val="28"/>
          <w:szCs w:val="28"/>
        </w:rPr>
        <w:t>ОУ «</w:t>
      </w:r>
      <w:r w:rsidR="00235078" w:rsidRPr="00A53BD6">
        <w:rPr>
          <w:sz w:val="28"/>
          <w:szCs w:val="28"/>
        </w:rPr>
        <w:t>Техникум инновационных промышленных технологий и сервиса</w:t>
      </w:r>
      <w:r w:rsidRPr="00A53BD6">
        <w:rPr>
          <w:sz w:val="28"/>
          <w:szCs w:val="28"/>
        </w:rPr>
        <w:t xml:space="preserve">» </w:t>
      </w:r>
    </w:p>
    <w:p w:rsidR="00093109" w:rsidRPr="00A53BD6" w:rsidRDefault="00093109" w:rsidP="00093109">
      <w:pPr>
        <w:ind w:firstLine="567"/>
        <w:jc w:val="both"/>
        <w:rPr>
          <w:sz w:val="28"/>
          <w:szCs w:val="28"/>
        </w:rPr>
      </w:pPr>
    </w:p>
    <w:tbl>
      <w:tblPr>
        <w:tblW w:w="14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410"/>
        <w:gridCol w:w="2119"/>
        <w:gridCol w:w="2972"/>
        <w:gridCol w:w="3257"/>
        <w:gridCol w:w="3402"/>
      </w:tblGrid>
      <w:tr w:rsidR="00A53BD6" w:rsidRPr="00A53BD6" w:rsidTr="00A53BD6">
        <w:trPr>
          <w:trHeight w:val="70"/>
          <w:jc w:val="center"/>
        </w:trPr>
        <w:tc>
          <w:tcPr>
            <w:tcW w:w="745" w:type="dxa"/>
            <w:tcBorders>
              <w:top w:val="single" w:sz="4" w:space="0" w:color="auto"/>
              <w:left w:val="single" w:sz="4" w:space="0" w:color="auto"/>
              <w:bottom w:val="single" w:sz="4" w:space="0" w:color="auto"/>
              <w:right w:val="single" w:sz="4" w:space="0" w:color="auto"/>
            </w:tcBorders>
            <w:vAlign w:val="center"/>
          </w:tcPr>
          <w:p w:rsidR="00A53BD6" w:rsidRPr="00A53BD6" w:rsidRDefault="00A53BD6" w:rsidP="00A53BD6">
            <w:pPr>
              <w:pStyle w:val="ad"/>
              <w:ind w:left="0"/>
              <w:outlineLvl w:val="0"/>
              <w:rPr>
                <w:rFonts w:ascii="Times New Roman" w:hAnsi="Times New Roman"/>
                <w:color w:val="000000" w:themeColor="text1"/>
                <w:sz w:val="24"/>
                <w:szCs w:val="24"/>
              </w:rPr>
            </w:pPr>
            <w:r w:rsidRPr="00A53BD6">
              <w:rPr>
                <w:rFonts w:ascii="Times New Roman" w:hAnsi="Times New Roman"/>
                <w:color w:val="000000" w:themeColor="text1"/>
                <w:sz w:val="24"/>
                <w:szCs w:val="24"/>
              </w:rPr>
              <w:t>№</w:t>
            </w:r>
          </w:p>
          <w:p w:rsidR="00A53BD6" w:rsidRPr="00A53BD6" w:rsidRDefault="00A53BD6" w:rsidP="00A53BD6">
            <w:pPr>
              <w:pStyle w:val="ad"/>
              <w:ind w:left="0"/>
              <w:outlineLvl w:val="0"/>
              <w:rPr>
                <w:rFonts w:ascii="Times New Roman" w:hAnsi="Times New Roman"/>
                <w:color w:val="000000" w:themeColor="text1"/>
                <w:sz w:val="24"/>
                <w:szCs w:val="24"/>
              </w:rPr>
            </w:pPr>
            <w:r w:rsidRPr="00A53BD6">
              <w:rPr>
                <w:rFonts w:ascii="Times New Roman" w:hAnsi="Times New Roman"/>
                <w:color w:val="000000" w:themeColor="text1"/>
                <w:sz w:val="24"/>
                <w:szCs w:val="24"/>
              </w:rPr>
              <w:t>п/п</w:t>
            </w:r>
          </w:p>
        </w:tc>
        <w:tc>
          <w:tcPr>
            <w:tcW w:w="2410" w:type="dxa"/>
            <w:tcBorders>
              <w:top w:val="single" w:sz="4" w:space="0" w:color="auto"/>
              <w:left w:val="single" w:sz="4" w:space="0" w:color="auto"/>
              <w:bottom w:val="single" w:sz="4" w:space="0" w:color="auto"/>
              <w:right w:val="single" w:sz="4" w:space="0" w:color="auto"/>
            </w:tcBorders>
            <w:vAlign w:val="center"/>
          </w:tcPr>
          <w:p w:rsidR="00A53BD6" w:rsidRPr="00A53BD6" w:rsidRDefault="00A53BD6" w:rsidP="0065582E">
            <w:pPr>
              <w:jc w:val="center"/>
              <w:outlineLvl w:val="0"/>
              <w:rPr>
                <w:color w:val="000000" w:themeColor="text1"/>
                <w:sz w:val="24"/>
                <w:szCs w:val="24"/>
              </w:rPr>
            </w:pPr>
            <w:r w:rsidRPr="00A53BD6">
              <w:rPr>
                <w:color w:val="000000" w:themeColor="text1"/>
                <w:sz w:val="24"/>
                <w:szCs w:val="24"/>
              </w:rPr>
              <w:t>Фамилия</w:t>
            </w:r>
          </w:p>
          <w:p w:rsidR="00A53BD6" w:rsidRPr="00A53BD6" w:rsidRDefault="00A53BD6" w:rsidP="0065582E">
            <w:pPr>
              <w:jc w:val="center"/>
              <w:outlineLvl w:val="0"/>
              <w:rPr>
                <w:color w:val="000000" w:themeColor="text1"/>
                <w:sz w:val="24"/>
                <w:szCs w:val="24"/>
              </w:rPr>
            </w:pPr>
            <w:r w:rsidRPr="00A53BD6">
              <w:rPr>
                <w:color w:val="000000" w:themeColor="text1"/>
                <w:sz w:val="24"/>
                <w:szCs w:val="24"/>
              </w:rPr>
              <w:t>Имя</w:t>
            </w:r>
          </w:p>
          <w:p w:rsidR="00A53BD6" w:rsidRPr="00A53BD6" w:rsidRDefault="00A53BD6" w:rsidP="0065582E">
            <w:pPr>
              <w:jc w:val="center"/>
              <w:outlineLvl w:val="0"/>
              <w:rPr>
                <w:color w:val="000000" w:themeColor="text1"/>
                <w:sz w:val="24"/>
                <w:szCs w:val="24"/>
              </w:rPr>
            </w:pPr>
            <w:r w:rsidRPr="00A53BD6">
              <w:rPr>
                <w:color w:val="000000" w:themeColor="text1"/>
                <w:sz w:val="24"/>
                <w:szCs w:val="24"/>
              </w:rPr>
              <w:t>Отчество</w:t>
            </w:r>
          </w:p>
        </w:tc>
        <w:tc>
          <w:tcPr>
            <w:tcW w:w="2119" w:type="dxa"/>
            <w:tcBorders>
              <w:top w:val="single" w:sz="4" w:space="0" w:color="auto"/>
              <w:left w:val="single" w:sz="4" w:space="0" w:color="auto"/>
              <w:bottom w:val="single" w:sz="4" w:space="0" w:color="auto"/>
              <w:right w:val="single" w:sz="4" w:space="0" w:color="auto"/>
            </w:tcBorders>
            <w:vAlign w:val="center"/>
          </w:tcPr>
          <w:p w:rsidR="00A53BD6" w:rsidRPr="00A53BD6" w:rsidRDefault="00A53BD6" w:rsidP="0065582E">
            <w:pPr>
              <w:jc w:val="center"/>
              <w:outlineLvl w:val="0"/>
              <w:rPr>
                <w:color w:val="000000" w:themeColor="text1"/>
                <w:sz w:val="24"/>
                <w:szCs w:val="24"/>
              </w:rPr>
            </w:pPr>
            <w:r w:rsidRPr="00A53BD6">
              <w:rPr>
                <w:color w:val="000000" w:themeColor="text1"/>
                <w:sz w:val="24"/>
                <w:szCs w:val="24"/>
              </w:rPr>
              <w:t>Преподаваемая дисциплина</w:t>
            </w:r>
          </w:p>
        </w:tc>
        <w:tc>
          <w:tcPr>
            <w:tcW w:w="2972" w:type="dxa"/>
            <w:tcBorders>
              <w:top w:val="single" w:sz="4" w:space="0" w:color="auto"/>
              <w:left w:val="single" w:sz="4" w:space="0" w:color="auto"/>
              <w:bottom w:val="single" w:sz="4" w:space="0" w:color="auto"/>
              <w:right w:val="single" w:sz="4" w:space="0" w:color="auto"/>
            </w:tcBorders>
            <w:vAlign w:val="center"/>
          </w:tcPr>
          <w:p w:rsidR="00A53BD6" w:rsidRPr="00A53BD6" w:rsidRDefault="00A53BD6" w:rsidP="0065582E">
            <w:pPr>
              <w:jc w:val="center"/>
              <w:outlineLvl w:val="0"/>
              <w:rPr>
                <w:color w:val="000000" w:themeColor="text1"/>
                <w:sz w:val="24"/>
                <w:szCs w:val="24"/>
              </w:rPr>
            </w:pPr>
            <w:r w:rsidRPr="00A53BD6">
              <w:rPr>
                <w:color w:val="000000" w:themeColor="text1"/>
                <w:sz w:val="24"/>
                <w:szCs w:val="24"/>
              </w:rPr>
              <w:t>ОУ, которое закончил, специальность по диплому, год</w:t>
            </w:r>
          </w:p>
        </w:tc>
        <w:tc>
          <w:tcPr>
            <w:tcW w:w="3257" w:type="dxa"/>
            <w:tcBorders>
              <w:top w:val="single" w:sz="4" w:space="0" w:color="auto"/>
              <w:left w:val="single" w:sz="4" w:space="0" w:color="auto"/>
              <w:bottom w:val="single" w:sz="4" w:space="0" w:color="auto"/>
              <w:right w:val="single" w:sz="4" w:space="0" w:color="auto"/>
            </w:tcBorders>
            <w:vAlign w:val="center"/>
          </w:tcPr>
          <w:p w:rsidR="00A53BD6" w:rsidRPr="00A53BD6" w:rsidRDefault="00A53BD6" w:rsidP="0065582E">
            <w:pPr>
              <w:jc w:val="center"/>
              <w:outlineLvl w:val="0"/>
              <w:rPr>
                <w:color w:val="000000" w:themeColor="text1"/>
                <w:sz w:val="24"/>
                <w:szCs w:val="24"/>
              </w:rPr>
            </w:pPr>
            <w:r w:rsidRPr="00A53BD6">
              <w:rPr>
                <w:color w:val="000000" w:themeColor="text1"/>
                <w:sz w:val="24"/>
                <w:szCs w:val="24"/>
              </w:rPr>
              <w:t>Звание, квалификационная категория</w:t>
            </w:r>
          </w:p>
          <w:p w:rsidR="00A53BD6" w:rsidRPr="00A53BD6" w:rsidRDefault="00A53BD6" w:rsidP="0065582E">
            <w:pPr>
              <w:jc w:val="center"/>
              <w:outlineLvl w:val="0"/>
              <w:rPr>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A53BD6" w:rsidRPr="00A53BD6" w:rsidRDefault="00A53BD6" w:rsidP="0065582E">
            <w:pPr>
              <w:pStyle w:val="aa"/>
              <w:jc w:val="center"/>
              <w:rPr>
                <w:color w:val="000000" w:themeColor="text1"/>
                <w:sz w:val="24"/>
                <w:szCs w:val="24"/>
              </w:rPr>
            </w:pPr>
            <w:r w:rsidRPr="00A53BD6">
              <w:rPr>
                <w:color w:val="000000" w:themeColor="text1"/>
                <w:sz w:val="24"/>
                <w:szCs w:val="24"/>
              </w:rPr>
              <w:t>Повышение квалификации, место прохождения, тема повышения квалификации, год, часы</w:t>
            </w:r>
          </w:p>
        </w:tc>
      </w:tr>
      <w:tr w:rsidR="00A53BD6" w:rsidRPr="00A53BD6" w:rsidTr="00A53BD6">
        <w:trPr>
          <w:trHeight w:val="144"/>
          <w:jc w:val="center"/>
        </w:trPr>
        <w:tc>
          <w:tcPr>
            <w:tcW w:w="745" w:type="dxa"/>
            <w:tcBorders>
              <w:top w:val="single" w:sz="4" w:space="0" w:color="auto"/>
              <w:left w:val="single" w:sz="4" w:space="0" w:color="auto"/>
              <w:bottom w:val="single" w:sz="4" w:space="0" w:color="auto"/>
              <w:right w:val="single" w:sz="4" w:space="0" w:color="auto"/>
            </w:tcBorders>
          </w:tcPr>
          <w:p w:rsidR="00A53BD6" w:rsidRPr="00A53BD6" w:rsidRDefault="00A53BD6" w:rsidP="00A53BD6">
            <w:pPr>
              <w:pStyle w:val="ad"/>
              <w:numPr>
                <w:ilvl w:val="0"/>
                <w:numId w:val="24"/>
              </w:numPr>
              <w:spacing w:after="0" w:line="240" w:lineRule="auto"/>
              <w:ind w:left="0" w:firstLine="0"/>
              <w:outlineLvl w:val="0"/>
              <w:rPr>
                <w:rFonts w:ascii="Times New Roman" w:hAnsi="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A53BD6" w:rsidRPr="00A53BD6" w:rsidRDefault="00A53BD6" w:rsidP="0065582E">
            <w:pPr>
              <w:jc w:val="center"/>
              <w:outlineLvl w:val="0"/>
              <w:rPr>
                <w:color w:val="000000" w:themeColor="text1"/>
                <w:sz w:val="24"/>
                <w:szCs w:val="24"/>
              </w:rPr>
            </w:pPr>
            <w:r w:rsidRPr="00A53BD6">
              <w:rPr>
                <w:color w:val="000000" w:themeColor="text1"/>
                <w:sz w:val="24"/>
                <w:szCs w:val="24"/>
              </w:rPr>
              <w:t>Абдрашитова</w:t>
            </w:r>
          </w:p>
          <w:p w:rsidR="00A53BD6" w:rsidRPr="00A53BD6" w:rsidRDefault="00A53BD6" w:rsidP="0065582E">
            <w:pPr>
              <w:jc w:val="center"/>
              <w:outlineLvl w:val="0"/>
              <w:rPr>
                <w:color w:val="000000" w:themeColor="text1"/>
                <w:sz w:val="24"/>
                <w:szCs w:val="24"/>
              </w:rPr>
            </w:pPr>
            <w:r w:rsidRPr="00A53BD6">
              <w:rPr>
                <w:color w:val="000000" w:themeColor="text1"/>
                <w:sz w:val="24"/>
                <w:szCs w:val="24"/>
              </w:rPr>
              <w:t>Тамара</w:t>
            </w:r>
          </w:p>
          <w:p w:rsidR="00A53BD6" w:rsidRPr="00A53BD6" w:rsidRDefault="00A53BD6" w:rsidP="0065582E">
            <w:pPr>
              <w:jc w:val="center"/>
              <w:outlineLvl w:val="0"/>
              <w:rPr>
                <w:color w:val="000000" w:themeColor="text1"/>
                <w:sz w:val="24"/>
                <w:szCs w:val="24"/>
              </w:rPr>
            </w:pPr>
            <w:r w:rsidRPr="00A53BD6">
              <w:rPr>
                <w:color w:val="000000" w:themeColor="text1"/>
                <w:sz w:val="24"/>
                <w:szCs w:val="24"/>
              </w:rPr>
              <w:t>Владимировна</w:t>
            </w:r>
          </w:p>
          <w:p w:rsidR="00A53BD6" w:rsidRPr="00A53BD6" w:rsidRDefault="00A53BD6" w:rsidP="0065582E">
            <w:pPr>
              <w:jc w:val="center"/>
              <w:outlineLvl w:val="0"/>
              <w:rPr>
                <w:color w:val="000000" w:themeColor="text1"/>
                <w:sz w:val="24"/>
                <w:szCs w:val="24"/>
              </w:rPr>
            </w:pPr>
          </w:p>
          <w:p w:rsidR="00A53BD6" w:rsidRPr="00A53BD6" w:rsidRDefault="00A53BD6" w:rsidP="0065582E">
            <w:pPr>
              <w:jc w:val="center"/>
              <w:outlineLvl w:val="0"/>
              <w:rPr>
                <w:color w:val="000000" w:themeColor="text1"/>
                <w:sz w:val="24"/>
                <w:szCs w:val="24"/>
              </w:rPr>
            </w:pPr>
            <w:r w:rsidRPr="00A53BD6">
              <w:rPr>
                <w:color w:val="000000" w:themeColor="text1"/>
                <w:sz w:val="24"/>
                <w:szCs w:val="24"/>
              </w:rPr>
              <w:t>Штатный преподаватель</w:t>
            </w:r>
          </w:p>
        </w:tc>
        <w:tc>
          <w:tcPr>
            <w:tcW w:w="2119" w:type="dxa"/>
            <w:tcBorders>
              <w:top w:val="single" w:sz="4" w:space="0" w:color="auto"/>
              <w:left w:val="single" w:sz="4" w:space="0" w:color="auto"/>
              <w:bottom w:val="single" w:sz="4" w:space="0" w:color="auto"/>
              <w:right w:val="single" w:sz="4" w:space="0" w:color="auto"/>
            </w:tcBorders>
          </w:tcPr>
          <w:p w:rsidR="00A53BD6" w:rsidRPr="00A53BD6" w:rsidRDefault="00A53BD6" w:rsidP="0065582E">
            <w:pPr>
              <w:pStyle w:val="aa"/>
              <w:jc w:val="center"/>
              <w:rPr>
                <w:color w:val="000000" w:themeColor="text1"/>
                <w:sz w:val="24"/>
                <w:szCs w:val="24"/>
              </w:rPr>
            </w:pPr>
            <w:r w:rsidRPr="00A53BD6">
              <w:rPr>
                <w:color w:val="000000" w:themeColor="text1"/>
                <w:sz w:val="24"/>
                <w:szCs w:val="24"/>
              </w:rPr>
              <w:t>Русский язык</w:t>
            </w:r>
          </w:p>
          <w:p w:rsidR="00A53BD6" w:rsidRPr="00A53BD6" w:rsidRDefault="00A53BD6" w:rsidP="0065582E">
            <w:pPr>
              <w:pStyle w:val="aa"/>
              <w:jc w:val="center"/>
              <w:rPr>
                <w:color w:val="000000" w:themeColor="text1"/>
                <w:sz w:val="24"/>
                <w:szCs w:val="24"/>
              </w:rPr>
            </w:pPr>
            <w:r w:rsidRPr="00A53BD6">
              <w:rPr>
                <w:color w:val="000000" w:themeColor="text1"/>
                <w:sz w:val="24"/>
                <w:szCs w:val="24"/>
              </w:rPr>
              <w:t>Литература</w:t>
            </w:r>
          </w:p>
        </w:tc>
        <w:tc>
          <w:tcPr>
            <w:tcW w:w="2972" w:type="dxa"/>
            <w:tcBorders>
              <w:top w:val="single" w:sz="4" w:space="0" w:color="auto"/>
              <w:left w:val="single" w:sz="4" w:space="0" w:color="auto"/>
              <w:bottom w:val="single" w:sz="4" w:space="0" w:color="auto"/>
              <w:right w:val="single" w:sz="4" w:space="0" w:color="auto"/>
            </w:tcBorders>
          </w:tcPr>
          <w:p w:rsidR="00A53BD6" w:rsidRPr="00A53BD6" w:rsidRDefault="00A53BD6" w:rsidP="0065582E">
            <w:pPr>
              <w:pStyle w:val="aa"/>
              <w:jc w:val="center"/>
              <w:rPr>
                <w:color w:val="000000" w:themeColor="text1"/>
                <w:sz w:val="24"/>
                <w:szCs w:val="24"/>
              </w:rPr>
            </w:pPr>
            <w:r w:rsidRPr="00A53BD6">
              <w:rPr>
                <w:color w:val="000000" w:themeColor="text1"/>
                <w:sz w:val="24"/>
                <w:szCs w:val="24"/>
              </w:rPr>
              <w:t>Красноярский государственный педагогический институт; учитель средней школы; русский язык литература, 1972г.</w:t>
            </w:r>
          </w:p>
        </w:tc>
        <w:tc>
          <w:tcPr>
            <w:tcW w:w="3257" w:type="dxa"/>
            <w:tcBorders>
              <w:top w:val="single" w:sz="4" w:space="0" w:color="auto"/>
              <w:left w:val="single" w:sz="4" w:space="0" w:color="auto"/>
              <w:bottom w:val="single" w:sz="4" w:space="0" w:color="auto"/>
              <w:right w:val="single" w:sz="4" w:space="0" w:color="auto"/>
            </w:tcBorders>
          </w:tcPr>
          <w:p w:rsidR="00A53BD6" w:rsidRPr="00A53BD6" w:rsidRDefault="00A53BD6" w:rsidP="0065582E">
            <w:pPr>
              <w:pStyle w:val="aa"/>
              <w:jc w:val="center"/>
              <w:rPr>
                <w:color w:val="000000" w:themeColor="text1"/>
                <w:sz w:val="24"/>
                <w:szCs w:val="24"/>
              </w:rPr>
            </w:pPr>
            <w:r w:rsidRPr="00A53BD6">
              <w:rPr>
                <w:color w:val="000000" w:themeColor="text1"/>
                <w:sz w:val="24"/>
                <w:szCs w:val="24"/>
              </w:rPr>
              <w:t>Нагрудный знак «Ветеран атомной энергетики и промышленности»; нагрудный знак «Почетный работник начального профессионального образования Российской Федерации»;</w:t>
            </w:r>
          </w:p>
          <w:p w:rsidR="00A53BD6" w:rsidRPr="00A53BD6" w:rsidRDefault="00A53BD6" w:rsidP="0065582E">
            <w:pPr>
              <w:pStyle w:val="aa"/>
              <w:jc w:val="center"/>
              <w:rPr>
                <w:color w:val="000000" w:themeColor="text1"/>
                <w:sz w:val="24"/>
                <w:szCs w:val="24"/>
              </w:rPr>
            </w:pPr>
            <w:r>
              <w:rPr>
                <w:color w:val="000000" w:themeColor="text1"/>
                <w:sz w:val="24"/>
                <w:szCs w:val="24"/>
              </w:rPr>
              <w:t>Первая</w:t>
            </w:r>
            <w:r w:rsidRPr="00A53BD6">
              <w:rPr>
                <w:color w:val="000000" w:themeColor="text1"/>
                <w:sz w:val="24"/>
                <w:szCs w:val="24"/>
              </w:rPr>
              <w:t xml:space="preserve"> квалификационная категория</w:t>
            </w:r>
            <w:r w:rsidR="00A14BC1">
              <w:rPr>
                <w:color w:val="000000" w:themeColor="text1"/>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A53BD6" w:rsidRPr="00A53BD6" w:rsidRDefault="00A53BD6" w:rsidP="0065582E">
            <w:pPr>
              <w:tabs>
                <w:tab w:val="left" w:pos="2557"/>
              </w:tabs>
              <w:spacing w:after="160" w:line="254" w:lineRule="auto"/>
              <w:jc w:val="center"/>
              <w:rPr>
                <w:color w:val="000000" w:themeColor="text1"/>
                <w:sz w:val="24"/>
                <w:szCs w:val="24"/>
                <w:lang w:eastAsia="en-US"/>
              </w:rPr>
            </w:pPr>
            <w:r w:rsidRPr="00A53BD6">
              <w:rPr>
                <w:rFonts w:eastAsia="Calibri"/>
                <w:color w:val="000000" w:themeColor="text1"/>
                <w:sz w:val="24"/>
                <w:szCs w:val="24"/>
                <w:lang w:eastAsia="en-US"/>
              </w:rPr>
              <w:t>2018г, КГБУ ДПО «Центр развития профессионального образования» по направлению: «Технологии дистанционного образования»</w:t>
            </w:r>
          </w:p>
        </w:tc>
      </w:tr>
      <w:tr w:rsidR="00A14BC1" w:rsidRPr="00A53BD6" w:rsidTr="00A53BD6">
        <w:trPr>
          <w:trHeight w:val="144"/>
          <w:jc w:val="center"/>
        </w:trPr>
        <w:tc>
          <w:tcPr>
            <w:tcW w:w="745" w:type="dxa"/>
            <w:tcBorders>
              <w:top w:val="single" w:sz="4" w:space="0" w:color="auto"/>
              <w:left w:val="single" w:sz="4" w:space="0" w:color="auto"/>
              <w:bottom w:val="single" w:sz="4" w:space="0" w:color="auto"/>
              <w:right w:val="single" w:sz="4" w:space="0" w:color="auto"/>
            </w:tcBorders>
          </w:tcPr>
          <w:p w:rsidR="00A14BC1" w:rsidRPr="00A53BD6" w:rsidRDefault="00A14BC1" w:rsidP="00A53BD6">
            <w:pPr>
              <w:pStyle w:val="ad"/>
              <w:numPr>
                <w:ilvl w:val="0"/>
                <w:numId w:val="24"/>
              </w:numPr>
              <w:spacing w:after="0" w:line="240" w:lineRule="auto"/>
              <w:ind w:left="0" w:firstLine="0"/>
              <w:outlineLvl w:val="0"/>
              <w:rPr>
                <w:rFonts w:ascii="Times New Roman" w:hAnsi="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A14BC1" w:rsidRPr="00A53BD6" w:rsidRDefault="00A14BC1" w:rsidP="0065582E">
            <w:pPr>
              <w:jc w:val="center"/>
              <w:outlineLvl w:val="0"/>
              <w:rPr>
                <w:color w:val="000000" w:themeColor="text1"/>
                <w:sz w:val="24"/>
                <w:szCs w:val="24"/>
              </w:rPr>
            </w:pPr>
            <w:r w:rsidRPr="00A14BC1">
              <w:rPr>
                <w:sz w:val="28"/>
                <w:szCs w:val="28"/>
              </w:rPr>
              <w:t>Анферов Владислав Викторович</w:t>
            </w:r>
          </w:p>
        </w:tc>
        <w:tc>
          <w:tcPr>
            <w:tcW w:w="2119" w:type="dxa"/>
            <w:tcBorders>
              <w:top w:val="single" w:sz="4" w:space="0" w:color="auto"/>
              <w:left w:val="single" w:sz="4" w:space="0" w:color="auto"/>
              <w:bottom w:val="single" w:sz="4" w:space="0" w:color="auto"/>
              <w:right w:val="single" w:sz="4" w:space="0" w:color="auto"/>
            </w:tcBorders>
          </w:tcPr>
          <w:p w:rsidR="00A14BC1" w:rsidRPr="00A53BD6" w:rsidRDefault="00A14BC1" w:rsidP="0065582E">
            <w:pPr>
              <w:pStyle w:val="aa"/>
              <w:jc w:val="center"/>
              <w:rPr>
                <w:color w:val="000000" w:themeColor="text1"/>
                <w:sz w:val="24"/>
                <w:szCs w:val="24"/>
              </w:rPr>
            </w:pPr>
            <w:r w:rsidRPr="00A53BD6">
              <w:rPr>
                <w:color w:val="000000" w:themeColor="text1"/>
                <w:sz w:val="24"/>
                <w:szCs w:val="24"/>
              </w:rPr>
              <w:t>Мастер п/о</w:t>
            </w:r>
          </w:p>
        </w:tc>
        <w:tc>
          <w:tcPr>
            <w:tcW w:w="2972" w:type="dxa"/>
            <w:tcBorders>
              <w:top w:val="single" w:sz="4" w:space="0" w:color="auto"/>
              <w:left w:val="single" w:sz="4" w:space="0" w:color="auto"/>
              <w:bottom w:val="single" w:sz="4" w:space="0" w:color="auto"/>
              <w:right w:val="single" w:sz="4" w:space="0" w:color="auto"/>
            </w:tcBorders>
          </w:tcPr>
          <w:p w:rsidR="00A14BC1" w:rsidRPr="00A53BD6" w:rsidRDefault="00A14BC1" w:rsidP="0065582E">
            <w:pPr>
              <w:pStyle w:val="aa"/>
              <w:jc w:val="center"/>
              <w:rPr>
                <w:color w:val="000000" w:themeColor="text1"/>
                <w:sz w:val="24"/>
                <w:szCs w:val="24"/>
              </w:rPr>
            </w:pPr>
          </w:p>
        </w:tc>
        <w:tc>
          <w:tcPr>
            <w:tcW w:w="3257" w:type="dxa"/>
            <w:tcBorders>
              <w:top w:val="single" w:sz="4" w:space="0" w:color="auto"/>
              <w:left w:val="single" w:sz="4" w:space="0" w:color="auto"/>
              <w:bottom w:val="single" w:sz="4" w:space="0" w:color="auto"/>
              <w:right w:val="single" w:sz="4" w:space="0" w:color="auto"/>
            </w:tcBorders>
          </w:tcPr>
          <w:p w:rsidR="00A14BC1" w:rsidRDefault="00A14BC1" w:rsidP="0065582E">
            <w:pPr>
              <w:pStyle w:val="aa"/>
              <w:jc w:val="center"/>
              <w:rPr>
                <w:color w:val="000000" w:themeColor="text1"/>
                <w:sz w:val="24"/>
                <w:szCs w:val="24"/>
              </w:rPr>
            </w:pPr>
          </w:p>
          <w:p w:rsidR="00A14BC1" w:rsidRPr="00A14BC1" w:rsidRDefault="00A14BC1" w:rsidP="00A14BC1">
            <w:pPr>
              <w:jc w:val="center"/>
              <w:rPr>
                <w:lang w:eastAsia="en-US"/>
              </w:rPr>
            </w:pPr>
            <w:r w:rsidRPr="00A14BC1">
              <w:rPr>
                <w:sz w:val="28"/>
                <w:szCs w:val="28"/>
              </w:rPr>
              <w:t>Принят на работу сентябрь 2019г</w:t>
            </w:r>
          </w:p>
        </w:tc>
        <w:tc>
          <w:tcPr>
            <w:tcW w:w="3402" w:type="dxa"/>
            <w:tcBorders>
              <w:top w:val="single" w:sz="4" w:space="0" w:color="auto"/>
              <w:left w:val="single" w:sz="4" w:space="0" w:color="auto"/>
              <w:bottom w:val="single" w:sz="4" w:space="0" w:color="auto"/>
              <w:right w:val="single" w:sz="4" w:space="0" w:color="auto"/>
            </w:tcBorders>
          </w:tcPr>
          <w:p w:rsidR="00A14BC1" w:rsidRPr="00A14BC1" w:rsidRDefault="00A14BC1" w:rsidP="00A14BC1">
            <w:pPr>
              <w:tabs>
                <w:tab w:val="left" w:pos="2557"/>
              </w:tabs>
              <w:spacing w:after="160" w:line="254" w:lineRule="auto"/>
              <w:rPr>
                <w:rFonts w:eastAsia="Calibri"/>
                <w:sz w:val="28"/>
                <w:szCs w:val="28"/>
                <w:lang w:eastAsia="en-US"/>
              </w:rPr>
            </w:pPr>
            <w:r w:rsidRPr="00A14BC1">
              <w:rPr>
                <w:rFonts w:eastAsia="Calibri"/>
                <w:sz w:val="28"/>
                <w:szCs w:val="28"/>
                <w:lang w:eastAsia="en-US"/>
              </w:rPr>
              <w:t>июнь 2020г НОЧУ «Финансово-промышленный университет «Синергия». «Педагог профессионального образования» 252часа</w:t>
            </w:r>
          </w:p>
          <w:p w:rsidR="00A14BC1" w:rsidRPr="00A14BC1" w:rsidRDefault="00A14BC1" w:rsidP="00A14BC1">
            <w:pPr>
              <w:tabs>
                <w:tab w:val="left" w:pos="2557"/>
              </w:tabs>
              <w:spacing w:after="160" w:line="254" w:lineRule="auto"/>
              <w:rPr>
                <w:rFonts w:eastAsia="Calibri"/>
                <w:sz w:val="28"/>
                <w:szCs w:val="28"/>
                <w:lang w:eastAsia="en-US"/>
              </w:rPr>
            </w:pPr>
          </w:p>
          <w:p w:rsidR="00A14BC1" w:rsidRDefault="00A14BC1" w:rsidP="00A14BC1">
            <w:pPr>
              <w:tabs>
                <w:tab w:val="left" w:pos="2557"/>
              </w:tabs>
              <w:spacing w:after="160" w:line="254" w:lineRule="auto"/>
              <w:jc w:val="center"/>
              <w:rPr>
                <w:rFonts w:eastAsia="Calibri"/>
                <w:color w:val="000000" w:themeColor="text1"/>
                <w:sz w:val="24"/>
                <w:szCs w:val="24"/>
                <w:lang w:eastAsia="en-US"/>
              </w:rPr>
            </w:pPr>
            <w:r w:rsidRPr="00A14BC1">
              <w:rPr>
                <w:rFonts w:eastAsia="Calibri"/>
                <w:sz w:val="28"/>
                <w:szCs w:val="28"/>
                <w:lang w:eastAsia="en-US"/>
              </w:rPr>
              <w:t xml:space="preserve">2019г Красноярский строительный техникум «Практика и методика </w:t>
            </w:r>
            <w:r w:rsidRPr="00A14BC1">
              <w:rPr>
                <w:rFonts w:eastAsia="Calibri"/>
                <w:sz w:val="28"/>
                <w:szCs w:val="28"/>
                <w:lang w:eastAsia="en-US"/>
              </w:rPr>
              <w:lastRenderedPageBreak/>
              <w:t>реализации образовательных программ СПО с учетом спецификации стандартов  «Вордлскиллс»по компетенции «Сухое строительство и штукатурные работы»,76</w:t>
            </w:r>
          </w:p>
          <w:p w:rsidR="00A14BC1" w:rsidRPr="00A14BC1" w:rsidRDefault="00A14BC1" w:rsidP="00A14BC1">
            <w:pPr>
              <w:rPr>
                <w:rFonts w:eastAsia="Calibri"/>
                <w:sz w:val="24"/>
                <w:szCs w:val="24"/>
                <w:lang w:eastAsia="en-US"/>
              </w:rPr>
            </w:pPr>
          </w:p>
        </w:tc>
      </w:tr>
      <w:tr w:rsidR="00A53BD6" w:rsidRPr="00A53BD6" w:rsidTr="00A53BD6">
        <w:trPr>
          <w:trHeight w:val="144"/>
          <w:jc w:val="center"/>
        </w:trPr>
        <w:tc>
          <w:tcPr>
            <w:tcW w:w="745" w:type="dxa"/>
            <w:tcBorders>
              <w:top w:val="single" w:sz="4" w:space="0" w:color="auto"/>
              <w:left w:val="single" w:sz="4" w:space="0" w:color="auto"/>
              <w:bottom w:val="single" w:sz="4" w:space="0" w:color="auto"/>
              <w:right w:val="single" w:sz="4" w:space="0" w:color="auto"/>
            </w:tcBorders>
          </w:tcPr>
          <w:p w:rsidR="00A53BD6" w:rsidRPr="00A53BD6" w:rsidRDefault="00A53BD6" w:rsidP="00A53BD6">
            <w:pPr>
              <w:pStyle w:val="ad"/>
              <w:numPr>
                <w:ilvl w:val="0"/>
                <w:numId w:val="24"/>
              </w:numPr>
              <w:spacing w:after="0" w:line="240" w:lineRule="auto"/>
              <w:ind w:left="0" w:firstLine="0"/>
              <w:outlineLvl w:val="0"/>
              <w:rPr>
                <w:rFonts w:ascii="Times New Roman" w:hAnsi="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A53BD6" w:rsidRPr="00A53BD6" w:rsidRDefault="00A53BD6" w:rsidP="0065582E">
            <w:pPr>
              <w:jc w:val="center"/>
              <w:outlineLvl w:val="0"/>
              <w:rPr>
                <w:color w:val="000000" w:themeColor="text1"/>
                <w:sz w:val="24"/>
                <w:szCs w:val="24"/>
              </w:rPr>
            </w:pPr>
            <w:r w:rsidRPr="00A53BD6">
              <w:rPr>
                <w:color w:val="000000" w:themeColor="text1"/>
                <w:sz w:val="24"/>
                <w:szCs w:val="24"/>
              </w:rPr>
              <w:t>Андрюшко Владимир Александрович</w:t>
            </w:r>
          </w:p>
        </w:tc>
        <w:tc>
          <w:tcPr>
            <w:tcW w:w="2119" w:type="dxa"/>
            <w:tcBorders>
              <w:top w:val="single" w:sz="4" w:space="0" w:color="auto"/>
              <w:left w:val="single" w:sz="4" w:space="0" w:color="auto"/>
              <w:bottom w:val="single" w:sz="4" w:space="0" w:color="auto"/>
              <w:right w:val="single" w:sz="4" w:space="0" w:color="auto"/>
            </w:tcBorders>
          </w:tcPr>
          <w:p w:rsidR="00A53BD6" w:rsidRPr="00A53BD6" w:rsidRDefault="00A53BD6" w:rsidP="0065582E">
            <w:pPr>
              <w:pStyle w:val="aa"/>
              <w:jc w:val="center"/>
              <w:rPr>
                <w:color w:val="000000" w:themeColor="text1"/>
                <w:sz w:val="24"/>
                <w:szCs w:val="24"/>
              </w:rPr>
            </w:pPr>
            <w:r w:rsidRPr="00A53BD6">
              <w:rPr>
                <w:color w:val="000000" w:themeColor="text1"/>
                <w:sz w:val="24"/>
                <w:szCs w:val="24"/>
              </w:rPr>
              <w:t>Мастер п/о</w:t>
            </w:r>
          </w:p>
        </w:tc>
        <w:tc>
          <w:tcPr>
            <w:tcW w:w="2972" w:type="dxa"/>
            <w:tcBorders>
              <w:top w:val="single" w:sz="4" w:space="0" w:color="auto"/>
              <w:left w:val="single" w:sz="4" w:space="0" w:color="auto"/>
              <w:bottom w:val="single" w:sz="4" w:space="0" w:color="auto"/>
              <w:right w:val="single" w:sz="4" w:space="0" w:color="auto"/>
            </w:tcBorders>
          </w:tcPr>
          <w:p w:rsidR="00A53BD6" w:rsidRPr="00A53BD6" w:rsidRDefault="00A53BD6" w:rsidP="0065582E">
            <w:pPr>
              <w:pStyle w:val="aa"/>
              <w:jc w:val="center"/>
              <w:rPr>
                <w:color w:val="000000" w:themeColor="text1"/>
                <w:sz w:val="24"/>
                <w:szCs w:val="24"/>
              </w:rPr>
            </w:pPr>
            <w:r w:rsidRPr="00A53BD6">
              <w:rPr>
                <w:color w:val="000000" w:themeColor="text1"/>
                <w:sz w:val="24"/>
                <w:szCs w:val="24"/>
              </w:rPr>
              <w:t>Красноярский инженерно-строительный институт, инженер-строитель,1984</w:t>
            </w:r>
          </w:p>
        </w:tc>
        <w:tc>
          <w:tcPr>
            <w:tcW w:w="3257" w:type="dxa"/>
            <w:tcBorders>
              <w:top w:val="single" w:sz="4" w:space="0" w:color="auto"/>
              <w:left w:val="single" w:sz="4" w:space="0" w:color="auto"/>
              <w:bottom w:val="single" w:sz="4" w:space="0" w:color="auto"/>
              <w:right w:val="single" w:sz="4" w:space="0" w:color="auto"/>
            </w:tcBorders>
          </w:tcPr>
          <w:p w:rsidR="00A53BD6" w:rsidRPr="00A53BD6" w:rsidRDefault="00A53BD6" w:rsidP="0065582E">
            <w:pPr>
              <w:pStyle w:val="aa"/>
              <w:jc w:val="center"/>
              <w:rPr>
                <w:color w:val="000000" w:themeColor="text1"/>
                <w:sz w:val="24"/>
                <w:szCs w:val="24"/>
              </w:rPr>
            </w:pPr>
            <w:r w:rsidRPr="00A53BD6">
              <w:rPr>
                <w:color w:val="000000" w:themeColor="text1"/>
                <w:sz w:val="24"/>
                <w:szCs w:val="24"/>
              </w:rPr>
              <w:t>Первая квалификационная категория</w:t>
            </w:r>
          </w:p>
        </w:tc>
        <w:tc>
          <w:tcPr>
            <w:tcW w:w="3402" w:type="dxa"/>
            <w:tcBorders>
              <w:top w:val="single" w:sz="4" w:space="0" w:color="auto"/>
              <w:left w:val="single" w:sz="4" w:space="0" w:color="auto"/>
              <w:bottom w:val="single" w:sz="4" w:space="0" w:color="auto"/>
              <w:right w:val="single" w:sz="4" w:space="0" w:color="auto"/>
            </w:tcBorders>
          </w:tcPr>
          <w:p w:rsidR="00F86269" w:rsidRPr="00F86269" w:rsidRDefault="00F86269" w:rsidP="00F86269">
            <w:pPr>
              <w:spacing w:after="160"/>
              <w:rPr>
                <w:rFonts w:eastAsia="Calibri"/>
                <w:sz w:val="28"/>
                <w:szCs w:val="28"/>
                <w:lang w:eastAsia="en-US"/>
              </w:rPr>
            </w:pPr>
            <w:r w:rsidRPr="00F86269">
              <w:rPr>
                <w:rFonts w:eastAsia="Calibri"/>
                <w:sz w:val="28"/>
                <w:szCs w:val="28"/>
                <w:lang w:eastAsia="en-US"/>
              </w:rPr>
              <w:t>2020г-ГБПО «Сергиев Посадский колледж», «Проектирование и реализация основных образовательных программ ПОО по профессии и специальности строительного профиля в соответствии с актуализированными ФГОС СПО по УГПС 08.00.00. Техника и технологии строительства»,72 часа;</w:t>
            </w:r>
          </w:p>
          <w:p w:rsidR="00F86269" w:rsidRDefault="00F86269" w:rsidP="0065582E">
            <w:pPr>
              <w:jc w:val="center"/>
              <w:rPr>
                <w:rFonts w:eastAsia="Calibri"/>
                <w:color w:val="000000" w:themeColor="text1"/>
                <w:sz w:val="24"/>
                <w:szCs w:val="24"/>
                <w:lang w:eastAsia="en-US"/>
              </w:rPr>
            </w:pPr>
          </w:p>
          <w:p w:rsidR="00A53BD6" w:rsidRPr="00A53BD6" w:rsidRDefault="00A53BD6" w:rsidP="0065582E">
            <w:pPr>
              <w:jc w:val="center"/>
              <w:rPr>
                <w:rFonts w:eastAsia="Calibri"/>
                <w:color w:val="000000" w:themeColor="text1"/>
                <w:sz w:val="24"/>
                <w:szCs w:val="24"/>
                <w:lang w:eastAsia="en-US"/>
              </w:rPr>
            </w:pPr>
            <w:r w:rsidRPr="00A53BD6">
              <w:rPr>
                <w:rFonts w:eastAsia="Calibri"/>
                <w:color w:val="000000" w:themeColor="text1"/>
                <w:sz w:val="24"/>
                <w:szCs w:val="24"/>
                <w:lang w:eastAsia="en-US"/>
              </w:rPr>
              <w:t xml:space="preserve">2018г КГБУ ДПО ЦРПО Красноярск, Организация электронного обучения с помощью платформы </w:t>
            </w:r>
            <w:r w:rsidRPr="00A53BD6">
              <w:rPr>
                <w:rFonts w:eastAsia="Calibri"/>
                <w:color w:val="000000" w:themeColor="text1"/>
                <w:sz w:val="24"/>
                <w:szCs w:val="24"/>
                <w:lang w:eastAsia="en-US"/>
              </w:rPr>
              <w:lastRenderedPageBreak/>
              <w:t>«Академия-Медиа 3,5» удост,72час.</w:t>
            </w:r>
          </w:p>
          <w:p w:rsidR="00A53BD6" w:rsidRPr="00A53BD6" w:rsidRDefault="00A53BD6" w:rsidP="0065582E">
            <w:pPr>
              <w:tabs>
                <w:tab w:val="left" w:pos="2557"/>
              </w:tabs>
              <w:jc w:val="center"/>
              <w:rPr>
                <w:rFonts w:eastAsia="Calibri"/>
                <w:color w:val="000000" w:themeColor="text1"/>
                <w:sz w:val="24"/>
                <w:szCs w:val="24"/>
                <w:lang w:eastAsia="en-US"/>
              </w:rPr>
            </w:pPr>
            <w:r w:rsidRPr="00A53BD6">
              <w:rPr>
                <w:rFonts w:eastAsia="Calibri"/>
                <w:color w:val="000000" w:themeColor="text1"/>
                <w:sz w:val="24"/>
                <w:szCs w:val="24"/>
                <w:lang w:eastAsia="en-US"/>
              </w:rPr>
              <w:t>2018г КГБПОУ «Красноярский строительный техникум» Повышение квалификации по компетенции «Сухое строительство и штукатурные работы».</w:t>
            </w:r>
          </w:p>
          <w:p w:rsidR="00A53BD6" w:rsidRPr="00A53BD6" w:rsidRDefault="00A53BD6" w:rsidP="0065582E">
            <w:pPr>
              <w:tabs>
                <w:tab w:val="left" w:pos="2557"/>
              </w:tabs>
              <w:jc w:val="center"/>
              <w:rPr>
                <w:rFonts w:eastAsia="Calibri"/>
                <w:color w:val="000000" w:themeColor="text1"/>
                <w:sz w:val="24"/>
                <w:szCs w:val="24"/>
                <w:lang w:eastAsia="en-US"/>
              </w:rPr>
            </w:pPr>
            <w:r w:rsidRPr="00A53BD6">
              <w:rPr>
                <w:rFonts w:eastAsia="Calibri"/>
                <w:color w:val="000000" w:themeColor="text1"/>
                <w:sz w:val="24"/>
                <w:szCs w:val="24"/>
                <w:lang w:eastAsia="en-US"/>
              </w:rPr>
              <w:t>2017г</w:t>
            </w:r>
          </w:p>
          <w:p w:rsidR="00A53BD6" w:rsidRPr="00A53BD6" w:rsidRDefault="00A53BD6" w:rsidP="0065582E">
            <w:pPr>
              <w:tabs>
                <w:tab w:val="left" w:pos="2557"/>
              </w:tabs>
              <w:jc w:val="center"/>
              <w:rPr>
                <w:rFonts w:eastAsia="Calibri"/>
                <w:color w:val="000000" w:themeColor="text1"/>
                <w:sz w:val="24"/>
                <w:szCs w:val="24"/>
                <w:lang w:eastAsia="en-US"/>
              </w:rPr>
            </w:pPr>
            <w:r w:rsidRPr="00A53BD6">
              <w:rPr>
                <w:rFonts w:eastAsia="Calibri"/>
                <w:color w:val="000000" w:themeColor="text1"/>
                <w:sz w:val="24"/>
                <w:szCs w:val="24"/>
                <w:lang w:eastAsia="en-US"/>
              </w:rPr>
              <w:t>КГБУ ДПО «Центр развития профессионального образования» по направлению «Механизмы медиации в профессиональном образовательном учреждении, 40 часов»</w:t>
            </w:r>
          </w:p>
          <w:p w:rsidR="00A53BD6" w:rsidRPr="00A53BD6" w:rsidRDefault="00A53BD6" w:rsidP="0065582E">
            <w:pPr>
              <w:tabs>
                <w:tab w:val="left" w:pos="2557"/>
              </w:tabs>
              <w:jc w:val="center"/>
              <w:rPr>
                <w:rFonts w:eastAsia="Calibri"/>
                <w:color w:val="000000" w:themeColor="text1"/>
                <w:sz w:val="24"/>
                <w:szCs w:val="24"/>
                <w:lang w:eastAsia="en-US"/>
              </w:rPr>
            </w:pPr>
            <w:r w:rsidRPr="00A53BD6">
              <w:rPr>
                <w:rFonts w:eastAsia="Calibri"/>
                <w:color w:val="000000" w:themeColor="text1"/>
                <w:sz w:val="24"/>
                <w:szCs w:val="24"/>
                <w:lang w:eastAsia="en-US"/>
              </w:rPr>
              <w:t>2018г</w:t>
            </w:r>
          </w:p>
          <w:p w:rsidR="00A53BD6" w:rsidRPr="00A53BD6" w:rsidRDefault="00A53BD6" w:rsidP="0065582E">
            <w:pPr>
              <w:tabs>
                <w:tab w:val="left" w:pos="2557"/>
              </w:tabs>
              <w:jc w:val="center"/>
              <w:rPr>
                <w:color w:val="000000" w:themeColor="text1"/>
                <w:sz w:val="24"/>
                <w:szCs w:val="24"/>
                <w:lang w:eastAsia="en-US"/>
              </w:rPr>
            </w:pPr>
            <w:r w:rsidRPr="00A53BD6">
              <w:rPr>
                <w:rFonts w:eastAsia="Calibri"/>
                <w:color w:val="000000" w:themeColor="text1"/>
                <w:sz w:val="24"/>
                <w:szCs w:val="24"/>
                <w:lang w:eastAsia="en-US"/>
              </w:rPr>
              <w:t>КГБПОУ «Красноярский педагогический колледж №1»</w:t>
            </w:r>
          </w:p>
          <w:p w:rsidR="00A53BD6" w:rsidRPr="00A53BD6" w:rsidRDefault="00A53BD6" w:rsidP="0065582E">
            <w:pPr>
              <w:tabs>
                <w:tab w:val="left" w:pos="2557"/>
              </w:tabs>
              <w:jc w:val="center"/>
              <w:rPr>
                <w:rFonts w:eastAsia="Calibri"/>
                <w:color w:val="000000" w:themeColor="text1"/>
                <w:sz w:val="24"/>
                <w:szCs w:val="24"/>
                <w:lang w:eastAsia="en-US"/>
              </w:rPr>
            </w:pPr>
            <w:r w:rsidRPr="00A53BD6">
              <w:rPr>
                <w:rFonts w:eastAsia="Calibri"/>
                <w:color w:val="000000" w:themeColor="text1"/>
                <w:sz w:val="24"/>
                <w:szCs w:val="24"/>
                <w:lang w:eastAsia="en-US"/>
              </w:rPr>
              <w:t>по программе: «Основы общей и профессиональной педагогики и психологии»</w:t>
            </w:r>
          </w:p>
          <w:p w:rsidR="00A53BD6" w:rsidRPr="00A53BD6" w:rsidRDefault="00A53BD6" w:rsidP="0065582E">
            <w:pPr>
              <w:jc w:val="center"/>
              <w:outlineLvl w:val="0"/>
              <w:rPr>
                <w:color w:val="000000" w:themeColor="text1"/>
                <w:sz w:val="24"/>
                <w:szCs w:val="24"/>
              </w:rPr>
            </w:pPr>
            <w:r w:rsidRPr="00A53BD6">
              <w:rPr>
                <w:rFonts w:eastAsia="Calibri"/>
                <w:color w:val="000000" w:themeColor="text1"/>
                <w:sz w:val="24"/>
                <w:szCs w:val="24"/>
                <w:lang w:eastAsia="en-US"/>
              </w:rPr>
              <w:t>18 часов</w:t>
            </w:r>
          </w:p>
        </w:tc>
      </w:tr>
      <w:tr w:rsidR="00A53BD6" w:rsidRPr="00A53BD6" w:rsidTr="00A53BD6">
        <w:trPr>
          <w:trHeight w:val="144"/>
          <w:jc w:val="center"/>
        </w:trPr>
        <w:tc>
          <w:tcPr>
            <w:tcW w:w="745" w:type="dxa"/>
            <w:tcBorders>
              <w:top w:val="single" w:sz="4" w:space="0" w:color="auto"/>
              <w:left w:val="single" w:sz="4" w:space="0" w:color="auto"/>
              <w:bottom w:val="single" w:sz="4" w:space="0" w:color="auto"/>
              <w:right w:val="single" w:sz="4" w:space="0" w:color="auto"/>
            </w:tcBorders>
          </w:tcPr>
          <w:p w:rsidR="00A53BD6" w:rsidRPr="00A53BD6" w:rsidRDefault="00A53BD6" w:rsidP="00A53BD6">
            <w:pPr>
              <w:pStyle w:val="ad"/>
              <w:numPr>
                <w:ilvl w:val="0"/>
                <w:numId w:val="24"/>
              </w:numPr>
              <w:spacing w:after="0" w:line="240" w:lineRule="auto"/>
              <w:ind w:left="0" w:firstLine="0"/>
              <w:outlineLvl w:val="0"/>
              <w:rPr>
                <w:rFonts w:ascii="Times New Roman" w:hAnsi="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A53BD6" w:rsidRPr="00A53BD6" w:rsidRDefault="00A53BD6" w:rsidP="0065582E">
            <w:pPr>
              <w:jc w:val="center"/>
              <w:outlineLvl w:val="0"/>
              <w:rPr>
                <w:color w:val="000000" w:themeColor="text1"/>
                <w:sz w:val="24"/>
                <w:szCs w:val="24"/>
              </w:rPr>
            </w:pPr>
            <w:r w:rsidRPr="00A53BD6">
              <w:rPr>
                <w:color w:val="000000" w:themeColor="text1"/>
                <w:sz w:val="24"/>
                <w:szCs w:val="24"/>
              </w:rPr>
              <w:t>Александрова Юлия Александровна</w:t>
            </w:r>
          </w:p>
        </w:tc>
        <w:tc>
          <w:tcPr>
            <w:tcW w:w="2119" w:type="dxa"/>
            <w:tcBorders>
              <w:top w:val="single" w:sz="4" w:space="0" w:color="auto"/>
              <w:left w:val="single" w:sz="4" w:space="0" w:color="auto"/>
              <w:bottom w:val="single" w:sz="4" w:space="0" w:color="auto"/>
              <w:right w:val="single" w:sz="4" w:space="0" w:color="auto"/>
            </w:tcBorders>
          </w:tcPr>
          <w:p w:rsidR="00A53BD6" w:rsidRPr="00A53BD6" w:rsidRDefault="00A53BD6" w:rsidP="0065582E">
            <w:pPr>
              <w:pStyle w:val="aa"/>
              <w:jc w:val="center"/>
              <w:rPr>
                <w:color w:val="000000" w:themeColor="text1"/>
                <w:sz w:val="24"/>
                <w:szCs w:val="24"/>
              </w:rPr>
            </w:pPr>
            <w:r w:rsidRPr="00A53BD6">
              <w:rPr>
                <w:rFonts w:eastAsia="Times New Roman"/>
                <w:color w:val="000000" w:themeColor="text1"/>
                <w:sz w:val="24"/>
                <w:szCs w:val="24"/>
                <w:lang w:eastAsia="ru-RU"/>
              </w:rPr>
              <w:t>Преподаватель русского языка, литературы</w:t>
            </w:r>
          </w:p>
        </w:tc>
        <w:tc>
          <w:tcPr>
            <w:tcW w:w="2972" w:type="dxa"/>
            <w:tcBorders>
              <w:top w:val="single" w:sz="4" w:space="0" w:color="auto"/>
              <w:left w:val="single" w:sz="4" w:space="0" w:color="auto"/>
              <w:bottom w:val="single" w:sz="4" w:space="0" w:color="auto"/>
              <w:right w:val="single" w:sz="4" w:space="0" w:color="auto"/>
            </w:tcBorders>
          </w:tcPr>
          <w:p w:rsidR="00A53BD6" w:rsidRPr="00A53BD6" w:rsidRDefault="00A53BD6" w:rsidP="0065582E">
            <w:pPr>
              <w:pStyle w:val="aa"/>
              <w:jc w:val="center"/>
              <w:rPr>
                <w:color w:val="000000" w:themeColor="text1"/>
                <w:sz w:val="24"/>
                <w:szCs w:val="24"/>
              </w:rPr>
            </w:pPr>
            <w:r w:rsidRPr="00A53BD6">
              <w:rPr>
                <w:color w:val="000000" w:themeColor="text1"/>
                <w:sz w:val="24"/>
                <w:szCs w:val="24"/>
              </w:rPr>
              <w:t>ВПО Томский государственный университет; учитель русского языка и литературы</w:t>
            </w:r>
          </w:p>
        </w:tc>
        <w:tc>
          <w:tcPr>
            <w:tcW w:w="3257" w:type="dxa"/>
            <w:tcBorders>
              <w:top w:val="single" w:sz="4" w:space="0" w:color="auto"/>
              <w:left w:val="single" w:sz="4" w:space="0" w:color="auto"/>
              <w:bottom w:val="single" w:sz="4" w:space="0" w:color="auto"/>
              <w:right w:val="single" w:sz="4" w:space="0" w:color="auto"/>
            </w:tcBorders>
          </w:tcPr>
          <w:p w:rsidR="00A53BD6" w:rsidRPr="00A53BD6" w:rsidRDefault="00A53BD6" w:rsidP="0065582E">
            <w:pPr>
              <w:pStyle w:val="aa"/>
              <w:jc w:val="center"/>
              <w:rPr>
                <w:color w:val="000000" w:themeColor="text1"/>
                <w:sz w:val="24"/>
                <w:szCs w:val="24"/>
              </w:rPr>
            </w:pPr>
            <w:r w:rsidRPr="00A53BD6">
              <w:rPr>
                <w:color w:val="000000" w:themeColor="text1"/>
                <w:sz w:val="24"/>
                <w:szCs w:val="24"/>
              </w:rPr>
              <w:t>Принята на работу 01.02 2018г</w:t>
            </w:r>
          </w:p>
        </w:tc>
        <w:tc>
          <w:tcPr>
            <w:tcW w:w="3402" w:type="dxa"/>
            <w:tcBorders>
              <w:top w:val="single" w:sz="4" w:space="0" w:color="auto"/>
              <w:left w:val="single" w:sz="4" w:space="0" w:color="auto"/>
              <w:bottom w:val="single" w:sz="4" w:space="0" w:color="auto"/>
              <w:right w:val="single" w:sz="4" w:space="0" w:color="auto"/>
            </w:tcBorders>
          </w:tcPr>
          <w:p w:rsidR="00F86269" w:rsidRPr="00F86269" w:rsidRDefault="00F86269" w:rsidP="00F86269">
            <w:pPr>
              <w:spacing w:after="160"/>
              <w:rPr>
                <w:rFonts w:eastAsia="Calibri"/>
                <w:sz w:val="28"/>
                <w:szCs w:val="28"/>
                <w:lang w:eastAsia="en-US"/>
              </w:rPr>
            </w:pPr>
            <w:r w:rsidRPr="00F86269">
              <w:rPr>
                <w:rFonts w:eastAsia="Calibri"/>
                <w:sz w:val="28"/>
                <w:szCs w:val="28"/>
                <w:lang w:eastAsia="en-US"/>
              </w:rPr>
              <w:t>2020г КГБУ ДПО ЦРПО Красноярск, Технология дистанционного образования,72 часа;</w:t>
            </w:r>
          </w:p>
          <w:p w:rsidR="00A53BD6" w:rsidRPr="00A53BD6" w:rsidRDefault="00A53BD6" w:rsidP="0065582E">
            <w:pPr>
              <w:jc w:val="center"/>
              <w:rPr>
                <w:color w:val="000000" w:themeColor="text1"/>
                <w:sz w:val="24"/>
                <w:szCs w:val="24"/>
              </w:rPr>
            </w:pPr>
            <w:r w:rsidRPr="00A53BD6">
              <w:rPr>
                <w:color w:val="000000" w:themeColor="text1"/>
                <w:sz w:val="24"/>
                <w:szCs w:val="24"/>
              </w:rPr>
              <w:t xml:space="preserve">2018г КГБУ ДПО ЦРПО Красноярск, Организация электронного обучения с помощью платформы «Академия-Медиа 3,5» </w:t>
            </w:r>
            <w:r w:rsidRPr="00A53BD6">
              <w:rPr>
                <w:color w:val="000000" w:themeColor="text1"/>
                <w:sz w:val="24"/>
                <w:szCs w:val="24"/>
              </w:rPr>
              <w:lastRenderedPageBreak/>
              <w:t>удост,72час.</w:t>
            </w:r>
          </w:p>
          <w:p w:rsidR="00A53BD6" w:rsidRPr="00A53BD6" w:rsidRDefault="00A53BD6" w:rsidP="0065582E">
            <w:pPr>
              <w:jc w:val="center"/>
              <w:outlineLvl w:val="0"/>
              <w:rPr>
                <w:color w:val="000000" w:themeColor="text1"/>
                <w:sz w:val="24"/>
                <w:szCs w:val="24"/>
              </w:rPr>
            </w:pPr>
            <w:r w:rsidRPr="00A53BD6">
              <w:rPr>
                <w:color w:val="000000" w:themeColor="text1"/>
                <w:sz w:val="24"/>
                <w:szCs w:val="24"/>
              </w:rPr>
              <w:t>2018 ЦРПО «Организация самостоятельной работы студентов»,36часов</w:t>
            </w:r>
          </w:p>
        </w:tc>
      </w:tr>
      <w:tr w:rsidR="00A53BD6" w:rsidRPr="00A53BD6" w:rsidTr="00A53BD6">
        <w:trPr>
          <w:trHeight w:val="144"/>
          <w:jc w:val="center"/>
        </w:trPr>
        <w:tc>
          <w:tcPr>
            <w:tcW w:w="745" w:type="dxa"/>
            <w:tcBorders>
              <w:top w:val="single" w:sz="4" w:space="0" w:color="auto"/>
              <w:left w:val="single" w:sz="4" w:space="0" w:color="auto"/>
              <w:bottom w:val="single" w:sz="4" w:space="0" w:color="auto"/>
              <w:right w:val="single" w:sz="4" w:space="0" w:color="auto"/>
            </w:tcBorders>
          </w:tcPr>
          <w:p w:rsidR="00A53BD6" w:rsidRPr="00A53BD6" w:rsidRDefault="00A53BD6" w:rsidP="00A53BD6">
            <w:pPr>
              <w:pStyle w:val="ad"/>
              <w:numPr>
                <w:ilvl w:val="0"/>
                <w:numId w:val="24"/>
              </w:numPr>
              <w:spacing w:after="0" w:line="240" w:lineRule="auto"/>
              <w:ind w:left="0" w:firstLine="0"/>
              <w:outlineLvl w:val="0"/>
              <w:rPr>
                <w:rFonts w:ascii="Times New Roman" w:hAnsi="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A53BD6" w:rsidRPr="00A53BD6" w:rsidRDefault="00A53BD6" w:rsidP="0065582E">
            <w:pPr>
              <w:jc w:val="center"/>
              <w:outlineLvl w:val="0"/>
              <w:rPr>
                <w:color w:val="000000" w:themeColor="text1"/>
                <w:sz w:val="24"/>
                <w:szCs w:val="24"/>
              </w:rPr>
            </w:pPr>
            <w:r w:rsidRPr="00A53BD6">
              <w:rPr>
                <w:color w:val="000000" w:themeColor="text1"/>
                <w:sz w:val="24"/>
                <w:szCs w:val="24"/>
              </w:rPr>
              <w:t>Белоусова Нина Владимировна</w:t>
            </w:r>
          </w:p>
          <w:p w:rsidR="00A53BD6" w:rsidRPr="00A53BD6" w:rsidRDefault="00A53BD6" w:rsidP="0065582E">
            <w:pPr>
              <w:jc w:val="center"/>
              <w:outlineLvl w:val="0"/>
              <w:rPr>
                <w:color w:val="000000" w:themeColor="text1"/>
                <w:sz w:val="24"/>
                <w:szCs w:val="24"/>
              </w:rPr>
            </w:pPr>
            <w:r w:rsidRPr="00A53BD6">
              <w:rPr>
                <w:color w:val="000000" w:themeColor="text1"/>
                <w:sz w:val="24"/>
                <w:szCs w:val="24"/>
              </w:rPr>
              <w:t>Штатный преподаватель</w:t>
            </w:r>
          </w:p>
        </w:tc>
        <w:tc>
          <w:tcPr>
            <w:tcW w:w="2119" w:type="dxa"/>
            <w:tcBorders>
              <w:top w:val="single" w:sz="4" w:space="0" w:color="auto"/>
              <w:left w:val="single" w:sz="4" w:space="0" w:color="auto"/>
              <w:bottom w:val="single" w:sz="4" w:space="0" w:color="auto"/>
              <w:right w:val="single" w:sz="4" w:space="0" w:color="auto"/>
            </w:tcBorders>
          </w:tcPr>
          <w:p w:rsidR="00A53BD6" w:rsidRPr="00A53BD6" w:rsidRDefault="00A53BD6" w:rsidP="0065582E">
            <w:pPr>
              <w:pStyle w:val="aa"/>
              <w:jc w:val="center"/>
              <w:rPr>
                <w:color w:val="000000" w:themeColor="text1"/>
                <w:sz w:val="24"/>
                <w:szCs w:val="24"/>
              </w:rPr>
            </w:pPr>
            <w:r w:rsidRPr="00A53BD6">
              <w:rPr>
                <w:color w:val="000000" w:themeColor="text1"/>
                <w:sz w:val="24"/>
                <w:szCs w:val="24"/>
              </w:rPr>
              <w:t>Электротехника;техническое черчение;Охрана труда; Рисование; Спецтехнология;Основы законодательства;</w:t>
            </w:r>
          </w:p>
        </w:tc>
        <w:tc>
          <w:tcPr>
            <w:tcW w:w="2972" w:type="dxa"/>
            <w:tcBorders>
              <w:top w:val="single" w:sz="4" w:space="0" w:color="auto"/>
              <w:left w:val="single" w:sz="4" w:space="0" w:color="auto"/>
              <w:bottom w:val="single" w:sz="4" w:space="0" w:color="auto"/>
              <w:right w:val="single" w:sz="4" w:space="0" w:color="auto"/>
            </w:tcBorders>
          </w:tcPr>
          <w:p w:rsidR="00A53BD6" w:rsidRPr="00A53BD6" w:rsidRDefault="00A53BD6" w:rsidP="0065582E">
            <w:pPr>
              <w:pStyle w:val="aa"/>
              <w:jc w:val="center"/>
              <w:rPr>
                <w:color w:val="000000" w:themeColor="text1"/>
                <w:sz w:val="24"/>
                <w:szCs w:val="24"/>
              </w:rPr>
            </w:pPr>
            <w:r w:rsidRPr="00A53BD6">
              <w:rPr>
                <w:color w:val="000000" w:themeColor="text1"/>
                <w:sz w:val="24"/>
                <w:szCs w:val="24"/>
              </w:rPr>
              <w:t>Красноярский инженерно-строительный институт;инженер-строитель.</w:t>
            </w:r>
          </w:p>
        </w:tc>
        <w:tc>
          <w:tcPr>
            <w:tcW w:w="3257" w:type="dxa"/>
            <w:tcBorders>
              <w:top w:val="single" w:sz="4" w:space="0" w:color="auto"/>
              <w:left w:val="single" w:sz="4" w:space="0" w:color="auto"/>
              <w:bottom w:val="single" w:sz="4" w:space="0" w:color="auto"/>
              <w:right w:val="single" w:sz="4" w:space="0" w:color="auto"/>
            </w:tcBorders>
          </w:tcPr>
          <w:p w:rsidR="00A53BD6" w:rsidRPr="00A53BD6" w:rsidRDefault="00A53BD6" w:rsidP="0065582E">
            <w:pPr>
              <w:pStyle w:val="aa"/>
              <w:jc w:val="center"/>
              <w:rPr>
                <w:color w:val="000000" w:themeColor="text1"/>
                <w:sz w:val="24"/>
                <w:szCs w:val="24"/>
              </w:rPr>
            </w:pPr>
            <w:r w:rsidRPr="00A53BD6">
              <w:rPr>
                <w:color w:val="000000" w:themeColor="text1"/>
                <w:sz w:val="24"/>
                <w:szCs w:val="24"/>
              </w:rPr>
              <w:t>Первая квалификационная категория</w:t>
            </w:r>
          </w:p>
        </w:tc>
        <w:tc>
          <w:tcPr>
            <w:tcW w:w="3402" w:type="dxa"/>
            <w:tcBorders>
              <w:top w:val="single" w:sz="4" w:space="0" w:color="auto"/>
              <w:left w:val="single" w:sz="4" w:space="0" w:color="auto"/>
              <w:bottom w:val="single" w:sz="4" w:space="0" w:color="auto"/>
              <w:right w:val="single" w:sz="4" w:space="0" w:color="auto"/>
            </w:tcBorders>
          </w:tcPr>
          <w:p w:rsidR="00F86269" w:rsidRPr="00F86269" w:rsidRDefault="00F86269" w:rsidP="00F86269">
            <w:pPr>
              <w:tabs>
                <w:tab w:val="left" w:pos="2557"/>
              </w:tabs>
              <w:spacing w:after="160" w:line="254" w:lineRule="auto"/>
              <w:rPr>
                <w:rFonts w:eastAsia="Calibri"/>
                <w:sz w:val="28"/>
                <w:szCs w:val="28"/>
                <w:lang w:eastAsia="en-US"/>
              </w:rPr>
            </w:pPr>
            <w:r w:rsidRPr="00F86269">
              <w:rPr>
                <w:rFonts w:eastAsia="Calibri"/>
                <w:sz w:val="28"/>
                <w:szCs w:val="28"/>
                <w:lang w:eastAsia="en-US"/>
              </w:rPr>
              <w:t>Февраль 2020г НОЧУ «Финансово-промышленный университет «Синергия». «Педагог профессионального образования» 252часа</w:t>
            </w:r>
          </w:p>
          <w:p w:rsidR="00A53BD6" w:rsidRPr="00A53BD6" w:rsidRDefault="00A53BD6" w:rsidP="0065582E">
            <w:pPr>
              <w:jc w:val="center"/>
              <w:outlineLvl w:val="0"/>
              <w:rPr>
                <w:color w:val="000000" w:themeColor="text1"/>
                <w:sz w:val="24"/>
                <w:szCs w:val="24"/>
              </w:rPr>
            </w:pPr>
            <w:r w:rsidRPr="00A53BD6">
              <w:rPr>
                <w:color w:val="000000" w:themeColor="text1"/>
                <w:sz w:val="24"/>
                <w:szCs w:val="24"/>
              </w:rPr>
              <w:t>2018гПедколледж №1</w:t>
            </w:r>
          </w:p>
          <w:p w:rsidR="00A53BD6" w:rsidRPr="00A53BD6" w:rsidRDefault="00A53BD6" w:rsidP="0065582E">
            <w:pPr>
              <w:jc w:val="center"/>
              <w:outlineLvl w:val="0"/>
              <w:rPr>
                <w:color w:val="000000" w:themeColor="text1"/>
                <w:sz w:val="24"/>
                <w:szCs w:val="24"/>
              </w:rPr>
            </w:pPr>
            <w:r w:rsidRPr="00A53BD6">
              <w:rPr>
                <w:color w:val="000000" w:themeColor="text1"/>
                <w:sz w:val="24"/>
                <w:szCs w:val="24"/>
              </w:rPr>
              <w:t>«Основы педагогики и психологии»,18 час.</w:t>
            </w:r>
          </w:p>
        </w:tc>
      </w:tr>
      <w:tr w:rsidR="00F86269" w:rsidRPr="00A53BD6" w:rsidTr="00A53BD6">
        <w:trPr>
          <w:trHeight w:val="144"/>
          <w:jc w:val="center"/>
        </w:trPr>
        <w:tc>
          <w:tcPr>
            <w:tcW w:w="745"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d"/>
              <w:numPr>
                <w:ilvl w:val="0"/>
                <w:numId w:val="24"/>
              </w:numPr>
              <w:spacing w:after="0" w:line="240" w:lineRule="auto"/>
              <w:ind w:left="0" w:firstLine="0"/>
              <w:outlineLvl w:val="0"/>
              <w:rPr>
                <w:rFonts w:ascii="Times New Roman" w:hAnsi="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jc w:val="center"/>
              <w:outlineLvl w:val="0"/>
              <w:rPr>
                <w:color w:val="000000" w:themeColor="text1"/>
                <w:sz w:val="24"/>
                <w:szCs w:val="24"/>
              </w:rPr>
            </w:pPr>
            <w:r w:rsidRPr="00F86269">
              <w:rPr>
                <w:sz w:val="28"/>
                <w:szCs w:val="28"/>
              </w:rPr>
              <w:t>Беляуш Юлия Васильевна</w:t>
            </w:r>
          </w:p>
        </w:tc>
        <w:tc>
          <w:tcPr>
            <w:tcW w:w="2119"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a"/>
              <w:jc w:val="center"/>
              <w:rPr>
                <w:color w:val="000000" w:themeColor="text1"/>
                <w:sz w:val="24"/>
                <w:szCs w:val="24"/>
              </w:rPr>
            </w:pPr>
            <w:r w:rsidRPr="00F86269">
              <w:rPr>
                <w:rFonts w:eastAsia="Times New Roman"/>
                <w:sz w:val="28"/>
                <w:szCs w:val="28"/>
                <w:lang w:eastAsia="ru-RU"/>
              </w:rPr>
              <w:t>Беляуш Юлия Васильевна</w:t>
            </w:r>
          </w:p>
        </w:tc>
        <w:tc>
          <w:tcPr>
            <w:tcW w:w="2972"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a"/>
              <w:jc w:val="center"/>
              <w:rPr>
                <w:color w:val="000000" w:themeColor="text1"/>
                <w:sz w:val="24"/>
                <w:szCs w:val="24"/>
              </w:rPr>
            </w:pPr>
          </w:p>
        </w:tc>
        <w:tc>
          <w:tcPr>
            <w:tcW w:w="3257" w:type="dxa"/>
            <w:tcBorders>
              <w:top w:val="single" w:sz="4" w:space="0" w:color="auto"/>
              <w:left w:val="single" w:sz="4" w:space="0" w:color="auto"/>
              <w:bottom w:val="single" w:sz="4" w:space="0" w:color="auto"/>
              <w:right w:val="single" w:sz="4" w:space="0" w:color="auto"/>
            </w:tcBorders>
          </w:tcPr>
          <w:p w:rsidR="00F86269" w:rsidRPr="00F86269" w:rsidRDefault="00F86269" w:rsidP="00F86269">
            <w:pPr>
              <w:rPr>
                <w:sz w:val="28"/>
                <w:szCs w:val="28"/>
              </w:rPr>
            </w:pPr>
            <w:r>
              <w:rPr>
                <w:color w:val="000000" w:themeColor="text1"/>
                <w:sz w:val="24"/>
                <w:szCs w:val="24"/>
              </w:rPr>
              <w:tab/>
            </w:r>
            <w:r w:rsidRPr="00F86269">
              <w:rPr>
                <w:sz w:val="28"/>
                <w:szCs w:val="28"/>
              </w:rPr>
              <w:t>Принята на работу</w:t>
            </w:r>
          </w:p>
          <w:p w:rsidR="00F86269" w:rsidRPr="00A53BD6" w:rsidRDefault="00F86269" w:rsidP="00F86269">
            <w:pPr>
              <w:pStyle w:val="aa"/>
              <w:tabs>
                <w:tab w:val="left" w:pos="840"/>
              </w:tabs>
              <w:rPr>
                <w:color w:val="000000" w:themeColor="text1"/>
                <w:sz w:val="24"/>
                <w:szCs w:val="24"/>
              </w:rPr>
            </w:pPr>
            <w:r w:rsidRPr="00F86269">
              <w:rPr>
                <w:rFonts w:eastAsia="Times New Roman"/>
                <w:sz w:val="28"/>
                <w:szCs w:val="28"/>
                <w:lang w:eastAsia="ru-RU"/>
              </w:rPr>
              <w:t>11.10.2018г</w:t>
            </w:r>
          </w:p>
        </w:tc>
        <w:tc>
          <w:tcPr>
            <w:tcW w:w="3402" w:type="dxa"/>
            <w:tcBorders>
              <w:top w:val="single" w:sz="4" w:space="0" w:color="auto"/>
              <w:left w:val="single" w:sz="4" w:space="0" w:color="auto"/>
              <w:bottom w:val="single" w:sz="4" w:space="0" w:color="auto"/>
              <w:right w:val="single" w:sz="4" w:space="0" w:color="auto"/>
            </w:tcBorders>
          </w:tcPr>
          <w:p w:rsidR="00F86269" w:rsidRPr="00F86269" w:rsidRDefault="00F86269" w:rsidP="00F86269">
            <w:pPr>
              <w:tabs>
                <w:tab w:val="left" w:pos="2557"/>
              </w:tabs>
              <w:spacing w:after="160" w:line="254" w:lineRule="auto"/>
              <w:rPr>
                <w:rFonts w:eastAsia="Calibri"/>
                <w:sz w:val="28"/>
                <w:szCs w:val="28"/>
                <w:lang w:eastAsia="en-US"/>
              </w:rPr>
            </w:pPr>
            <w:r w:rsidRPr="00F86269">
              <w:rPr>
                <w:rFonts w:eastAsia="Calibri"/>
                <w:sz w:val="28"/>
                <w:szCs w:val="28"/>
                <w:lang w:eastAsia="en-US"/>
              </w:rPr>
              <w:t>2020гЦРПО «Приоритеты деятельности колледжа в контексте системных изменений профессионального образования»,72 час;</w:t>
            </w:r>
          </w:p>
          <w:p w:rsidR="00F86269" w:rsidRDefault="00F86269" w:rsidP="00F86269">
            <w:pPr>
              <w:tabs>
                <w:tab w:val="left" w:pos="2557"/>
              </w:tabs>
              <w:rPr>
                <w:sz w:val="28"/>
                <w:szCs w:val="28"/>
              </w:rPr>
            </w:pPr>
            <w:r>
              <w:rPr>
                <w:sz w:val="28"/>
                <w:szCs w:val="28"/>
              </w:rPr>
              <w:t>2019г ООО Центр инновационного образования и воспитания «Практика суицидального поведения об-ся в целях реализации мероприятий   в рамках «Десятилетие детства»,48 часов.</w:t>
            </w:r>
          </w:p>
          <w:p w:rsidR="00F86269" w:rsidRPr="00BB0FA0" w:rsidRDefault="00F86269" w:rsidP="00F86269">
            <w:pPr>
              <w:tabs>
                <w:tab w:val="left" w:pos="2443"/>
              </w:tabs>
              <w:ind w:right="855"/>
              <w:rPr>
                <w:sz w:val="28"/>
                <w:szCs w:val="28"/>
              </w:rPr>
            </w:pPr>
            <w:r>
              <w:rPr>
                <w:sz w:val="28"/>
                <w:szCs w:val="28"/>
              </w:rPr>
              <w:lastRenderedPageBreak/>
              <w:t>2019г</w:t>
            </w:r>
          </w:p>
          <w:p w:rsidR="00F86269" w:rsidRPr="00BB0FA0" w:rsidRDefault="00F86269" w:rsidP="00F86269">
            <w:pPr>
              <w:tabs>
                <w:tab w:val="left" w:pos="2443"/>
              </w:tabs>
              <w:ind w:right="855"/>
              <w:rPr>
                <w:sz w:val="28"/>
                <w:szCs w:val="28"/>
              </w:rPr>
            </w:pPr>
            <w:r w:rsidRPr="00BB0FA0">
              <w:rPr>
                <w:sz w:val="28"/>
                <w:szCs w:val="28"/>
              </w:rPr>
              <w:t>КГБПОУ «Красноярский педагогический колледж №1»</w:t>
            </w:r>
          </w:p>
          <w:p w:rsidR="00F86269" w:rsidRPr="00BB0FA0" w:rsidRDefault="00F86269" w:rsidP="00F86269">
            <w:pPr>
              <w:tabs>
                <w:tab w:val="left" w:pos="2443"/>
              </w:tabs>
              <w:ind w:right="855"/>
              <w:rPr>
                <w:sz w:val="28"/>
                <w:szCs w:val="28"/>
              </w:rPr>
            </w:pPr>
            <w:r w:rsidRPr="00BB0FA0">
              <w:rPr>
                <w:sz w:val="28"/>
                <w:szCs w:val="28"/>
              </w:rPr>
              <w:t>по программе: «Основы общей и профессиональной педагогики и психологии»</w:t>
            </w:r>
          </w:p>
          <w:p w:rsidR="00F86269" w:rsidRPr="00BB0FA0" w:rsidRDefault="00F86269" w:rsidP="00F86269">
            <w:pPr>
              <w:tabs>
                <w:tab w:val="left" w:pos="2557"/>
              </w:tabs>
              <w:rPr>
                <w:sz w:val="28"/>
                <w:szCs w:val="28"/>
              </w:rPr>
            </w:pPr>
            <w:r>
              <w:rPr>
                <w:sz w:val="28"/>
                <w:szCs w:val="28"/>
              </w:rPr>
              <w:t>18 часов</w:t>
            </w:r>
          </w:p>
        </w:tc>
      </w:tr>
      <w:tr w:rsidR="00F86269" w:rsidRPr="00A53BD6" w:rsidTr="00A53BD6">
        <w:trPr>
          <w:trHeight w:val="144"/>
          <w:jc w:val="center"/>
        </w:trPr>
        <w:tc>
          <w:tcPr>
            <w:tcW w:w="745"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d"/>
              <w:numPr>
                <w:ilvl w:val="0"/>
                <w:numId w:val="24"/>
              </w:numPr>
              <w:spacing w:after="0" w:line="240" w:lineRule="auto"/>
              <w:ind w:left="0" w:firstLine="0"/>
              <w:outlineLvl w:val="0"/>
              <w:rPr>
                <w:rFonts w:ascii="Times New Roman" w:hAnsi="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jc w:val="center"/>
              <w:outlineLvl w:val="0"/>
              <w:rPr>
                <w:color w:val="000000" w:themeColor="text1"/>
                <w:sz w:val="24"/>
                <w:szCs w:val="24"/>
              </w:rPr>
            </w:pPr>
            <w:r w:rsidRPr="00A53BD6">
              <w:rPr>
                <w:color w:val="000000" w:themeColor="text1"/>
                <w:sz w:val="24"/>
                <w:szCs w:val="24"/>
              </w:rPr>
              <w:t>Бугрин</w:t>
            </w:r>
          </w:p>
          <w:p w:rsidR="00F86269" w:rsidRPr="00A53BD6" w:rsidRDefault="00F86269" w:rsidP="00F86269">
            <w:pPr>
              <w:jc w:val="center"/>
              <w:outlineLvl w:val="0"/>
              <w:rPr>
                <w:color w:val="000000" w:themeColor="text1"/>
                <w:sz w:val="24"/>
                <w:szCs w:val="24"/>
              </w:rPr>
            </w:pPr>
            <w:r w:rsidRPr="00A53BD6">
              <w:rPr>
                <w:color w:val="000000" w:themeColor="text1"/>
                <w:sz w:val="24"/>
                <w:szCs w:val="24"/>
              </w:rPr>
              <w:t>Василий</w:t>
            </w:r>
          </w:p>
          <w:p w:rsidR="00F86269" w:rsidRPr="00A53BD6" w:rsidRDefault="00F86269" w:rsidP="00F86269">
            <w:pPr>
              <w:jc w:val="center"/>
              <w:outlineLvl w:val="0"/>
              <w:rPr>
                <w:color w:val="000000" w:themeColor="text1"/>
                <w:sz w:val="24"/>
                <w:szCs w:val="24"/>
              </w:rPr>
            </w:pPr>
            <w:r w:rsidRPr="00A53BD6">
              <w:rPr>
                <w:color w:val="000000" w:themeColor="text1"/>
                <w:sz w:val="24"/>
                <w:szCs w:val="24"/>
              </w:rPr>
              <w:t>Захарович</w:t>
            </w:r>
          </w:p>
          <w:p w:rsidR="00F86269" w:rsidRPr="00A53BD6" w:rsidRDefault="00F86269" w:rsidP="00F86269">
            <w:pPr>
              <w:jc w:val="center"/>
              <w:outlineLvl w:val="0"/>
              <w:rPr>
                <w:color w:val="000000" w:themeColor="text1"/>
                <w:sz w:val="24"/>
                <w:szCs w:val="24"/>
              </w:rPr>
            </w:pPr>
          </w:p>
          <w:p w:rsidR="00F86269" w:rsidRPr="00A53BD6" w:rsidRDefault="00F86269" w:rsidP="00F86269">
            <w:pPr>
              <w:jc w:val="center"/>
              <w:outlineLvl w:val="0"/>
              <w:rPr>
                <w:color w:val="000000" w:themeColor="text1"/>
                <w:sz w:val="24"/>
                <w:szCs w:val="24"/>
              </w:rPr>
            </w:pPr>
            <w:r w:rsidRPr="00A53BD6">
              <w:rPr>
                <w:color w:val="000000" w:themeColor="text1"/>
                <w:sz w:val="24"/>
                <w:szCs w:val="24"/>
              </w:rPr>
              <w:t>Штатный руководитель физического воспитания</w:t>
            </w:r>
          </w:p>
        </w:tc>
        <w:tc>
          <w:tcPr>
            <w:tcW w:w="2119"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a"/>
              <w:jc w:val="center"/>
              <w:rPr>
                <w:color w:val="000000" w:themeColor="text1"/>
                <w:sz w:val="24"/>
                <w:szCs w:val="24"/>
              </w:rPr>
            </w:pPr>
            <w:r w:rsidRPr="00A53BD6">
              <w:rPr>
                <w:color w:val="000000" w:themeColor="text1"/>
                <w:sz w:val="24"/>
                <w:szCs w:val="24"/>
              </w:rPr>
              <w:t>Физическая культура</w:t>
            </w:r>
          </w:p>
        </w:tc>
        <w:tc>
          <w:tcPr>
            <w:tcW w:w="2972"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a"/>
              <w:jc w:val="center"/>
              <w:rPr>
                <w:color w:val="000000" w:themeColor="text1"/>
                <w:sz w:val="24"/>
                <w:szCs w:val="24"/>
              </w:rPr>
            </w:pPr>
            <w:r w:rsidRPr="00A53BD6">
              <w:rPr>
                <w:color w:val="000000" w:themeColor="text1"/>
                <w:sz w:val="24"/>
                <w:szCs w:val="24"/>
              </w:rPr>
              <w:t>Красноярский педагогический институт; учитель физического воспитания; физическое воспитание;</w:t>
            </w:r>
          </w:p>
          <w:p w:rsidR="00F86269" w:rsidRPr="00A53BD6" w:rsidRDefault="00F86269" w:rsidP="00F86269">
            <w:pPr>
              <w:pStyle w:val="aa"/>
              <w:jc w:val="center"/>
              <w:rPr>
                <w:color w:val="000000" w:themeColor="text1"/>
                <w:sz w:val="24"/>
                <w:szCs w:val="24"/>
              </w:rPr>
            </w:pPr>
            <w:r w:rsidRPr="00A53BD6">
              <w:rPr>
                <w:color w:val="000000" w:themeColor="text1"/>
                <w:sz w:val="24"/>
                <w:szCs w:val="24"/>
              </w:rPr>
              <w:t>1980г.</w:t>
            </w:r>
          </w:p>
        </w:tc>
        <w:tc>
          <w:tcPr>
            <w:tcW w:w="3257"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a"/>
              <w:jc w:val="center"/>
              <w:rPr>
                <w:color w:val="000000" w:themeColor="text1"/>
                <w:sz w:val="24"/>
                <w:szCs w:val="24"/>
              </w:rPr>
            </w:pPr>
            <w:r w:rsidRPr="00A53BD6">
              <w:rPr>
                <w:color w:val="000000" w:themeColor="text1"/>
                <w:sz w:val="24"/>
                <w:szCs w:val="24"/>
              </w:rPr>
              <w:t>Нагрудный знак «Отличник народного просвещения»</w:t>
            </w:r>
          </w:p>
          <w:p w:rsidR="00F86269" w:rsidRPr="00A53BD6" w:rsidRDefault="00F86269" w:rsidP="00F86269">
            <w:pPr>
              <w:pStyle w:val="aa"/>
              <w:jc w:val="center"/>
              <w:rPr>
                <w:color w:val="000000" w:themeColor="text1"/>
                <w:sz w:val="24"/>
                <w:szCs w:val="24"/>
              </w:rPr>
            </w:pPr>
          </w:p>
          <w:p w:rsidR="00F86269" w:rsidRPr="00A53BD6" w:rsidRDefault="00F86269" w:rsidP="00F86269">
            <w:pPr>
              <w:pStyle w:val="aa"/>
              <w:jc w:val="center"/>
              <w:rPr>
                <w:color w:val="000000" w:themeColor="text1"/>
                <w:sz w:val="24"/>
                <w:szCs w:val="24"/>
              </w:rPr>
            </w:pPr>
            <w:r w:rsidRPr="00A53BD6">
              <w:rPr>
                <w:color w:val="000000" w:themeColor="text1"/>
                <w:sz w:val="24"/>
                <w:szCs w:val="24"/>
              </w:rPr>
              <w:t>Высшая квалификационная категория</w:t>
            </w:r>
          </w:p>
        </w:tc>
        <w:tc>
          <w:tcPr>
            <w:tcW w:w="3402"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jc w:val="center"/>
              <w:outlineLvl w:val="0"/>
              <w:rPr>
                <w:color w:val="000000" w:themeColor="text1"/>
                <w:sz w:val="24"/>
                <w:szCs w:val="24"/>
              </w:rPr>
            </w:pPr>
            <w:r w:rsidRPr="00A53BD6">
              <w:rPr>
                <w:color w:val="000000" w:themeColor="text1"/>
                <w:sz w:val="24"/>
                <w:szCs w:val="24"/>
              </w:rPr>
              <w:t>2018гПедколледж №1</w:t>
            </w:r>
          </w:p>
          <w:p w:rsidR="00F86269" w:rsidRPr="00A53BD6" w:rsidRDefault="00F86269" w:rsidP="00F86269">
            <w:pPr>
              <w:jc w:val="center"/>
              <w:outlineLvl w:val="0"/>
              <w:rPr>
                <w:color w:val="000000" w:themeColor="text1"/>
                <w:sz w:val="24"/>
                <w:szCs w:val="24"/>
              </w:rPr>
            </w:pPr>
            <w:r w:rsidRPr="00A53BD6">
              <w:rPr>
                <w:color w:val="000000" w:themeColor="text1"/>
                <w:sz w:val="24"/>
                <w:szCs w:val="24"/>
              </w:rPr>
              <w:t>«Основы педагогики и психологии»,18 час.</w:t>
            </w:r>
          </w:p>
          <w:p w:rsidR="00F86269" w:rsidRPr="00A53BD6" w:rsidRDefault="00F86269" w:rsidP="00F86269">
            <w:pPr>
              <w:jc w:val="center"/>
              <w:outlineLvl w:val="0"/>
              <w:rPr>
                <w:color w:val="000000" w:themeColor="text1"/>
                <w:sz w:val="24"/>
                <w:szCs w:val="24"/>
              </w:rPr>
            </w:pPr>
          </w:p>
        </w:tc>
      </w:tr>
      <w:tr w:rsidR="00F86269" w:rsidRPr="00A53BD6" w:rsidTr="00A53BD6">
        <w:trPr>
          <w:trHeight w:val="144"/>
          <w:jc w:val="center"/>
        </w:trPr>
        <w:tc>
          <w:tcPr>
            <w:tcW w:w="745"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d"/>
              <w:numPr>
                <w:ilvl w:val="0"/>
                <w:numId w:val="24"/>
              </w:numPr>
              <w:spacing w:after="0" w:line="240" w:lineRule="auto"/>
              <w:ind w:left="0" w:firstLine="0"/>
              <w:outlineLvl w:val="0"/>
              <w:rPr>
                <w:rFonts w:ascii="Times New Roman" w:hAnsi="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fc"/>
              <w:spacing w:before="0" w:beforeAutospacing="0" w:after="0" w:afterAutospacing="0"/>
              <w:jc w:val="center"/>
              <w:rPr>
                <w:color w:val="000000" w:themeColor="text1"/>
              </w:rPr>
            </w:pPr>
            <w:r w:rsidRPr="00A53BD6">
              <w:rPr>
                <w:color w:val="000000" w:themeColor="text1"/>
              </w:rPr>
              <w:t>Вознесенская</w:t>
            </w:r>
          </w:p>
          <w:p w:rsidR="00F86269" w:rsidRPr="00A53BD6" w:rsidRDefault="00F86269" w:rsidP="00F86269">
            <w:pPr>
              <w:pStyle w:val="afc"/>
              <w:spacing w:before="0" w:beforeAutospacing="0" w:after="0" w:afterAutospacing="0"/>
              <w:jc w:val="center"/>
              <w:rPr>
                <w:color w:val="000000" w:themeColor="text1"/>
              </w:rPr>
            </w:pPr>
            <w:r w:rsidRPr="00A53BD6">
              <w:rPr>
                <w:color w:val="000000" w:themeColor="text1"/>
              </w:rPr>
              <w:t>Анна Викторовна</w:t>
            </w:r>
          </w:p>
          <w:p w:rsidR="00F86269" w:rsidRPr="00A53BD6" w:rsidRDefault="00F86269" w:rsidP="00F86269">
            <w:pPr>
              <w:pStyle w:val="afc"/>
              <w:spacing w:before="0" w:beforeAutospacing="0" w:after="0" w:afterAutospacing="0"/>
              <w:jc w:val="center"/>
              <w:rPr>
                <w:color w:val="000000" w:themeColor="text1"/>
              </w:rPr>
            </w:pPr>
          </w:p>
          <w:p w:rsidR="00F86269" w:rsidRPr="00A53BD6" w:rsidRDefault="00F86269" w:rsidP="00F86269">
            <w:pPr>
              <w:pStyle w:val="afc"/>
              <w:spacing w:before="0" w:beforeAutospacing="0" w:after="0" w:afterAutospacing="0"/>
              <w:jc w:val="center"/>
              <w:rPr>
                <w:color w:val="000000" w:themeColor="text1"/>
              </w:rPr>
            </w:pPr>
            <w:r w:rsidRPr="00A53BD6">
              <w:rPr>
                <w:color w:val="000000" w:themeColor="text1"/>
              </w:rPr>
              <w:t>Штатный преподаватель</w:t>
            </w:r>
          </w:p>
        </w:tc>
        <w:tc>
          <w:tcPr>
            <w:tcW w:w="2119"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fc"/>
              <w:spacing w:before="0" w:beforeAutospacing="0" w:after="0" w:afterAutospacing="0"/>
              <w:jc w:val="center"/>
              <w:rPr>
                <w:color w:val="000000" w:themeColor="text1"/>
              </w:rPr>
            </w:pPr>
            <w:r w:rsidRPr="00A53BD6">
              <w:rPr>
                <w:color w:val="000000" w:themeColor="text1"/>
              </w:rPr>
              <w:t>Информатика и ИКТ</w:t>
            </w:r>
          </w:p>
        </w:tc>
        <w:tc>
          <w:tcPr>
            <w:tcW w:w="2972"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fc"/>
              <w:spacing w:before="0" w:beforeAutospacing="0" w:after="0" w:afterAutospacing="0"/>
              <w:jc w:val="center"/>
              <w:rPr>
                <w:color w:val="000000" w:themeColor="text1"/>
              </w:rPr>
            </w:pPr>
            <w:r w:rsidRPr="00A53BD6">
              <w:rPr>
                <w:color w:val="000000" w:themeColor="text1"/>
              </w:rPr>
              <w:t>ГОУ ВПО «Красноярский государственный педагогический университет им. В.П.Астафьева»; математика с дополнительной специальностью информатика; учитель математики и информатики; 2008г.</w:t>
            </w:r>
          </w:p>
        </w:tc>
        <w:tc>
          <w:tcPr>
            <w:tcW w:w="3257"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a"/>
              <w:jc w:val="center"/>
              <w:rPr>
                <w:color w:val="000000" w:themeColor="text1"/>
                <w:sz w:val="24"/>
                <w:szCs w:val="24"/>
              </w:rPr>
            </w:pPr>
            <w:r w:rsidRPr="00A53BD6">
              <w:rPr>
                <w:color w:val="000000" w:themeColor="text1"/>
                <w:sz w:val="24"/>
                <w:szCs w:val="24"/>
              </w:rPr>
              <w:t>Первая квалификационная категория</w:t>
            </w:r>
          </w:p>
        </w:tc>
        <w:tc>
          <w:tcPr>
            <w:tcW w:w="3402"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jc w:val="center"/>
              <w:rPr>
                <w:rFonts w:eastAsia="Calibri"/>
                <w:color w:val="000000" w:themeColor="text1"/>
                <w:sz w:val="24"/>
                <w:szCs w:val="24"/>
                <w:lang w:eastAsia="en-US"/>
              </w:rPr>
            </w:pPr>
            <w:r w:rsidRPr="00A53BD6">
              <w:rPr>
                <w:rFonts w:eastAsia="Calibri"/>
                <w:color w:val="000000" w:themeColor="text1"/>
                <w:sz w:val="24"/>
                <w:szCs w:val="24"/>
                <w:lang w:eastAsia="en-US"/>
              </w:rPr>
              <w:t>2018г КГБУ ДПО ЦРПО Красноярск, Организация электронного обучения с помощью платформы «Академия-Медиа 3,5» удост,72час.</w:t>
            </w:r>
          </w:p>
          <w:p w:rsidR="00F86269" w:rsidRPr="00A53BD6" w:rsidRDefault="00F86269" w:rsidP="00F86269">
            <w:pPr>
              <w:tabs>
                <w:tab w:val="left" w:pos="2443"/>
              </w:tabs>
              <w:ind w:right="855"/>
              <w:jc w:val="center"/>
              <w:rPr>
                <w:color w:val="000000" w:themeColor="text1"/>
                <w:sz w:val="24"/>
                <w:szCs w:val="24"/>
                <w:lang w:eastAsia="en-US"/>
              </w:rPr>
            </w:pPr>
            <w:r w:rsidRPr="00A53BD6">
              <w:rPr>
                <w:rFonts w:eastAsia="Calibri"/>
                <w:color w:val="000000" w:themeColor="text1"/>
                <w:sz w:val="24"/>
                <w:szCs w:val="24"/>
                <w:lang w:eastAsia="en-US"/>
              </w:rPr>
              <w:t xml:space="preserve">2018г, КГБУ ДПО «Центр развития профессионального образования» по направлению; «Технологии дистанционного </w:t>
            </w:r>
            <w:r w:rsidRPr="00A53BD6">
              <w:rPr>
                <w:rFonts w:eastAsia="Calibri"/>
                <w:color w:val="000000" w:themeColor="text1"/>
                <w:sz w:val="24"/>
                <w:szCs w:val="24"/>
                <w:lang w:eastAsia="en-US"/>
              </w:rPr>
              <w:lastRenderedPageBreak/>
              <w:t>образования»</w:t>
            </w:r>
          </w:p>
          <w:p w:rsidR="00F86269" w:rsidRPr="00A53BD6" w:rsidRDefault="00F86269" w:rsidP="00F86269">
            <w:pPr>
              <w:jc w:val="center"/>
              <w:rPr>
                <w:color w:val="000000" w:themeColor="text1"/>
                <w:sz w:val="24"/>
                <w:szCs w:val="24"/>
              </w:rPr>
            </w:pPr>
            <w:r w:rsidRPr="00A53BD6">
              <w:rPr>
                <w:rFonts w:eastAsia="Calibri"/>
                <w:color w:val="000000" w:themeColor="text1"/>
                <w:sz w:val="24"/>
                <w:szCs w:val="24"/>
                <w:lang w:eastAsia="en-US"/>
              </w:rPr>
              <w:t>72 часа</w:t>
            </w:r>
          </w:p>
        </w:tc>
      </w:tr>
      <w:tr w:rsidR="00F86269" w:rsidRPr="00A53BD6" w:rsidTr="00A53BD6">
        <w:trPr>
          <w:trHeight w:val="144"/>
          <w:jc w:val="center"/>
        </w:trPr>
        <w:tc>
          <w:tcPr>
            <w:tcW w:w="745"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d"/>
              <w:numPr>
                <w:ilvl w:val="0"/>
                <w:numId w:val="24"/>
              </w:numPr>
              <w:spacing w:after="0" w:line="240" w:lineRule="auto"/>
              <w:ind w:left="0" w:firstLine="0"/>
              <w:outlineLvl w:val="0"/>
              <w:rPr>
                <w:rFonts w:ascii="Times New Roman" w:hAnsi="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jc w:val="center"/>
              <w:outlineLvl w:val="0"/>
              <w:rPr>
                <w:color w:val="000000" w:themeColor="text1"/>
                <w:sz w:val="24"/>
                <w:szCs w:val="24"/>
              </w:rPr>
            </w:pPr>
            <w:r w:rsidRPr="00A53BD6">
              <w:rPr>
                <w:color w:val="000000" w:themeColor="text1"/>
                <w:sz w:val="24"/>
                <w:szCs w:val="24"/>
              </w:rPr>
              <w:t>Голиков</w:t>
            </w:r>
          </w:p>
          <w:p w:rsidR="00F86269" w:rsidRPr="00A53BD6" w:rsidRDefault="00F86269" w:rsidP="00F86269">
            <w:pPr>
              <w:jc w:val="center"/>
              <w:outlineLvl w:val="0"/>
              <w:rPr>
                <w:color w:val="000000" w:themeColor="text1"/>
                <w:sz w:val="24"/>
                <w:szCs w:val="24"/>
              </w:rPr>
            </w:pPr>
            <w:r w:rsidRPr="00A53BD6">
              <w:rPr>
                <w:color w:val="000000" w:themeColor="text1"/>
                <w:sz w:val="24"/>
                <w:szCs w:val="24"/>
              </w:rPr>
              <w:t>Виктор</w:t>
            </w:r>
          </w:p>
          <w:p w:rsidR="00F86269" w:rsidRPr="00A53BD6" w:rsidRDefault="00F86269" w:rsidP="00F86269">
            <w:pPr>
              <w:jc w:val="center"/>
              <w:outlineLvl w:val="0"/>
              <w:rPr>
                <w:color w:val="000000" w:themeColor="text1"/>
                <w:sz w:val="24"/>
                <w:szCs w:val="24"/>
              </w:rPr>
            </w:pPr>
            <w:r w:rsidRPr="00A53BD6">
              <w:rPr>
                <w:color w:val="000000" w:themeColor="text1"/>
                <w:sz w:val="24"/>
                <w:szCs w:val="24"/>
              </w:rPr>
              <w:t>Александрович</w:t>
            </w:r>
          </w:p>
          <w:p w:rsidR="00F86269" w:rsidRPr="00A53BD6" w:rsidRDefault="00F86269" w:rsidP="00F86269">
            <w:pPr>
              <w:jc w:val="center"/>
              <w:outlineLvl w:val="0"/>
              <w:rPr>
                <w:color w:val="000000" w:themeColor="text1"/>
                <w:sz w:val="24"/>
                <w:szCs w:val="24"/>
              </w:rPr>
            </w:pPr>
          </w:p>
          <w:p w:rsidR="00F86269" w:rsidRPr="00A53BD6" w:rsidRDefault="00F86269" w:rsidP="00F86269">
            <w:pPr>
              <w:jc w:val="center"/>
              <w:outlineLvl w:val="0"/>
              <w:rPr>
                <w:color w:val="000000" w:themeColor="text1"/>
                <w:sz w:val="24"/>
                <w:szCs w:val="24"/>
              </w:rPr>
            </w:pPr>
            <w:r w:rsidRPr="00A53BD6">
              <w:rPr>
                <w:color w:val="000000" w:themeColor="text1"/>
                <w:sz w:val="24"/>
                <w:szCs w:val="24"/>
              </w:rPr>
              <w:t>Штатный мастер п/о</w:t>
            </w:r>
          </w:p>
          <w:p w:rsidR="00F86269" w:rsidRPr="00A53BD6" w:rsidRDefault="00F86269" w:rsidP="00F86269">
            <w:pPr>
              <w:jc w:val="center"/>
              <w:outlineLvl w:val="0"/>
              <w:rPr>
                <w:color w:val="000000" w:themeColor="text1"/>
                <w:sz w:val="24"/>
                <w:szCs w:val="24"/>
              </w:rPr>
            </w:pPr>
          </w:p>
        </w:tc>
        <w:tc>
          <w:tcPr>
            <w:tcW w:w="2119"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a"/>
              <w:jc w:val="center"/>
              <w:rPr>
                <w:color w:val="000000" w:themeColor="text1"/>
                <w:sz w:val="24"/>
                <w:szCs w:val="24"/>
              </w:rPr>
            </w:pPr>
            <w:r w:rsidRPr="00A53BD6">
              <w:rPr>
                <w:color w:val="000000" w:themeColor="text1"/>
                <w:sz w:val="24"/>
                <w:szCs w:val="24"/>
              </w:rPr>
              <w:t>Мастер п/о</w:t>
            </w:r>
          </w:p>
        </w:tc>
        <w:tc>
          <w:tcPr>
            <w:tcW w:w="2972"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a"/>
              <w:jc w:val="center"/>
              <w:rPr>
                <w:color w:val="000000" w:themeColor="text1"/>
                <w:sz w:val="24"/>
                <w:szCs w:val="24"/>
              </w:rPr>
            </w:pPr>
            <w:r w:rsidRPr="00A53BD6">
              <w:rPr>
                <w:color w:val="000000" w:themeColor="text1"/>
                <w:sz w:val="24"/>
                <w:szCs w:val="24"/>
              </w:rPr>
              <w:t>Красноярский политехнический институт; технология машиностроения, металлорежущие станки и оборудование; инженер-механик; 1980г.</w:t>
            </w:r>
          </w:p>
        </w:tc>
        <w:tc>
          <w:tcPr>
            <w:tcW w:w="3257"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a"/>
              <w:jc w:val="center"/>
              <w:rPr>
                <w:color w:val="000000" w:themeColor="text1"/>
                <w:sz w:val="24"/>
                <w:szCs w:val="24"/>
              </w:rPr>
            </w:pPr>
            <w:r w:rsidRPr="00A53BD6">
              <w:rPr>
                <w:color w:val="000000" w:themeColor="text1"/>
                <w:sz w:val="24"/>
                <w:szCs w:val="24"/>
              </w:rPr>
              <w:t>Почетная грамота Министерства образования и науки Российской Федерации</w:t>
            </w:r>
          </w:p>
          <w:p w:rsidR="00F86269" w:rsidRPr="00A53BD6" w:rsidRDefault="00F86269" w:rsidP="00F86269">
            <w:pPr>
              <w:pStyle w:val="aa"/>
              <w:jc w:val="center"/>
              <w:rPr>
                <w:color w:val="000000" w:themeColor="text1"/>
                <w:sz w:val="24"/>
                <w:szCs w:val="24"/>
              </w:rPr>
            </w:pPr>
          </w:p>
          <w:p w:rsidR="00F86269" w:rsidRPr="00A53BD6" w:rsidRDefault="00F86269" w:rsidP="00F86269">
            <w:pPr>
              <w:pStyle w:val="aa"/>
              <w:jc w:val="center"/>
              <w:rPr>
                <w:color w:val="000000" w:themeColor="text1"/>
                <w:sz w:val="24"/>
                <w:szCs w:val="24"/>
              </w:rPr>
            </w:pPr>
            <w:r w:rsidRPr="00A53BD6">
              <w:rPr>
                <w:color w:val="000000" w:themeColor="text1"/>
                <w:sz w:val="24"/>
                <w:szCs w:val="24"/>
              </w:rPr>
              <w:t>5 разряд слесаря механосборочных работ</w:t>
            </w:r>
          </w:p>
        </w:tc>
        <w:tc>
          <w:tcPr>
            <w:tcW w:w="3402" w:type="dxa"/>
            <w:tcBorders>
              <w:top w:val="single" w:sz="4" w:space="0" w:color="auto"/>
              <w:left w:val="single" w:sz="4" w:space="0" w:color="auto"/>
              <w:bottom w:val="single" w:sz="4" w:space="0" w:color="auto"/>
              <w:right w:val="single" w:sz="4" w:space="0" w:color="auto"/>
            </w:tcBorders>
          </w:tcPr>
          <w:p w:rsidR="00F86269" w:rsidRPr="00BB0FA0" w:rsidRDefault="00F86269" w:rsidP="00F86269">
            <w:pPr>
              <w:tabs>
                <w:tab w:val="left" w:pos="2557"/>
              </w:tabs>
              <w:rPr>
                <w:rFonts w:eastAsiaTheme="minorEastAsia"/>
                <w:sz w:val="28"/>
                <w:szCs w:val="28"/>
              </w:rPr>
            </w:pPr>
            <w:r>
              <w:rPr>
                <w:sz w:val="28"/>
                <w:szCs w:val="28"/>
              </w:rPr>
              <w:t xml:space="preserve">2018г, </w:t>
            </w:r>
            <w:r w:rsidRPr="00BB0FA0">
              <w:rPr>
                <w:sz w:val="28"/>
                <w:szCs w:val="28"/>
              </w:rPr>
              <w:t>КГБПОУ «Красноярский педагогический колледж №1»</w:t>
            </w:r>
          </w:p>
          <w:p w:rsidR="00F86269" w:rsidRPr="00BB0FA0" w:rsidRDefault="00F86269" w:rsidP="00F86269">
            <w:pPr>
              <w:tabs>
                <w:tab w:val="left" w:pos="2557"/>
              </w:tabs>
              <w:rPr>
                <w:sz w:val="28"/>
                <w:szCs w:val="28"/>
              </w:rPr>
            </w:pPr>
            <w:r w:rsidRPr="00BB0FA0">
              <w:rPr>
                <w:sz w:val="28"/>
                <w:szCs w:val="28"/>
              </w:rPr>
              <w:t>по программе: «Основы общей и профессиональной педагогики и психологии»</w:t>
            </w:r>
          </w:p>
          <w:p w:rsidR="00F86269" w:rsidRPr="00BB0FA0" w:rsidRDefault="00F86269" w:rsidP="00F86269">
            <w:pPr>
              <w:tabs>
                <w:tab w:val="left" w:pos="2557"/>
              </w:tabs>
              <w:rPr>
                <w:sz w:val="28"/>
                <w:szCs w:val="28"/>
              </w:rPr>
            </w:pPr>
            <w:r w:rsidRPr="00BB0FA0">
              <w:rPr>
                <w:sz w:val="28"/>
                <w:szCs w:val="28"/>
              </w:rPr>
              <w:t>18 часов</w:t>
            </w:r>
          </w:p>
          <w:p w:rsidR="00F86269" w:rsidRPr="00BB0FA0" w:rsidRDefault="00F86269" w:rsidP="00F86269">
            <w:pPr>
              <w:tabs>
                <w:tab w:val="left" w:pos="2557"/>
              </w:tabs>
              <w:rPr>
                <w:sz w:val="28"/>
                <w:szCs w:val="28"/>
              </w:rPr>
            </w:pPr>
            <w:r w:rsidRPr="00BB0FA0">
              <w:rPr>
                <w:sz w:val="28"/>
                <w:szCs w:val="28"/>
              </w:rPr>
              <w:t>2018</w:t>
            </w:r>
          </w:p>
          <w:p w:rsidR="00F86269" w:rsidRPr="00BB0FA0" w:rsidRDefault="00F86269" w:rsidP="00F86269">
            <w:pPr>
              <w:tabs>
                <w:tab w:val="left" w:pos="2557"/>
              </w:tabs>
              <w:rPr>
                <w:sz w:val="28"/>
                <w:szCs w:val="28"/>
              </w:rPr>
            </w:pPr>
            <w:r w:rsidRPr="00BB0FA0">
              <w:rPr>
                <w:sz w:val="28"/>
                <w:szCs w:val="28"/>
              </w:rPr>
              <w:t>КГБУ ДПО «Центр развития профессионального образования» по направлению: «Основы проектной деятельности»</w:t>
            </w:r>
          </w:p>
          <w:p w:rsidR="00F86269" w:rsidRPr="00BB0FA0" w:rsidRDefault="00F86269" w:rsidP="00F86269">
            <w:pPr>
              <w:tabs>
                <w:tab w:val="left" w:pos="2557"/>
              </w:tabs>
              <w:rPr>
                <w:sz w:val="28"/>
                <w:szCs w:val="28"/>
              </w:rPr>
            </w:pPr>
            <w:r w:rsidRPr="00BB0FA0">
              <w:rPr>
                <w:sz w:val="28"/>
                <w:szCs w:val="28"/>
              </w:rPr>
              <w:t xml:space="preserve">72 </w:t>
            </w:r>
            <w:r>
              <w:rPr>
                <w:sz w:val="28"/>
                <w:szCs w:val="28"/>
              </w:rPr>
              <w:t>часа</w:t>
            </w:r>
          </w:p>
        </w:tc>
      </w:tr>
      <w:tr w:rsidR="00F86269" w:rsidRPr="00A53BD6" w:rsidTr="00A53BD6">
        <w:trPr>
          <w:trHeight w:val="144"/>
          <w:jc w:val="center"/>
        </w:trPr>
        <w:tc>
          <w:tcPr>
            <w:tcW w:w="745"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d"/>
              <w:numPr>
                <w:ilvl w:val="0"/>
                <w:numId w:val="24"/>
              </w:numPr>
              <w:spacing w:after="0" w:line="240" w:lineRule="auto"/>
              <w:ind w:left="0" w:firstLine="0"/>
              <w:outlineLvl w:val="0"/>
              <w:rPr>
                <w:rFonts w:ascii="Times New Roman" w:hAnsi="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jc w:val="center"/>
              <w:outlineLvl w:val="0"/>
              <w:rPr>
                <w:color w:val="000000" w:themeColor="text1"/>
                <w:sz w:val="24"/>
                <w:szCs w:val="24"/>
                <w:highlight w:val="yellow"/>
              </w:rPr>
            </w:pPr>
            <w:r w:rsidRPr="00A53BD6">
              <w:rPr>
                <w:color w:val="000000" w:themeColor="text1"/>
                <w:sz w:val="24"/>
                <w:szCs w:val="24"/>
              </w:rPr>
              <w:t>Григорьев Игорь Александрович, Штатный мастер п/о</w:t>
            </w:r>
          </w:p>
        </w:tc>
        <w:tc>
          <w:tcPr>
            <w:tcW w:w="2119"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a"/>
              <w:jc w:val="center"/>
              <w:rPr>
                <w:color w:val="000000" w:themeColor="text1"/>
                <w:sz w:val="24"/>
                <w:szCs w:val="24"/>
              </w:rPr>
            </w:pPr>
            <w:r w:rsidRPr="00A53BD6">
              <w:rPr>
                <w:color w:val="000000" w:themeColor="text1"/>
                <w:sz w:val="24"/>
                <w:szCs w:val="24"/>
              </w:rPr>
              <w:t>Мастер п/о</w:t>
            </w:r>
          </w:p>
        </w:tc>
        <w:tc>
          <w:tcPr>
            <w:tcW w:w="2972"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a"/>
              <w:jc w:val="center"/>
              <w:rPr>
                <w:color w:val="000000" w:themeColor="text1"/>
                <w:sz w:val="24"/>
                <w:szCs w:val="24"/>
              </w:rPr>
            </w:pPr>
            <w:r w:rsidRPr="00A53BD6">
              <w:rPr>
                <w:color w:val="000000" w:themeColor="text1"/>
                <w:sz w:val="24"/>
                <w:szCs w:val="24"/>
              </w:rPr>
              <w:t>Ачинский индустриальный педагогический техникум ,техник-механик, мастер п/о. 1986г</w:t>
            </w:r>
          </w:p>
        </w:tc>
        <w:tc>
          <w:tcPr>
            <w:tcW w:w="3257"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a"/>
              <w:jc w:val="center"/>
              <w:rPr>
                <w:color w:val="000000" w:themeColor="text1"/>
                <w:sz w:val="24"/>
                <w:szCs w:val="24"/>
              </w:rPr>
            </w:pPr>
            <w:r w:rsidRPr="00A53BD6">
              <w:rPr>
                <w:color w:val="000000" w:themeColor="text1"/>
                <w:sz w:val="24"/>
                <w:szCs w:val="24"/>
              </w:rPr>
              <w:t>Нагрудный знак «Ветеран атомной энергетики и промышленности</w:t>
            </w:r>
          </w:p>
          <w:p w:rsidR="00F86269" w:rsidRPr="00A53BD6" w:rsidRDefault="00F86269" w:rsidP="00F86269">
            <w:pPr>
              <w:pStyle w:val="aa"/>
              <w:jc w:val="center"/>
              <w:rPr>
                <w:color w:val="000000" w:themeColor="text1"/>
                <w:sz w:val="24"/>
                <w:szCs w:val="24"/>
              </w:rPr>
            </w:pPr>
            <w:r>
              <w:rPr>
                <w:color w:val="000000" w:themeColor="text1"/>
                <w:sz w:val="24"/>
                <w:szCs w:val="24"/>
              </w:rPr>
              <w:t>Первая</w:t>
            </w:r>
            <w:r w:rsidRPr="00A53BD6">
              <w:rPr>
                <w:color w:val="000000" w:themeColor="text1"/>
                <w:sz w:val="24"/>
                <w:szCs w:val="24"/>
              </w:rPr>
              <w:t xml:space="preserve"> квалификационная категория</w:t>
            </w:r>
          </w:p>
        </w:tc>
        <w:tc>
          <w:tcPr>
            <w:tcW w:w="3402" w:type="dxa"/>
            <w:tcBorders>
              <w:top w:val="single" w:sz="4" w:space="0" w:color="auto"/>
              <w:left w:val="single" w:sz="4" w:space="0" w:color="auto"/>
              <w:bottom w:val="single" w:sz="4" w:space="0" w:color="auto"/>
              <w:right w:val="single" w:sz="4" w:space="0" w:color="auto"/>
            </w:tcBorders>
          </w:tcPr>
          <w:p w:rsidR="00F86269" w:rsidRPr="00F86269" w:rsidRDefault="00F86269" w:rsidP="00F86269">
            <w:pPr>
              <w:spacing w:after="160"/>
              <w:rPr>
                <w:rFonts w:eastAsia="Calibri"/>
                <w:sz w:val="28"/>
                <w:szCs w:val="28"/>
                <w:lang w:eastAsia="en-US"/>
              </w:rPr>
            </w:pPr>
            <w:r w:rsidRPr="00F86269">
              <w:rPr>
                <w:rFonts w:eastAsia="Calibri"/>
                <w:sz w:val="28"/>
                <w:szCs w:val="28"/>
                <w:lang w:eastAsia="en-US"/>
              </w:rPr>
              <w:t>Февраль 2020г НОЧУ «Финансово-промышленный университет «Синергия». «Педагог профессионального образования» 252часа</w:t>
            </w:r>
          </w:p>
          <w:p w:rsidR="00F86269" w:rsidRPr="00F86269" w:rsidRDefault="00F86269" w:rsidP="00F86269">
            <w:pPr>
              <w:spacing w:after="160"/>
              <w:rPr>
                <w:rFonts w:eastAsia="Calibri"/>
                <w:sz w:val="28"/>
                <w:szCs w:val="28"/>
                <w:lang w:eastAsia="en-US"/>
              </w:rPr>
            </w:pPr>
            <w:r w:rsidRPr="00F86269">
              <w:rPr>
                <w:rFonts w:eastAsia="Calibri"/>
                <w:sz w:val="28"/>
                <w:szCs w:val="28"/>
                <w:lang w:eastAsia="en-US"/>
              </w:rPr>
              <w:t xml:space="preserve">2018г КГБУ ДПО ЦРПО Красноярск, Организация электронного обучения с </w:t>
            </w:r>
            <w:r w:rsidRPr="00F86269">
              <w:rPr>
                <w:rFonts w:eastAsia="Calibri"/>
                <w:sz w:val="28"/>
                <w:szCs w:val="28"/>
                <w:lang w:eastAsia="en-US"/>
              </w:rPr>
              <w:lastRenderedPageBreak/>
              <w:t>помощью платформы «Академия-Медиа 3,5» удост,72час.</w:t>
            </w:r>
          </w:p>
          <w:p w:rsidR="00F86269" w:rsidRPr="00A53BD6" w:rsidRDefault="00F86269" w:rsidP="00F86269">
            <w:pPr>
              <w:jc w:val="center"/>
              <w:outlineLvl w:val="0"/>
              <w:rPr>
                <w:color w:val="000000" w:themeColor="text1"/>
                <w:sz w:val="24"/>
                <w:szCs w:val="24"/>
              </w:rPr>
            </w:pPr>
          </w:p>
        </w:tc>
      </w:tr>
      <w:tr w:rsidR="00F86269" w:rsidRPr="00A53BD6" w:rsidTr="00A53BD6">
        <w:trPr>
          <w:trHeight w:val="144"/>
          <w:jc w:val="center"/>
        </w:trPr>
        <w:tc>
          <w:tcPr>
            <w:tcW w:w="745"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d"/>
              <w:numPr>
                <w:ilvl w:val="0"/>
                <w:numId w:val="24"/>
              </w:numPr>
              <w:spacing w:after="0" w:line="240" w:lineRule="auto"/>
              <w:ind w:left="0" w:firstLine="0"/>
              <w:outlineLvl w:val="0"/>
              <w:rPr>
                <w:rFonts w:ascii="Times New Roman" w:hAnsi="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jc w:val="center"/>
              <w:outlineLvl w:val="0"/>
              <w:rPr>
                <w:color w:val="000000" w:themeColor="text1"/>
                <w:sz w:val="24"/>
                <w:szCs w:val="24"/>
              </w:rPr>
            </w:pPr>
            <w:r w:rsidRPr="00A53BD6">
              <w:rPr>
                <w:color w:val="000000" w:themeColor="text1"/>
                <w:sz w:val="24"/>
                <w:szCs w:val="24"/>
              </w:rPr>
              <w:t>Григальчик Сергей Николаевич</w:t>
            </w:r>
          </w:p>
          <w:p w:rsidR="00F86269" w:rsidRPr="00A53BD6" w:rsidRDefault="00F86269" w:rsidP="00F86269">
            <w:pPr>
              <w:jc w:val="center"/>
              <w:outlineLvl w:val="0"/>
              <w:rPr>
                <w:color w:val="000000" w:themeColor="text1"/>
                <w:sz w:val="24"/>
                <w:szCs w:val="24"/>
              </w:rPr>
            </w:pPr>
            <w:r w:rsidRPr="00A53BD6">
              <w:rPr>
                <w:color w:val="000000" w:themeColor="text1"/>
                <w:sz w:val="24"/>
                <w:szCs w:val="24"/>
              </w:rPr>
              <w:t>Штатный преподаватель</w:t>
            </w:r>
          </w:p>
        </w:tc>
        <w:tc>
          <w:tcPr>
            <w:tcW w:w="2119"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a"/>
              <w:jc w:val="center"/>
              <w:rPr>
                <w:color w:val="000000" w:themeColor="text1"/>
                <w:sz w:val="24"/>
                <w:szCs w:val="24"/>
              </w:rPr>
            </w:pPr>
            <w:r w:rsidRPr="00A53BD6">
              <w:rPr>
                <w:color w:val="000000" w:themeColor="text1"/>
                <w:sz w:val="24"/>
                <w:szCs w:val="24"/>
              </w:rPr>
              <w:t>Устройство автомобиля; Охрана тура;</w:t>
            </w:r>
          </w:p>
          <w:p w:rsidR="00F86269" w:rsidRPr="00A53BD6" w:rsidRDefault="00F86269" w:rsidP="00F86269">
            <w:pPr>
              <w:pStyle w:val="aa"/>
              <w:jc w:val="center"/>
              <w:rPr>
                <w:color w:val="000000" w:themeColor="text1"/>
                <w:sz w:val="24"/>
                <w:szCs w:val="24"/>
              </w:rPr>
            </w:pPr>
            <w:r w:rsidRPr="00A53BD6">
              <w:rPr>
                <w:color w:val="000000" w:themeColor="text1"/>
                <w:sz w:val="24"/>
                <w:szCs w:val="24"/>
              </w:rPr>
              <w:t>ПМ 01 Техническое обслуживание</w:t>
            </w:r>
          </w:p>
          <w:p w:rsidR="00F86269" w:rsidRPr="00A53BD6" w:rsidRDefault="00F86269" w:rsidP="00F86269">
            <w:pPr>
              <w:pStyle w:val="aa"/>
              <w:jc w:val="center"/>
              <w:rPr>
                <w:color w:val="000000" w:themeColor="text1"/>
                <w:sz w:val="24"/>
                <w:szCs w:val="24"/>
              </w:rPr>
            </w:pPr>
            <w:r w:rsidRPr="00A53BD6">
              <w:rPr>
                <w:color w:val="000000" w:themeColor="text1"/>
                <w:sz w:val="24"/>
                <w:szCs w:val="24"/>
              </w:rPr>
              <w:t>ПМ 02Транспортировка</w:t>
            </w:r>
          </w:p>
          <w:p w:rsidR="00F86269" w:rsidRPr="00A53BD6" w:rsidRDefault="00F86269" w:rsidP="00F86269">
            <w:pPr>
              <w:pStyle w:val="aa"/>
              <w:jc w:val="center"/>
              <w:rPr>
                <w:color w:val="000000" w:themeColor="text1"/>
                <w:sz w:val="24"/>
                <w:szCs w:val="24"/>
              </w:rPr>
            </w:pPr>
            <w:r w:rsidRPr="00A53BD6">
              <w:rPr>
                <w:color w:val="000000" w:themeColor="text1"/>
                <w:sz w:val="24"/>
                <w:szCs w:val="24"/>
              </w:rPr>
              <w:t>ПМ03 Заправка транспорта</w:t>
            </w:r>
          </w:p>
        </w:tc>
        <w:tc>
          <w:tcPr>
            <w:tcW w:w="2972"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a"/>
              <w:jc w:val="center"/>
              <w:rPr>
                <w:color w:val="000000" w:themeColor="text1"/>
                <w:sz w:val="24"/>
                <w:szCs w:val="24"/>
              </w:rPr>
            </w:pPr>
            <w:r w:rsidRPr="00A53BD6">
              <w:rPr>
                <w:color w:val="000000" w:themeColor="text1"/>
                <w:sz w:val="24"/>
                <w:szCs w:val="24"/>
              </w:rPr>
              <w:t>Красноярский сельскохозяйственный институт, инженер-механик,1979г</w:t>
            </w:r>
          </w:p>
        </w:tc>
        <w:tc>
          <w:tcPr>
            <w:tcW w:w="3257"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a"/>
              <w:jc w:val="center"/>
              <w:rPr>
                <w:rFonts w:eastAsia="Calibri"/>
                <w:color w:val="000000" w:themeColor="text1"/>
                <w:sz w:val="24"/>
                <w:szCs w:val="24"/>
              </w:rPr>
            </w:pPr>
            <w:r w:rsidRPr="00A53BD6">
              <w:rPr>
                <w:rFonts w:eastAsia="Calibri"/>
                <w:color w:val="000000" w:themeColor="text1"/>
                <w:sz w:val="24"/>
                <w:szCs w:val="24"/>
              </w:rPr>
              <w:t>Почетная грамота Министерства образования РФ, нагрудный знак «Почетный работник начального профессионального образования РФ»</w:t>
            </w:r>
          </w:p>
          <w:p w:rsidR="00F86269" w:rsidRPr="00A53BD6" w:rsidRDefault="00F86269" w:rsidP="00F86269">
            <w:pPr>
              <w:pStyle w:val="aa"/>
              <w:jc w:val="center"/>
              <w:rPr>
                <w:color w:val="000000" w:themeColor="text1"/>
                <w:sz w:val="24"/>
                <w:szCs w:val="24"/>
              </w:rPr>
            </w:pPr>
            <w:r w:rsidRPr="00A53BD6">
              <w:rPr>
                <w:color w:val="000000" w:themeColor="text1"/>
                <w:sz w:val="24"/>
                <w:szCs w:val="24"/>
              </w:rPr>
              <w:t>Первая квалификационная категория</w:t>
            </w:r>
          </w:p>
        </w:tc>
        <w:tc>
          <w:tcPr>
            <w:tcW w:w="3402" w:type="dxa"/>
            <w:tcBorders>
              <w:top w:val="single" w:sz="4" w:space="0" w:color="auto"/>
              <w:left w:val="single" w:sz="4" w:space="0" w:color="auto"/>
              <w:bottom w:val="single" w:sz="4" w:space="0" w:color="auto"/>
              <w:right w:val="single" w:sz="4" w:space="0" w:color="auto"/>
            </w:tcBorders>
          </w:tcPr>
          <w:p w:rsidR="00F86269" w:rsidRPr="00F86269" w:rsidRDefault="00F86269" w:rsidP="00F86269">
            <w:pPr>
              <w:tabs>
                <w:tab w:val="left" w:pos="2557"/>
              </w:tabs>
              <w:spacing w:after="160" w:line="254" w:lineRule="auto"/>
              <w:rPr>
                <w:rFonts w:eastAsia="Calibri"/>
                <w:sz w:val="28"/>
                <w:szCs w:val="28"/>
                <w:lang w:eastAsia="en-US"/>
              </w:rPr>
            </w:pPr>
            <w:r w:rsidRPr="00F86269">
              <w:rPr>
                <w:rFonts w:eastAsia="Calibri"/>
                <w:sz w:val="28"/>
                <w:szCs w:val="28"/>
                <w:lang w:eastAsia="en-US"/>
              </w:rPr>
              <w:t>Февраль 2020г НОЧУ «Финансово-промышленный университет «Синергия». «Педагог профессионального образования» 252часа</w:t>
            </w:r>
          </w:p>
          <w:p w:rsidR="00F86269" w:rsidRDefault="00F86269" w:rsidP="00F86269">
            <w:pPr>
              <w:tabs>
                <w:tab w:val="left" w:pos="2557"/>
              </w:tabs>
              <w:jc w:val="center"/>
              <w:rPr>
                <w:rFonts w:eastAsia="Calibri"/>
                <w:color w:val="000000" w:themeColor="text1"/>
                <w:sz w:val="24"/>
                <w:szCs w:val="24"/>
                <w:lang w:eastAsia="en-US"/>
              </w:rPr>
            </w:pPr>
          </w:p>
          <w:p w:rsidR="00F86269" w:rsidRPr="00A53BD6" w:rsidRDefault="00F86269" w:rsidP="00F86269">
            <w:pPr>
              <w:jc w:val="center"/>
              <w:outlineLvl w:val="0"/>
              <w:rPr>
                <w:color w:val="000000" w:themeColor="text1"/>
                <w:sz w:val="24"/>
                <w:szCs w:val="24"/>
              </w:rPr>
            </w:pPr>
          </w:p>
        </w:tc>
      </w:tr>
      <w:tr w:rsidR="00F86269" w:rsidRPr="00A53BD6" w:rsidTr="00A53BD6">
        <w:trPr>
          <w:trHeight w:val="144"/>
          <w:jc w:val="center"/>
        </w:trPr>
        <w:tc>
          <w:tcPr>
            <w:tcW w:w="745"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d"/>
              <w:numPr>
                <w:ilvl w:val="0"/>
                <w:numId w:val="24"/>
              </w:numPr>
              <w:spacing w:after="0" w:line="240" w:lineRule="auto"/>
              <w:ind w:left="0" w:firstLine="0"/>
              <w:outlineLvl w:val="0"/>
              <w:rPr>
                <w:rFonts w:ascii="Times New Roman" w:hAnsi="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jc w:val="center"/>
              <w:outlineLvl w:val="0"/>
              <w:rPr>
                <w:color w:val="000000" w:themeColor="text1"/>
                <w:sz w:val="24"/>
                <w:szCs w:val="24"/>
              </w:rPr>
            </w:pPr>
            <w:r w:rsidRPr="00A53BD6">
              <w:rPr>
                <w:color w:val="000000" w:themeColor="text1"/>
                <w:sz w:val="24"/>
                <w:szCs w:val="24"/>
              </w:rPr>
              <w:t>Глухарева Е.Д.</w:t>
            </w:r>
          </w:p>
        </w:tc>
        <w:tc>
          <w:tcPr>
            <w:tcW w:w="2119"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a"/>
              <w:jc w:val="center"/>
              <w:rPr>
                <w:color w:val="000000" w:themeColor="text1"/>
                <w:sz w:val="24"/>
                <w:szCs w:val="24"/>
              </w:rPr>
            </w:pPr>
            <w:r w:rsidRPr="00A53BD6">
              <w:rPr>
                <w:rFonts w:eastAsia="Times New Roman"/>
                <w:color w:val="000000" w:themeColor="text1"/>
                <w:sz w:val="24"/>
                <w:szCs w:val="24"/>
                <w:lang w:eastAsia="ru-RU"/>
              </w:rPr>
              <w:t>Преподаватель иностранного языка</w:t>
            </w:r>
          </w:p>
        </w:tc>
        <w:tc>
          <w:tcPr>
            <w:tcW w:w="2972"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a"/>
              <w:jc w:val="center"/>
              <w:rPr>
                <w:color w:val="000000" w:themeColor="text1"/>
                <w:sz w:val="24"/>
                <w:szCs w:val="24"/>
              </w:rPr>
            </w:pPr>
            <w:r w:rsidRPr="00A53BD6">
              <w:rPr>
                <w:color w:val="000000" w:themeColor="text1"/>
                <w:sz w:val="24"/>
                <w:szCs w:val="24"/>
              </w:rPr>
              <w:t>ВПО Красноярский государственный педагогический университет</w:t>
            </w:r>
          </w:p>
        </w:tc>
        <w:tc>
          <w:tcPr>
            <w:tcW w:w="3257"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a"/>
              <w:jc w:val="center"/>
              <w:rPr>
                <w:rFonts w:eastAsia="Calibri"/>
                <w:color w:val="000000" w:themeColor="text1"/>
                <w:sz w:val="24"/>
                <w:szCs w:val="24"/>
              </w:rPr>
            </w:pPr>
            <w:r w:rsidRPr="00A53BD6">
              <w:rPr>
                <w:rFonts w:eastAsia="Calibri"/>
                <w:color w:val="000000" w:themeColor="text1"/>
                <w:sz w:val="24"/>
                <w:szCs w:val="24"/>
              </w:rPr>
              <w:t>принята на работу</w:t>
            </w:r>
          </w:p>
          <w:p w:rsidR="00F86269" w:rsidRPr="00A53BD6" w:rsidRDefault="00F86269" w:rsidP="00F86269">
            <w:pPr>
              <w:pStyle w:val="aa"/>
              <w:jc w:val="center"/>
              <w:rPr>
                <w:rFonts w:eastAsia="Calibri"/>
                <w:color w:val="000000" w:themeColor="text1"/>
                <w:sz w:val="24"/>
                <w:szCs w:val="24"/>
              </w:rPr>
            </w:pPr>
            <w:r w:rsidRPr="00A53BD6">
              <w:rPr>
                <w:rFonts w:eastAsia="Calibri"/>
                <w:color w:val="000000" w:themeColor="text1"/>
                <w:sz w:val="24"/>
                <w:szCs w:val="24"/>
              </w:rPr>
              <w:t>01.09.2017г</w:t>
            </w:r>
          </w:p>
        </w:tc>
        <w:tc>
          <w:tcPr>
            <w:tcW w:w="3402"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jc w:val="center"/>
              <w:rPr>
                <w:color w:val="000000" w:themeColor="text1"/>
                <w:sz w:val="24"/>
                <w:szCs w:val="24"/>
              </w:rPr>
            </w:pPr>
            <w:r w:rsidRPr="00A53BD6">
              <w:rPr>
                <w:color w:val="000000" w:themeColor="text1"/>
                <w:sz w:val="24"/>
                <w:szCs w:val="24"/>
              </w:rPr>
              <w:t>2018г КГБУ ДПО ЦРПО Красноярск, Организация электронного обучения с помощью платформы «Академия-Медиа 3,5» удост,72час.</w:t>
            </w:r>
          </w:p>
          <w:p w:rsidR="00F86269" w:rsidRPr="00A53BD6" w:rsidRDefault="00F86269" w:rsidP="00F86269">
            <w:pPr>
              <w:jc w:val="center"/>
              <w:rPr>
                <w:color w:val="000000" w:themeColor="text1"/>
                <w:sz w:val="24"/>
                <w:szCs w:val="24"/>
              </w:rPr>
            </w:pPr>
            <w:r w:rsidRPr="00A53BD6">
              <w:rPr>
                <w:color w:val="000000" w:themeColor="text1"/>
                <w:sz w:val="24"/>
                <w:szCs w:val="24"/>
              </w:rPr>
              <w:t xml:space="preserve">2018г КГБУ ДПО ЦРПО Красноярск, «Разработка образовательных программ в соответствии с новыми ФГОС с использованием электронного обучения, дистанционных образовательных технологий по профессиям/специальностям, входящим в область подготовки «Инженерные и </w:t>
            </w:r>
            <w:r w:rsidRPr="00A53BD6">
              <w:rPr>
                <w:color w:val="000000" w:themeColor="text1"/>
                <w:sz w:val="24"/>
                <w:szCs w:val="24"/>
              </w:rPr>
              <w:lastRenderedPageBreak/>
              <w:t>промышленные технологии» в соответствии с перечнем ТОП 50,   удост,24час.</w:t>
            </w:r>
          </w:p>
          <w:p w:rsidR="00F86269" w:rsidRPr="00A53BD6" w:rsidRDefault="00F86269" w:rsidP="00F86269">
            <w:pPr>
              <w:tabs>
                <w:tab w:val="left" w:pos="2443"/>
              </w:tabs>
              <w:ind w:right="855"/>
              <w:jc w:val="center"/>
              <w:rPr>
                <w:color w:val="000000" w:themeColor="text1"/>
                <w:sz w:val="24"/>
                <w:szCs w:val="24"/>
              </w:rPr>
            </w:pPr>
            <w:r w:rsidRPr="00A53BD6">
              <w:rPr>
                <w:color w:val="000000" w:themeColor="text1"/>
                <w:sz w:val="24"/>
                <w:szCs w:val="24"/>
              </w:rPr>
              <w:t>2018г</w:t>
            </w:r>
          </w:p>
          <w:p w:rsidR="00F86269" w:rsidRPr="00A53BD6" w:rsidRDefault="00F86269" w:rsidP="00F86269">
            <w:pPr>
              <w:tabs>
                <w:tab w:val="left" w:pos="2443"/>
              </w:tabs>
              <w:ind w:right="855"/>
              <w:jc w:val="center"/>
              <w:rPr>
                <w:rFonts w:eastAsiaTheme="minorEastAsia"/>
                <w:color w:val="000000" w:themeColor="text1"/>
                <w:sz w:val="24"/>
                <w:szCs w:val="24"/>
              </w:rPr>
            </w:pPr>
            <w:r w:rsidRPr="00A53BD6">
              <w:rPr>
                <w:color w:val="000000" w:themeColor="text1"/>
                <w:sz w:val="24"/>
                <w:szCs w:val="24"/>
              </w:rPr>
              <w:t>КГБУ ДПО «Центр развития профессионального образования» по направлению; «Технологии дистанционного образования»</w:t>
            </w:r>
          </w:p>
          <w:p w:rsidR="00F86269" w:rsidRPr="00A53BD6" w:rsidRDefault="00F86269" w:rsidP="00F86269">
            <w:pPr>
              <w:jc w:val="center"/>
              <w:outlineLvl w:val="0"/>
              <w:rPr>
                <w:color w:val="000000" w:themeColor="text1"/>
                <w:sz w:val="24"/>
                <w:szCs w:val="24"/>
              </w:rPr>
            </w:pPr>
            <w:r w:rsidRPr="00A53BD6">
              <w:rPr>
                <w:color w:val="000000" w:themeColor="text1"/>
                <w:sz w:val="24"/>
                <w:szCs w:val="24"/>
              </w:rPr>
              <w:t>72 часа</w:t>
            </w:r>
          </w:p>
        </w:tc>
      </w:tr>
      <w:tr w:rsidR="00F86269" w:rsidRPr="00A53BD6" w:rsidTr="00A53BD6">
        <w:trPr>
          <w:trHeight w:val="144"/>
          <w:jc w:val="center"/>
        </w:trPr>
        <w:tc>
          <w:tcPr>
            <w:tcW w:w="745"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d"/>
              <w:numPr>
                <w:ilvl w:val="0"/>
                <w:numId w:val="24"/>
              </w:numPr>
              <w:spacing w:after="0" w:line="240" w:lineRule="auto"/>
              <w:ind w:left="0" w:firstLine="0"/>
              <w:outlineLvl w:val="0"/>
              <w:rPr>
                <w:rFonts w:ascii="Times New Roman" w:hAnsi="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jc w:val="center"/>
              <w:outlineLvl w:val="0"/>
              <w:rPr>
                <w:color w:val="000000" w:themeColor="text1"/>
                <w:sz w:val="24"/>
                <w:szCs w:val="24"/>
              </w:rPr>
            </w:pPr>
            <w:r w:rsidRPr="00A53BD6">
              <w:rPr>
                <w:color w:val="000000" w:themeColor="text1"/>
                <w:sz w:val="24"/>
                <w:szCs w:val="24"/>
              </w:rPr>
              <w:t>Дуева С. В.</w:t>
            </w:r>
          </w:p>
        </w:tc>
        <w:tc>
          <w:tcPr>
            <w:tcW w:w="2119"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a"/>
              <w:jc w:val="center"/>
              <w:rPr>
                <w:rFonts w:eastAsia="Times New Roman"/>
                <w:color w:val="000000" w:themeColor="text1"/>
                <w:sz w:val="24"/>
                <w:szCs w:val="24"/>
                <w:lang w:eastAsia="ru-RU"/>
              </w:rPr>
            </w:pPr>
            <w:r w:rsidRPr="00A53BD6">
              <w:rPr>
                <w:rFonts w:eastAsia="Times New Roman"/>
                <w:color w:val="000000" w:themeColor="text1"/>
                <w:sz w:val="24"/>
                <w:szCs w:val="24"/>
                <w:lang w:eastAsia="ru-RU"/>
              </w:rPr>
              <w:t>Преподаватель физики</w:t>
            </w:r>
          </w:p>
        </w:tc>
        <w:tc>
          <w:tcPr>
            <w:tcW w:w="2972"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a"/>
              <w:jc w:val="center"/>
              <w:rPr>
                <w:color w:val="000000" w:themeColor="text1"/>
                <w:sz w:val="24"/>
                <w:szCs w:val="24"/>
              </w:rPr>
            </w:pPr>
            <w:r w:rsidRPr="00A53BD6">
              <w:rPr>
                <w:color w:val="000000" w:themeColor="text1"/>
                <w:sz w:val="24"/>
                <w:szCs w:val="24"/>
              </w:rPr>
              <w:t>ВПО Красноярский государственный педагогический университет</w:t>
            </w:r>
          </w:p>
        </w:tc>
        <w:tc>
          <w:tcPr>
            <w:tcW w:w="3257"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a"/>
              <w:jc w:val="center"/>
              <w:rPr>
                <w:rFonts w:eastAsia="Calibri"/>
                <w:color w:val="000000" w:themeColor="text1"/>
                <w:sz w:val="24"/>
                <w:szCs w:val="24"/>
              </w:rPr>
            </w:pPr>
            <w:r w:rsidRPr="00A53BD6">
              <w:rPr>
                <w:rFonts w:eastAsia="Calibri"/>
                <w:color w:val="000000" w:themeColor="text1"/>
                <w:sz w:val="24"/>
                <w:szCs w:val="24"/>
              </w:rPr>
              <w:t>Первая квалификационная категория</w:t>
            </w:r>
          </w:p>
        </w:tc>
        <w:tc>
          <w:tcPr>
            <w:tcW w:w="3402" w:type="dxa"/>
            <w:tcBorders>
              <w:top w:val="single" w:sz="4" w:space="0" w:color="auto"/>
              <w:left w:val="single" w:sz="4" w:space="0" w:color="auto"/>
              <w:bottom w:val="single" w:sz="4" w:space="0" w:color="auto"/>
              <w:right w:val="single" w:sz="4" w:space="0" w:color="auto"/>
            </w:tcBorders>
          </w:tcPr>
          <w:p w:rsidR="00BF5738" w:rsidRPr="00BF5738" w:rsidRDefault="00BF5738" w:rsidP="00BF5738">
            <w:pPr>
              <w:spacing w:after="160"/>
              <w:rPr>
                <w:rFonts w:eastAsia="Calibri"/>
                <w:sz w:val="28"/>
                <w:szCs w:val="28"/>
                <w:lang w:eastAsia="en-US"/>
              </w:rPr>
            </w:pPr>
            <w:r w:rsidRPr="00BF5738">
              <w:rPr>
                <w:rFonts w:eastAsia="Calibri"/>
                <w:sz w:val="28"/>
                <w:szCs w:val="28"/>
                <w:lang w:eastAsia="en-US"/>
              </w:rPr>
              <w:t>Красноярск, Организация электронного обучения с помощью платформы «Академия-Медиа 3,5» удост,72час.</w:t>
            </w:r>
          </w:p>
          <w:p w:rsidR="00BF5738" w:rsidRPr="00BF5738" w:rsidRDefault="00BF5738" w:rsidP="00BF5738">
            <w:pPr>
              <w:spacing w:after="160"/>
              <w:rPr>
                <w:rFonts w:eastAsia="Calibri"/>
                <w:sz w:val="28"/>
                <w:szCs w:val="28"/>
                <w:lang w:eastAsia="en-US"/>
              </w:rPr>
            </w:pPr>
            <w:r w:rsidRPr="00BF5738">
              <w:rPr>
                <w:rFonts w:eastAsia="Calibri"/>
                <w:sz w:val="28"/>
                <w:szCs w:val="28"/>
                <w:lang w:eastAsia="en-US"/>
              </w:rPr>
              <w:t xml:space="preserve">2018 Региональный методический центр КГБОУ ДПО «Красноярский краевой центр профориентации и развития квалификаций» «Организационно-методическое сопровождение внедрения в подготовку рабочих кадров и специалистов среднего звена профстандартов и </w:t>
            </w:r>
            <w:r w:rsidRPr="00BF5738">
              <w:rPr>
                <w:rFonts w:eastAsia="Calibri"/>
                <w:sz w:val="28"/>
                <w:szCs w:val="28"/>
                <w:lang w:eastAsia="en-US"/>
              </w:rPr>
              <w:lastRenderedPageBreak/>
              <w:t>независимой оценки квалификации».74 часа;</w:t>
            </w:r>
          </w:p>
          <w:p w:rsidR="00F86269" w:rsidRPr="00A53BD6" w:rsidRDefault="00F86269" w:rsidP="00F86269">
            <w:pPr>
              <w:jc w:val="center"/>
              <w:rPr>
                <w:color w:val="000000" w:themeColor="text1"/>
                <w:sz w:val="24"/>
                <w:szCs w:val="24"/>
              </w:rPr>
            </w:pPr>
          </w:p>
        </w:tc>
      </w:tr>
      <w:tr w:rsidR="00BF5738" w:rsidRPr="00A53BD6" w:rsidTr="00A53BD6">
        <w:trPr>
          <w:trHeight w:val="144"/>
          <w:jc w:val="center"/>
        </w:trPr>
        <w:tc>
          <w:tcPr>
            <w:tcW w:w="745" w:type="dxa"/>
            <w:tcBorders>
              <w:top w:val="single" w:sz="4" w:space="0" w:color="auto"/>
              <w:left w:val="single" w:sz="4" w:space="0" w:color="auto"/>
              <w:bottom w:val="single" w:sz="4" w:space="0" w:color="auto"/>
              <w:right w:val="single" w:sz="4" w:space="0" w:color="auto"/>
            </w:tcBorders>
          </w:tcPr>
          <w:p w:rsidR="00BF5738" w:rsidRPr="00A53BD6" w:rsidRDefault="00BF5738" w:rsidP="00F86269">
            <w:pPr>
              <w:pStyle w:val="ad"/>
              <w:numPr>
                <w:ilvl w:val="0"/>
                <w:numId w:val="24"/>
              </w:numPr>
              <w:spacing w:after="0" w:line="240" w:lineRule="auto"/>
              <w:ind w:left="0" w:firstLine="0"/>
              <w:outlineLvl w:val="0"/>
              <w:rPr>
                <w:rFonts w:ascii="Times New Roman" w:hAnsi="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BF5738" w:rsidRPr="00A53BD6" w:rsidRDefault="00BF5738" w:rsidP="00F86269">
            <w:pPr>
              <w:jc w:val="center"/>
              <w:outlineLvl w:val="0"/>
              <w:rPr>
                <w:color w:val="000000" w:themeColor="text1"/>
                <w:sz w:val="24"/>
                <w:szCs w:val="24"/>
              </w:rPr>
            </w:pPr>
            <w:r w:rsidRPr="00BF5738">
              <w:rPr>
                <w:sz w:val="28"/>
                <w:szCs w:val="28"/>
              </w:rPr>
              <w:t>Есечко Дарья Сергеевна</w:t>
            </w:r>
          </w:p>
        </w:tc>
        <w:tc>
          <w:tcPr>
            <w:tcW w:w="2119" w:type="dxa"/>
            <w:tcBorders>
              <w:top w:val="single" w:sz="4" w:space="0" w:color="auto"/>
              <w:left w:val="single" w:sz="4" w:space="0" w:color="auto"/>
              <w:bottom w:val="single" w:sz="4" w:space="0" w:color="auto"/>
              <w:right w:val="single" w:sz="4" w:space="0" w:color="auto"/>
            </w:tcBorders>
          </w:tcPr>
          <w:p w:rsidR="00BF5738" w:rsidRPr="00A53BD6" w:rsidRDefault="00BF5738" w:rsidP="00F86269">
            <w:pPr>
              <w:pStyle w:val="aa"/>
              <w:jc w:val="center"/>
              <w:rPr>
                <w:rFonts w:eastAsia="Times New Roman"/>
                <w:color w:val="000000" w:themeColor="text1"/>
                <w:sz w:val="24"/>
                <w:szCs w:val="24"/>
                <w:lang w:eastAsia="ru-RU"/>
              </w:rPr>
            </w:pPr>
            <w:r w:rsidRPr="00BF5738">
              <w:rPr>
                <w:rFonts w:eastAsia="Times New Roman"/>
                <w:sz w:val="28"/>
                <w:szCs w:val="28"/>
                <w:lang w:eastAsia="ru-RU"/>
              </w:rPr>
              <w:t>Мастер п/о Повар</w:t>
            </w:r>
          </w:p>
        </w:tc>
        <w:tc>
          <w:tcPr>
            <w:tcW w:w="2972" w:type="dxa"/>
            <w:tcBorders>
              <w:top w:val="single" w:sz="4" w:space="0" w:color="auto"/>
              <w:left w:val="single" w:sz="4" w:space="0" w:color="auto"/>
              <w:bottom w:val="single" w:sz="4" w:space="0" w:color="auto"/>
              <w:right w:val="single" w:sz="4" w:space="0" w:color="auto"/>
            </w:tcBorders>
          </w:tcPr>
          <w:p w:rsidR="00BF5738" w:rsidRPr="00A53BD6" w:rsidRDefault="00BF5738" w:rsidP="00F86269">
            <w:pPr>
              <w:pStyle w:val="aa"/>
              <w:jc w:val="center"/>
              <w:rPr>
                <w:color w:val="000000" w:themeColor="text1"/>
                <w:sz w:val="24"/>
                <w:szCs w:val="24"/>
              </w:rPr>
            </w:pPr>
          </w:p>
        </w:tc>
        <w:tc>
          <w:tcPr>
            <w:tcW w:w="3257" w:type="dxa"/>
            <w:tcBorders>
              <w:top w:val="single" w:sz="4" w:space="0" w:color="auto"/>
              <w:left w:val="single" w:sz="4" w:space="0" w:color="auto"/>
              <w:bottom w:val="single" w:sz="4" w:space="0" w:color="auto"/>
              <w:right w:val="single" w:sz="4" w:space="0" w:color="auto"/>
            </w:tcBorders>
          </w:tcPr>
          <w:p w:rsidR="00BF5738" w:rsidRPr="00A53BD6" w:rsidRDefault="00BF5738" w:rsidP="00F86269">
            <w:pPr>
              <w:pStyle w:val="aa"/>
              <w:jc w:val="center"/>
              <w:rPr>
                <w:rFonts w:eastAsia="Calibri"/>
                <w:color w:val="000000" w:themeColor="text1"/>
                <w:sz w:val="24"/>
                <w:szCs w:val="24"/>
              </w:rPr>
            </w:pPr>
            <w:r w:rsidRPr="00BF5738">
              <w:rPr>
                <w:rFonts w:eastAsia="Times New Roman"/>
                <w:sz w:val="28"/>
                <w:szCs w:val="28"/>
                <w:lang w:eastAsia="ru-RU"/>
              </w:rPr>
              <w:t>Принята сентябрь 2020</w:t>
            </w:r>
          </w:p>
        </w:tc>
        <w:tc>
          <w:tcPr>
            <w:tcW w:w="3402" w:type="dxa"/>
            <w:tcBorders>
              <w:top w:val="single" w:sz="4" w:space="0" w:color="auto"/>
              <w:left w:val="single" w:sz="4" w:space="0" w:color="auto"/>
              <w:bottom w:val="single" w:sz="4" w:space="0" w:color="auto"/>
              <w:right w:val="single" w:sz="4" w:space="0" w:color="auto"/>
            </w:tcBorders>
          </w:tcPr>
          <w:p w:rsidR="00BF5738" w:rsidRPr="00BF5738" w:rsidRDefault="00BF5738" w:rsidP="00BF5738">
            <w:pPr>
              <w:spacing w:after="160"/>
              <w:rPr>
                <w:rFonts w:eastAsia="Calibri"/>
                <w:sz w:val="28"/>
                <w:szCs w:val="28"/>
                <w:lang w:eastAsia="en-US"/>
              </w:rPr>
            </w:pPr>
            <w:r w:rsidRPr="00BF5738">
              <w:rPr>
                <w:rFonts w:eastAsia="Calibri"/>
                <w:sz w:val="28"/>
                <w:szCs w:val="28"/>
                <w:lang w:eastAsia="en-US"/>
              </w:rPr>
              <w:t>2020г КГБУ ДПО ЦРПО Красноярск, Технология дистанционного образования,72 часа;</w:t>
            </w:r>
          </w:p>
        </w:tc>
      </w:tr>
      <w:tr w:rsidR="00F86269" w:rsidRPr="00A53BD6" w:rsidTr="00A53BD6">
        <w:trPr>
          <w:trHeight w:val="144"/>
          <w:jc w:val="center"/>
        </w:trPr>
        <w:tc>
          <w:tcPr>
            <w:tcW w:w="745"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d"/>
              <w:numPr>
                <w:ilvl w:val="0"/>
                <w:numId w:val="24"/>
              </w:numPr>
              <w:spacing w:after="0" w:line="240" w:lineRule="auto"/>
              <w:ind w:left="0" w:firstLine="0"/>
              <w:outlineLvl w:val="0"/>
              <w:rPr>
                <w:rFonts w:ascii="Times New Roman" w:hAnsi="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jc w:val="center"/>
              <w:outlineLvl w:val="0"/>
              <w:rPr>
                <w:color w:val="000000" w:themeColor="text1"/>
                <w:sz w:val="24"/>
                <w:szCs w:val="24"/>
              </w:rPr>
            </w:pPr>
            <w:r w:rsidRPr="00A53BD6">
              <w:rPr>
                <w:color w:val="000000" w:themeColor="text1"/>
                <w:sz w:val="24"/>
                <w:szCs w:val="24"/>
              </w:rPr>
              <w:t>Зеленевская Анна Владимировна</w:t>
            </w:r>
          </w:p>
          <w:p w:rsidR="00F86269" w:rsidRPr="00A53BD6" w:rsidRDefault="00F86269" w:rsidP="00F86269">
            <w:pPr>
              <w:jc w:val="center"/>
              <w:outlineLvl w:val="0"/>
              <w:rPr>
                <w:color w:val="000000" w:themeColor="text1"/>
                <w:sz w:val="24"/>
                <w:szCs w:val="24"/>
              </w:rPr>
            </w:pPr>
            <w:r w:rsidRPr="00A53BD6">
              <w:rPr>
                <w:color w:val="000000" w:themeColor="text1"/>
                <w:sz w:val="24"/>
                <w:szCs w:val="24"/>
              </w:rPr>
              <w:t>Штатный преподаватель</w:t>
            </w:r>
          </w:p>
        </w:tc>
        <w:tc>
          <w:tcPr>
            <w:tcW w:w="2119"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a"/>
              <w:jc w:val="center"/>
              <w:rPr>
                <w:color w:val="000000" w:themeColor="text1"/>
                <w:sz w:val="24"/>
                <w:szCs w:val="24"/>
              </w:rPr>
            </w:pPr>
            <w:r w:rsidRPr="00A53BD6">
              <w:rPr>
                <w:color w:val="000000" w:themeColor="text1"/>
                <w:sz w:val="24"/>
                <w:szCs w:val="24"/>
              </w:rPr>
              <w:t>Преподаватель спецдисциплин</w:t>
            </w:r>
          </w:p>
        </w:tc>
        <w:tc>
          <w:tcPr>
            <w:tcW w:w="2972"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a"/>
              <w:jc w:val="center"/>
              <w:rPr>
                <w:color w:val="000000" w:themeColor="text1"/>
                <w:sz w:val="24"/>
                <w:szCs w:val="24"/>
              </w:rPr>
            </w:pPr>
            <w:r w:rsidRPr="00A53BD6">
              <w:rPr>
                <w:color w:val="000000" w:themeColor="text1"/>
                <w:sz w:val="24"/>
                <w:szCs w:val="24"/>
              </w:rPr>
              <w:t>ГОУ ВПО Красноярский государственный торгово-экономический институт, инженер,2011г</w:t>
            </w:r>
          </w:p>
        </w:tc>
        <w:tc>
          <w:tcPr>
            <w:tcW w:w="3257"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a"/>
              <w:jc w:val="center"/>
              <w:rPr>
                <w:rFonts w:eastAsia="Calibri"/>
                <w:color w:val="000000" w:themeColor="text1"/>
                <w:sz w:val="24"/>
                <w:szCs w:val="24"/>
              </w:rPr>
            </w:pPr>
            <w:r w:rsidRPr="00A53BD6">
              <w:rPr>
                <w:rFonts w:eastAsia="Calibri"/>
                <w:color w:val="000000" w:themeColor="text1"/>
                <w:sz w:val="24"/>
                <w:szCs w:val="24"/>
              </w:rPr>
              <w:t>Первая квалификационная категория</w:t>
            </w:r>
          </w:p>
        </w:tc>
        <w:tc>
          <w:tcPr>
            <w:tcW w:w="3402" w:type="dxa"/>
            <w:tcBorders>
              <w:top w:val="single" w:sz="4" w:space="0" w:color="auto"/>
              <w:left w:val="single" w:sz="4" w:space="0" w:color="auto"/>
              <w:bottom w:val="single" w:sz="4" w:space="0" w:color="auto"/>
              <w:right w:val="single" w:sz="4" w:space="0" w:color="auto"/>
            </w:tcBorders>
          </w:tcPr>
          <w:p w:rsidR="00BF5738" w:rsidRPr="00BF5738" w:rsidRDefault="00BF5738" w:rsidP="00BF5738">
            <w:pPr>
              <w:spacing w:after="160"/>
              <w:rPr>
                <w:rFonts w:eastAsia="Calibri"/>
                <w:sz w:val="28"/>
                <w:szCs w:val="28"/>
                <w:lang w:eastAsia="en-US"/>
              </w:rPr>
            </w:pPr>
            <w:r w:rsidRPr="00BF5738">
              <w:rPr>
                <w:rFonts w:eastAsia="Calibri"/>
                <w:sz w:val="28"/>
                <w:szCs w:val="28"/>
                <w:lang w:eastAsia="en-US"/>
              </w:rPr>
              <w:t>Февраль 2020г НОЧУ «Финансово-промышленный университет «Синергия». «Педагог профессионального образования» 252часа</w:t>
            </w:r>
          </w:p>
          <w:p w:rsidR="00BF5738" w:rsidRDefault="00BF5738" w:rsidP="00F86269">
            <w:pPr>
              <w:jc w:val="center"/>
              <w:rPr>
                <w:rFonts w:eastAsia="Calibri"/>
                <w:color w:val="000000" w:themeColor="text1"/>
                <w:sz w:val="24"/>
                <w:szCs w:val="24"/>
                <w:lang w:eastAsia="en-US"/>
              </w:rPr>
            </w:pPr>
          </w:p>
          <w:p w:rsidR="00F86269" w:rsidRPr="00A53BD6" w:rsidRDefault="00BF5738" w:rsidP="00F86269">
            <w:pPr>
              <w:jc w:val="center"/>
              <w:rPr>
                <w:rFonts w:eastAsia="Calibri"/>
                <w:color w:val="000000" w:themeColor="text1"/>
                <w:sz w:val="24"/>
                <w:szCs w:val="24"/>
                <w:lang w:eastAsia="en-US"/>
              </w:rPr>
            </w:pPr>
            <w:r>
              <w:rPr>
                <w:rFonts w:eastAsia="Calibri"/>
                <w:color w:val="000000" w:themeColor="text1"/>
                <w:sz w:val="24"/>
                <w:szCs w:val="24"/>
                <w:lang w:eastAsia="en-US"/>
              </w:rPr>
              <w:t>2018г</w:t>
            </w:r>
            <w:r w:rsidR="00F86269" w:rsidRPr="00A53BD6">
              <w:rPr>
                <w:rFonts w:eastAsia="Calibri"/>
                <w:color w:val="000000" w:themeColor="text1"/>
                <w:sz w:val="24"/>
                <w:szCs w:val="24"/>
                <w:lang w:eastAsia="en-US"/>
              </w:rPr>
              <w:t>КГБУ ДПО ЦРПО Красноярск, Организация электронного обучения с помощью платформы «Академия-Медиа 3,5» удост,72час.</w:t>
            </w:r>
          </w:p>
          <w:p w:rsidR="00F86269" w:rsidRPr="00A53BD6" w:rsidRDefault="00F86269" w:rsidP="00F86269">
            <w:pPr>
              <w:tabs>
                <w:tab w:val="left" w:pos="2443"/>
              </w:tabs>
              <w:ind w:right="855"/>
              <w:jc w:val="center"/>
              <w:rPr>
                <w:rFonts w:eastAsia="Calibri"/>
                <w:color w:val="000000" w:themeColor="text1"/>
                <w:sz w:val="24"/>
                <w:szCs w:val="24"/>
                <w:lang w:eastAsia="en-US"/>
              </w:rPr>
            </w:pPr>
            <w:r w:rsidRPr="00A53BD6">
              <w:rPr>
                <w:rFonts w:eastAsia="Calibri"/>
                <w:color w:val="000000" w:themeColor="text1"/>
                <w:sz w:val="24"/>
                <w:szCs w:val="24"/>
                <w:lang w:eastAsia="en-US"/>
              </w:rPr>
              <w:t>2018</w:t>
            </w:r>
          </w:p>
          <w:p w:rsidR="00F86269" w:rsidRPr="00A53BD6" w:rsidRDefault="00F86269" w:rsidP="00F86269">
            <w:pPr>
              <w:tabs>
                <w:tab w:val="left" w:pos="2443"/>
              </w:tabs>
              <w:ind w:right="855"/>
              <w:jc w:val="center"/>
              <w:rPr>
                <w:rFonts w:eastAsia="Calibri"/>
                <w:color w:val="000000" w:themeColor="text1"/>
                <w:sz w:val="24"/>
                <w:szCs w:val="24"/>
                <w:lang w:eastAsia="en-US"/>
              </w:rPr>
            </w:pPr>
            <w:r w:rsidRPr="00A53BD6">
              <w:rPr>
                <w:rFonts w:eastAsia="Calibri"/>
                <w:color w:val="000000" w:themeColor="text1"/>
                <w:sz w:val="24"/>
                <w:szCs w:val="24"/>
                <w:lang w:eastAsia="en-US"/>
              </w:rPr>
              <w:t>КГБПОУ «Красноярский педагогический колледж №1»</w:t>
            </w:r>
          </w:p>
          <w:p w:rsidR="00F86269" w:rsidRPr="00A53BD6" w:rsidRDefault="00F86269" w:rsidP="00F86269">
            <w:pPr>
              <w:jc w:val="center"/>
              <w:outlineLvl w:val="0"/>
              <w:rPr>
                <w:color w:val="000000" w:themeColor="text1"/>
                <w:sz w:val="24"/>
                <w:szCs w:val="24"/>
              </w:rPr>
            </w:pPr>
          </w:p>
        </w:tc>
      </w:tr>
      <w:tr w:rsidR="00F86269" w:rsidRPr="00A53BD6" w:rsidTr="00A53BD6">
        <w:trPr>
          <w:trHeight w:val="144"/>
          <w:jc w:val="center"/>
        </w:trPr>
        <w:tc>
          <w:tcPr>
            <w:tcW w:w="745"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d"/>
              <w:numPr>
                <w:ilvl w:val="0"/>
                <w:numId w:val="24"/>
              </w:numPr>
              <w:spacing w:after="0" w:line="240" w:lineRule="auto"/>
              <w:ind w:left="0" w:firstLine="0"/>
              <w:outlineLvl w:val="0"/>
              <w:rPr>
                <w:rFonts w:ascii="Times New Roman" w:hAnsi="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jc w:val="center"/>
              <w:outlineLvl w:val="0"/>
              <w:rPr>
                <w:color w:val="000000" w:themeColor="text1"/>
                <w:sz w:val="24"/>
                <w:szCs w:val="24"/>
              </w:rPr>
            </w:pPr>
            <w:r w:rsidRPr="00A53BD6">
              <w:rPr>
                <w:color w:val="000000" w:themeColor="text1"/>
                <w:sz w:val="24"/>
                <w:szCs w:val="24"/>
              </w:rPr>
              <w:t>Иванова</w:t>
            </w:r>
          </w:p>
          <w:p w:rsidR="00F86269" w:rsidRPr="00A53BD6" w:rsidRDefault="00F86269" w:rsidP="00F86269">
            <w:pPr>
              <w:jc w:val="center"/>
              <w:outlineLvl w:val="0"/>
              <w:rPr>
                <w:color w:val="000000" w:themeColor="text1"/>
                <w:sz w:val="24"/>
                <w:szCs w:val="24"/>
              </w:rPr>
            </w:pPr>
            <w:r w:rsidRPr="00A53BD6">
              <w:rPr>
                <w:color w:val="000000" w:themeColor="text1"/>
                <w:sz w:val="24"/>
                <w:szCs w:val="24"/>
              </w:rPr>
              <w:t>Светлана</w:t>
            </w:r>
          </w:p>
          <w:p w:rsidR="00F86269" w:rsidRPr="00A53BD6" w:rsidRDefault="00F86269" w:rsidP="00F86269">
            <w:pPr>
              <w:jc w:val="center"/>
              <w:outlineLvl w:val="0"/>
              <w:rPr>
                <w:color w:val="000000" w:themeColor="text1"/>
                <w:sz w:val="24"/>
                <w:szCs w:val="24"/>
              </w:rPr>
            </w:pPr>
            <w:r w:rsidRPr="00A53BD6">
              <w:rPr>
                <w:color w:val="000000" w:themeColor="text1"/>
                <w:sz w:val="24"/>
                <w:szCs w:val="24"/>
              </w:rPr>
              <w:t>Александровна</w:t>
            </w:r>
          </w:p>
          <w:p w:rsidR="00F86269" w:rsidRPr="00A53BD6" w:rsidRDefault="00F86269" w:rsidP="00F86269">
            <w:pPr>
              <w:jc w:val="center"/>
              <w:outlineLvl w:val="0"/>
              <w:rPr>
                <w:color w:val="000000" w:themeColor="text1"/>
                <w:sz w:val="24"/>
                <w:szCs w:val="24"/>
              </w:rPr>
            </w:pPr>
            <w:r w:rsidRPr="00A53BD6">
              <w:rPr>
                <w:color w:val="000000" w:themeColor="text1"/>
                <w:sz w:val="24"/>
                <w:szCs w:val="24"/>
              </w:rPr>
              <w:lastRenderedPageBreak/>
              <w:t>зам. директора по ТО</w:t>
            </w:r>
          </w:p>
          <w:p w:rsidR="00F86269" w:rsidRPr="00A53BD6" w:rsidRDefault="00F86269" w:rsidP="00F86269">
            <w:pPr>
              <w:jc w:val="center"/>
              <w:outlineLvl w:val="0"/>
              <w:rPr>
                <w:color w:val="000000" w:themeColor="text1"/>
                <w:sz w:val="24"/>
                <w:szCs w:val="24"/>
              </w:rPr>
            </w:pPr>
          </w:p>
          <w:p w:rsidR="00F86269" w:rsidRPr="00A53BD6" w:rsidRDefault="00F86269" w:rsidP="00F86269">
            <w:pPr>
              <w:jc w:val="center"/>
              <w:outlineLvl w:val="0"/>
              <w:rPr>
                <w:color w:val="000000" w:themeColor="text1"/>
                <w:sz w:val="24"/>
                <w:szCs w:val="24"/>
              </w:rPr>
            </w:pPr>
          </w:p>
        </w:tc>
        <w:tc>
          <w:tcPr>
            <w:tcW w:w="2119"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a"/>
              <w:jc w:val="center"/>
              <w:rPr>
                <w:color w:val="000000" w:themeColor="text1"/>
                <w:sz w:val="24"/>
                <w:szCs w:val="24"/>
              </w:rPr>
            </w:pPr>
          </w:p>
        </w:tc>
        <w:tc>
          <w:tcPr>
            <w:tcW w:w="2972"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a"/>
              <w:jc w:val="center"/>
              <w:rPr>
                <w:color w:val="000000" w:themeColor="text1"/>
                <w:sz w:val="24"/>
                <w:szCs w:val="24"/>
              </w:rPr>
            </w:pPr>
            <w:r w:rsidRPr="00A53BD6">
              <w:rPr>
                <w:color w:val="000000" w:themeColor="text1"/>
                <w:sz w:val="24"/>
                <w:szCs w:val="24"/>
              </w:rPr>
              <w:t xml:space="preserve">ГОУ ВПО «Красноярский государственный торгово-экономический институт»; </w:t>
            </w:r>
            <w:r w:rsidRPr="00A53BD6">
              <w:rPr>
                <w:color w:val="000000" w:themeColor="text1"/>
                <w:sz w:val="24"/>
                <w:szCs w:val="24"/>
              </w:rPr>
              <w:lastRenderedPageBreak/>
              <w:t>экономика и управление на предприятии (в торговле)»; экономист-менеджер; 2007г.</w:t>
            </w:r>
          </w:p>
        </w:tc>
        <w:tc>
          <w:tcPr>
            <w:tcW w:w="3257"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a"/>
              <w:jc w:val="center"/>
              <w:rPr>
                <w:color w:val="000000" w:themeColor="text1"/>
                <w:sz w:val="24"/>
                <w:szCs w:val="24"/>
              </w:rPr>
            </w:pPr>
            <w:r w:rsidRPr="00A53BD6">
              <w:rPr>
                <w:color w:val="000000" w:themeColor="text1"/>
                <w:sz w:val="24"/>
                <w:szCs w:val="24"/>
              </w:rPr>
              <w:lastRenderedPageBreak/>
              <w:t>Первая квалификационная категория преподавателя</w:t>
            </w:r>
          </w:p>
        </w:tc>
        <w:tc>
          <w:tcPr>
            <w:tcW w:w="3402" w:type="dxa"/>
            <w:tcBorders>
              <w:top w:val="single" w:sz="4" w:space="0" w:color="auto"/>
              <w:left w:val="single" w:sz="4" w:space="0" w:color="auto"/>
              <w:bottom w:val="single" w:sz="4" w:space="0" w:color="auto"/>
              <w:right w:val="single" w:sz="4" w:space="0" w:color="auto"/>
            </w:tcBorders>
          </w:tcPr>
          <w:p w:rsidR="00BF5738" w:rsidRPr="00BF5738" w:rsidRDefault="00BF5738" w:rsidP="00BF5738">
            <w:pPr>
              <w:tabs>
                <w:tab w:val="left" w:pos="2557"/>
              </w:tabs>
              <w:spacing w:after="160" w:line="254" w:lineRule="auto"/>
              <w:rPr>
                <w:rFonts w:eastAsia="Calibri"/>
                <w:sz w:val="28"/>
                <w:szCs w:val="28"/>
                <w:lang w:eastAsia="en-US"/>
              </w:rPr>
            </w:pPr>
            <w:r w:rsidRPr="00BF5738">
              <w:rPr>
                <w:rFonts w:eastAsia="Calibri"/>
                <w:sz w:val="28"/>
                <w:szCs w:val="28"/>
                <w:lang w:eastAsia="en-US"/>
              </w:rPr>
              <w:t xml:space="preserve">июнь 2020г НОЧУ «Финансово-промышленный </w:t>
            </w:r>
            <w:r w:rsidRPr="00BF5738">
              <w:rPr>
                <w:rFonts w:eastAsia="Calibri"/>
                <w:sz w:val="28"/>
                <w:szCs w:val="28"/>
                <w:lang w:eastAsia="en-US"/>
              </w:rPr>
              <w:lastRenderedPageBreak/>
              <w:t>университет «Синергия». «Педагог профессионального образования» 252часа</w:t>
            </w:r>
          </w:p>
          <w:p w:rsidR="00BF5738" w:rsidRDefault="00BF5738" w:rsidP="00F86269">
            <w:pPr>
              <w:jc w:val="center"/>
              <w:rPr>
                <w:rFonts w:eastAsia="Calibri"/>
                <w:color w:val="000000" w:themeColor="text1"/>
                <w:sz w:val="24"/>
                <w:szCs w:val="24"/>
                <w:lang w:eastAsia="en-US"/>
              </w:rPr>
            </w:pPr>
            <w:r>
              <w:rPr>
                <w:rFonts w:eastAsia="Calibri"/>
                <w:color w:val="000000" w:themeColor="text1"/>
                <w:sz w:val="24"/>
                <w:szCs w:val="24"/>
                <w:lang w:eastAsia="en-US"/>
              </w:rPr>
              <w:t>2018г</w:t>
            </w:r>
          </w:p>
          <w:p w:rsidR="00F86269" w:rsidRPr="00A53BD6" w:rsidRDefault="00F86269" w:rsidP="00F86269">
            <w:pPr>
              <w:jc w:val="center"/>
              <w:rPr>
                <w:rFonts w:eastAsia="Calibri"/>
                <w:color w:val="000000" w:themeColor="text1"/>
                <w:sz w:val="24"/>
                <w:szCs w:val="24"/>
                <w:lang w:eastAsia="en-US"/>
              </w:rPr>
            </w:pPr>
            <w:r w:rsidRPr="00A53BD6">
              <w:rPr>
                <w:rFonts w:eastAsia="Calibri"/>
                <w:color w:val="000000" w:themeColor="text1"/>
                <w:sz w:val="24"/>
                <w:szCs w:val="24"/>
                <w:lang w:eastAsia="en-US"/>
              </w:rPr>
              <w:t>КГБУДПО ЦРПО Красноярск, Создание инновационной сети во главе с региональной площадкой сетевого взаимодействия для подготовки кадров в области подготовки «Инженерные и промышленные технологии »по ТОП 50, удост,108час.</w:t>
            </w:r>
          </w:p>
          <w:p w:rsidR="00F86269" w:rsidRPr="00A53BD6" w:rsidRDefault="00F86269" w:rsidP="00F86269">
            <w:pPr>
              <w:jc w:val="center"/>
              <w:rPr>
                <w:rFonts w:eastAsia="Calibri"/>
                <w:color w:val="000000" w:themeColor="text1"/>
                <w:sz w:val="24"/>
                <w:szCs w:val="24"/>
                <w:lang w:eastAsia="en-US"/>
              </w:rPr>
            </w:pPr>
            <w:r w:rsidRPr="00A53BD6">
              <w:rPr>
                <w:rFonts w:eastAsia="Calibri"/>
                <w:color w:val="000000" w:themeColor="text1"/>
                <w:sz w:val="24"/>
                <w:szCs w:val="24"/>
                <w:lang w:eastAsia="en-US"/>
              </w:rPr>
              <w:t>2018г КГБУ ДПО ЦРПО Красноярск, Организация электронного обучения с помощью платформы «Академия-Медиа 3,5» удост,72час.</w:t>
            </w:r>
          </w:p>
          <w:p w:rsidR="00F86269" w:rsidRPr="00A53BD6" w:rsidRDefault="00F86269" w:rsidP="00F86269">
            <w:pPr>
              <w:jc w:val="center"/>
              <w:outlineLvl w:val="0"/>
              <w:rPr>
                <w:color w:val="000000" w:themeColor="text1"/>
                <w:sz w:val="24"/>
                <w:szCs w:val="24"/>
              </w:rPr>
            </w:pPr>
            <w:r w:rsidRPr="00A53BD6">
              <w:rPr>
                <w:rFonts w:eastAsia="Calibri"/>
                <w:color w:val="000000" w:themeColor="text1"/>
                <w:sz w:val="24"/>
                <w:szCs w:val="24"/>
                <w:lang w:eastAsia="en-US"/>
              </w:rPr>
              <w:t>2018г,КГБУ ДПО «Центр развития профессионального образования» по направлению «основы проектной деятельности»,72 часа</w:t>
            </w:r>
          </w:p>
        </w:tc>
      </w:tr>
      <w:tr w:rsidR="00F86269" w:rsidRPr="00A53BD6" w:rsidTr="00A53BD6">
        <w:trPr>
          <w:trHeight w:val="144"/>
          <w:jc w:val="center"/>
        </w:trPr>
        <w:tc>
          <w:tcPr>
            <w:tcW w:w="745"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d"/>
              <w:numPr>
                <w:ilvl w:val="0"/>
                <w:numId w:val="24"/>
              </w:numPr>
              <w:spacing w:after="0" w:line="240" w:lineRule="auto"/>
              <w:ind w:left="0" w:firstLine="0"/>
              <w:outlineLvl w:val="0"/>
              <w:rPr>
                <w:rFonts w:ascii="Times New Roman" w:hAnsi="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jc w:val="center"/>
              <w:outlineLvl w:val="0"/>
              <w:rPr>
                <w:color w:val="000000" w:themeColor="text1"/>
                <w:sz w:val="24"/>
                <w:szCs w:val="24"/>
              </w:rPr>
            </w:pPr>
            <w:r w:rsidRPr="00A53BD6">
              <w:rPr>
                <w:color w:val="000000" w:themeColor="text1"/>
                <w:sz w:val="24"/>
                <w:szCs w:val="24"/>
              </w:rPr>
              <w:t>Изгорева Анна Викторовна</w:t>
            </w:r>
          </w:p>
          <w:p w:rsidR="00F86269" w:rsidRPr="00A53BD6" w:rsidRDefault="00F86269" w:rsidP="00F86269">
            <w:pPr>
              <w:jc w:val="center"/>
              <w:outlineLvl w:val="0"/>
              <w:rPr>
                <w:color w:val="000000" w:themeColor="text1"/>
                <w:sz w:val="24"/>
                <w:szCs w:val="24"/>
              </w:rPr>
            </w:pPr>
            <w:r w:rsidRPr="00A53BD6">
              <w:rPr>
                <w:color w:val="000000" w:themeColor="text1"/>
                <w:sz w:val="24"/>
                <w:szCs w:val="24"/>
              </w:rPr>
              <w:t>Штатный преподаватель</w:t>
            </w:r>
          </w:p>
        </w:tc>
        <w:tc>
          <w:tcPr>
            <w:tcW w:w="2119"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a"/>
              <w:jc w:val="center"/>
              <w:rPr>
                <w:color w:val="000000" w:themeColor="text1"/>
                <w:sz w:val="24"/>
                <w:szCs w:val="24"/>
              </w:rPr>
            </w:pPr>
            <w:r w:rsidRPr="00A53BD6">
              <w:rPr>
                <w:color w:val="000000" w:themeColor="text1"/>
                <w:sz w:val="24"/>
                <w:szCs w:val="24"/>
              </w:rPr>
              <w:t>Преподаватель спецтехнологии</w:t>
            </w:r>
          </w:p>
        </w:tc>
        <w:tc>
          <w:tcPr>
            <w:tcW w:w="2972"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a"/>
              <w:jc w:val="center"/>
              <w:rPr>
                <w:color w:val="000000" w:themeColor="text1"/>
                <w:sz w:val="24"/>
                <w:szCs w:val="24"/>
              </w:rPr>
            </w:pPr>
            <w:r w:rsidRPr="00A53BD6">
              <w:rPr>
                <w:color w:val="000000" w:themeColor="text1"/>
                <w:sz w:val="24"/>
                <w:szCs w:val="24"/>
              </w:rPr>
              <w:t>ФГА ОУВО СФУ, бакалавр-инженер,2016г</w:t>
            </w:r>
          </w:p>
        </w:tc>
        <w:tc>
          <w:tcPr>
            <w:tcW w:w="3257"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a"/>
              <w:jc w:val="center"/>
              <w:rPr>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jc w:val="center"/>
              <w:rPr>
                <w:rFonts w:eastAsia="Calibri"/>
                <w:color w:val="000000" w:themeColor="text1"/>
                <w:sz w:val="24"/>
                <w:szCs w:val="24"/>
                <w:lang w:eastAsia="en-US"/>
              </w:rPr>
            </w:pPr>
            <w:r w:rsidRPr="00A53BD6">
              <w:rPr>
                <w:rFonts w:eastAsia="Calibri"/>
                <w:color w:val="000000" w:themeColor="text1"/>
                <w:sz w:val="24"/>
                <w:szCs w:val="24"/>
                <w:lang w:eastAsia="en-US"/>
              </w:rPr>
              <w:t>2018г КГБУ ДПО ЦРПО Красноярск, Организация электронного обучения с помощью платформы «Академия-Медиа 3,5» удост,72час.</w:t>
            </w:r>
          </w:p>
          <w:p w:rsidR="00F86269" w:rsidRPr="00A53BD6" w:rsidRDefault="00F86269" w:rsidP="00F86269">
            <w:pPr>
              <w:jc w:val="center"/>
              <w:rPr>
                <w:rFonts w:eastAsia="Calibri"/>
                <w:color w:val="000000" w:themeColor="text1"/>
                <w:sz w:val="24"/>
                <w:szCs w:val="24"/>
                <w:lang w:eastAsia="en-US"/>
              </w:rPr>
            </w:pPr>
            <w:r w:rsidRPr="00A53BD6">
              <w:rPr>
                <w:rFonts w:eastAsia="Calibri"/>
                <w:color w:val="000000" w:themeColor="text1"/>
                <w:sz w:val="24"/>
                <w:szCs w:val="24"/>
                <w:lang w:eastAsia="en-US"/>
              </w:rPr>
              <w:t xml:space="preserve">2018г КГБУ ДПО ЦРПО Красноярск, «Разработка </w:t>
            </w:r>
            <w:r w:rsidRPr="00A53BD6">
              <w:rPr>
                <w:rFonts w:eastAsia="Calibri"/>
                <w:color w:val="000000" w:themeColor="text1"/>
                <w:sz w:val="24"/>
                <w:szCs w:val="24"/>
                <w:lang w:eastAsia="en-US"/>
              </w:rPr>
              <w:lastRenderedPageBreak/>
              <w:t>образовательных программ в соответствии с новыми ФГОС с использованием электронного обучения, дистанционных образовательных технологий по профессиям/специальностям, входящим в область подготовки «Инженерные и промышленные технологии» в соответствии с перечнем ТОП 50,   удост,24час.</w:t>
            </w:r>
          </w:p>
          <w:p w:rsidR="00F86269" w:rsidRPr="00A53BD6" w:rsidRDefault="00F86269" w:rsidP="00F86269">
            <w:pPr>
              <w:tabs>
                <w:tab w:val="left" w:pos="2443"/>
              </w:tabs>
              <w:ind w:right="855"/>
              <w:jc w:val="center"/>
              <w:rPr>
                <w:rFonts w:eastAsia="Calibri"/>
                <w:color w:val="000000" w:themeColor="text1"/>
                <w:sz w:val="24"/>
                <w:szCs w:val="24"/>
                <w:lang w:eastAsia="en-US"/>
              </w:rPr>
            </w:pPr>
            <w:r w:rsidRPr="00A53BD6">
              <w:rPr>
                <w:rFonts w:eastAsia="Calibri"/>
                <w:color w:val="000000" w:themeColor="text1"/>
                <w:sz w:val="24"/>
                <w:szCs w:val="24"/>
                <w:lang w:eastAsia="en-US"/>
              </w:rPr>
              <w:t>2018г КГБПОУ «Красноярский индустриально-металлургический техникум». Повышение квалификации по компетенции «промышленная автоматика».</w:t>
            </w:r>
          </w:p>
          <w:p w:rsidR="00F86269" w:rsidRPr="00A53BD6" w:rsidRDefault="00F86269" w:rsidP="00F86269">
            <w:pPr>
              <w:tabs>
                <w:tab w:val="left" w:pos="2443"/>
              </w:tabs>
              <w:ind w:right="855"/>
              <w:jc w:val="center"/>
              <w:rPr>
                <w:rFonts w:eastAsia="Calibri"/>
                <w:color w:val="000000" w:themeColor="text1"/>
                <w:sz w:val="24"/>
                <w:szCs w:val="24"/>
                <w:lang w:eastAsia="en-US"/>
              </w:rPr>
            </w:pPr>
            <w:r w:rsidRPr="00A53BD6">
              <w:rPr>
                <w:rFonts w:eastAsia="Calibri"/>
                <w:color w:val="000000" w:themeColor="text1"/>
                <w:sz w:val="24"/>
                <w:szCs w:val="24"/>
                <w:lang w:eastAsia="en-US"/>
              </w:rPr>
              <w:t>2018г</w:t>
            </w:r>
          </w:p>
          <w:p w:rsidR="00F86269" w:rsidRPr="00A53BD6" w:rsidRDefault="00F86269" w:rsidP="00F86269">
            <w:pPr>
              <w:tabs>
                <w:tab w:val="left" w:pos="2443"/>
              </w:tabs>
              <w:ind w:right="855"/>
              <w:jc w:val="center"/>
              <w:rPr>
                <w:color w:val="000000" w:themeColor="text1"/>
                <w:sz w:val="24"/>
                <w:szCs w:val="24"/>
                <w:lang w:eastAsia="en-US"/>
              </w:rPr>
            </w:pPr>
            <w:r w:rsidRPr="00A53BD6">
              <w:rPr>
                <w:rFonts w:eastAsia="Calibri"/>
                <w:color w:val="000000" w:themeColor="text1"/>
                <w:sz w:val="24"/>
                <w:szCs w:val="24"/>
                <w:lang w:eastAsia="en-US"/>
              </w:rPr>
              <w:t xml:space="preserve">КГБУ ДПО «Центр развития профессионального образования» по направлению: «Преподавание профессиональных дисциплин технической направленности, </w:t>
            </w:r>
            <w:r w:rsidRPr="00A53BD6">
              <w:rPr>
                <w:rFonts w:eastAsia="Calibri"/>
                <w:color w:val="000000" w:themeColor="text1"/>
                <w:sz w:val="24"/>
                <w:szCs w:val="24"/>
                <w:lang w:eastAsia="en-US"/>
              </w:rPr>
              <w:lastRenderedPageBreak/>
              <w:t>создание фонда оценочных средств»</w:t>
            </w:r>
          </w:p>
          <w:p w:rsidR="00F86269" w:rsidRPr="00A53BD6" w:rsidRDefault="00F86269" w:rsidP="00F86269">
            <w:pPr>
              <w:tabs>
                <w:tab w:val="left" w:pos="2443"/>
              </w:tabs>
              <w:ind w:right="855"/>
              <w:jc w:val="center"/>
              <w:rPr>
                <w:rFonts w:eastAsia="Calibri"/>
                <w:color w:val="000000" w:themeColor="text1"/>
                <w:sz w:val="24"/>
                <w:szCs w:val="24"/>
                <w:lang w:eastAsia="en-US"/>
              </w:rPr>
            </w:pPr>
            <w:r w:rsidRPr="00A53BD6">
              <w:rPr>
                <w:rFonts w:eastAsia="Calibri"/>
                <w:color w:val="000000" w:themeColor="text1"/>
                <w:sz w:val="24"/>
                <w:szCs w:val="24"/>
                <w:lang w:eastAsia="en-US"/>
              </w:rPr>
              <w:t>72часа;</w:t>
            </w:r>
          </w:p>
          <w:p w:rsidR="00F86269" w:rsidRPr="00A53BD6" w:rsidRDefault="00F86269" w:rsidP="00F86269">
            <w:pPr>
              <w:tabs>
                <w:tab w:val="left" w:pos="2443"/>
              </w:tabs>
              <w:ind w:right="855"/>
              <w:jc w:val="center"/>
              <w:rPr>
                <w:rFonts w:eastAsia="Calibri"/>
                <w:color w:val="000000" w:themeColor="text1"/>
                <w:sz w:val="24"/>
                <w:szCs w:val="24"/>
                <w:lang w:eastAsia="en-US"/>
              </w:rPr>
            </w:pPr>
            <w:r w:rsidRPr="00A53BD6">
              <w:rPr>
                <w:rFonts w:eastAsia="Calibri"/>
                <w:color w:val="000000" w:themeColor="text1"/>
                <w:sz w:val="24"/>
                <w:szCs w:val="24"/>
                <w:lang w:eastAsia="en-US"/>
              </w:rPr>
              <w:t>2018г</w:t>
            </w:r>
          </w:p>
          <w:p w:rsidR="00F86269" w:rsidRPr="00A53BD6" w:rsidRDefault="00F86269" w:rsidP="00F86269">
            <w:pPr>
              <w:tabs>
                <w:tab w:val="left" w:pos="2557"/>
              </w:tabs>
              <w:jc w:val="center"/>
              <w:rPr>
                <w:color w:val="000000" w:themeColor="text1"/>
                <w:sz w:val="24"/>
                <w:szCs w:val="24"/>
                <w:lang w:eastAsia="en-US"/>
              </w:rPr>
            </w:pPr>
            <w:r w:rsidRPr="00A53BD6">
              <w:rPr>
                <w:rFonts w:eastAsia="Calibri"/>
                <w:color w:val="000000" w:themeColor="text1"/>
                <w:sz w:val="24"/>
                <w:szCs w:val="24"/>
                <w:lang w:eastAsia="en-US"/>
              </w:rPr>
              <w:t>КГБПОУ «Красноярский педагогический колледж №1»</w:t>
            </w:r>
          </w:p>
          <w:p w:rsidR="00F86269" w:rsidRPr="00A53BD6" w:rsidRDefault="00F86269" w:rsidP="00F86269">
            <w:pPr>
              <w:tabs>
                <w:tab w:val="left" w:pos="2557"/>
              </w:tabs>
              <w:jc w:val="center"/>
              <w:rPr>
                <w:rFonts w:eastAsia="Calibri"/>
                <w:color w:val="000000" w:themeColor="text1"/>
                <w:sz w:val="24"/>
                <w:szCs w:val="24"/>
                <w:lang w:eastAsia="en-US"/>
              </w:rPr>
            </w:pPr>
            <w:r w:rsidRPr="00A53BD6">
              <w:rPr>
                <w:rFonts w:eastAsia="Calibri"/>
                <w:color w:val="000000" w:themeColor="text1"/>
                <w:sz w:val="24"/>
                <w:szCs w:val="24"/>
                <w:lang w:eastAsia="en-US"/>
              </w:rPr>
              <w:t>по программе: «Основы общей и профессиональной педагогики и психологии»</w:t>
            </w:r>
          </w:p>
          <w:p w:rsidR="00F86269" w:rsidRPr="00A53BD6" w:rsidRDefault="00F86269" w:rsidP="00F86269">
            <w:pPr>
              <w:jc w:val="center"/>
              <w:outlineLvl w:val="0"/>
              <w:rPr>
                <w:color w:val="000000" w:themeColor="text1"/>
                <w:sz w:val="24"/>
                <w:szCs w:val="24"/>
              </w:rPr>
            </w:pPr>
            <w:r w:rsidRPr="00A53BD6">
              <w:rPr>
                <w:rFonts w:eastAsia="Calibri"/>
                <w:color w:val="000000" w:themeColor="text1"/>
                <w:sz w:val="24"/>
                <w:szCs w:val="24"/>
                <w:lang w:eastAsia="en-US"/>
              </w:rPr>
              <w:t>18 часов</w:t>
            </w:r>
          </w:p>
        </w:tc>
      </w:tr>
      <w:tr w:rsidR="00BF5738" w:rsidRPr="00A53BD6" w:rsidTr="00A53BD6">
        <w:trPr>
          <w:trHeight w:val="144"/>
          <w:jc w:val="center"/>
        </w:trPr>
        <w:tc>
          <w:tcPr>
            <w:tcW w:w="745" w:type="dxa"/>
            <w:tcBorders>
              <w:top w:val="single" w:sz="4" w:space="0" w:color="auto"/>
              <w:left w:val="single" w:sz="4" w:space="0" w:color="auto"/>
              <w:bottom w:val="single" w:sz="4" w:space="0" w:color="auto"/>
              <w:right w:val="single" w:sz="4" w:space="0" w:color="auto"/>
            </w:tcBorders>
          </w:tcPr>
          <w:p w:rsidR="00BF5738" w:rsidRPr="00A53BD6" w:rsidRDefault="00BF5738" w:rsidP="00F86269">
            <w:pPr>
              <w:pStyle w:val="ad"/>
              <w:numPr>
                <w:ilvl w:val="0"/>
                <w:numId w:val="24"/>
              </w:numPr>
              <w:spacing w:after="0" w:line="240" w:lineRule="auto"/>
              <w:ind w:left="0" w:firstLine="0"/>
              <w:outlineLvl w:val="0"/>
              <w:rPr>
                <w:rFonts w:ascii="Times New Roman" w:hAnsi="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BF5738" w:rsidRPr="00A53BD6" w:rsidRDefault="00BF5738" w:rsidP="00F86269">
            <w:pPr>
              <w:jc w:val="center"/>
              <w:outlineLvl w:val="0"/>
              <w:rPr>
                <w:color w:val="000000" w:themeColor="text1"/>
                <w:sz w:val="24"/>
                <w:szCs w:val="24"/>
              </w:rPr>
            </w:pPr>
            <w:r w:rsidRPr="00BF5738">
              <w:rPr>
                <w:sz w:val="28"/>
                <w:szCs w:val="28"/>
              </w:rPr>
              <w:t>Иконникова Дарья Романовна</w:t>
            </w:r>
          </w:p>
        </w:tc>
        <w:tc>
          <w:tcPr>
            <w:tcW w:w="2119" w:type="dxa"/>
            <w:tcBorders>
              <w:top w:val="single" w:sz="4" w:space="0" w:color="auto"/>
              <w:left w:val="single" w:sz="4" w:space="0" w:color="auto"/>
              <w:bottom w:val="single" w:sz="4" w:space="0" w:color="auto"/>
              <w:right w:val="single" w:sz="4" w:space="0" w:color="auto"/>
            </w:tcBorders>
          </w:tcPr>
          <w:p w:rsidR="00BF5738" w:rsidRPr="00A53BD6" w:rsidRDefault="00BF5738" w:rsidP="00F86269">
            <w:pPr>
              <w:pStyle w:val="aa"/>
              <w:jc w:val="center"/>
              <w:rPr>
                <w:color w:val="000000" w:themeColor="text1"/>
                <w:sz w:val="24"/>
                <w:szCs w:val="24"/>
              </w:rPr>
            </w:pPr>
            <w:r w:rsidRPr="00BF5738">
              <w:rPr>
                <w:rFonts w:eastAsia="Times New Roman"/>
                <w:sz w:val="28"/>
                <w:szCs w:val="28"/>
                <w:lang w:eastAsia="ru-RU"/>
              </w:rPr>
              <w:t>Преподаватель история, обществознание</w:t>
            </w:r>
          </w:p>
        </w:tc>
        <w:tc>
          <w:tcPr>
            <w:tcW w:w="2972" w:type="dxa"/>
            <w:tcBorders>
              <w:top w:val="single" w:sz="4" w:space="0" w:color="auto"/>
              <w:left w:val="single" w:sz="4" w:space="0" w:color="auto"/>
              <w:bottom w:val="single" w:sz="4" w:space="0" w:color="auto"/>
              <w:right w:val="single" w:sz="4" w:space="0" w:color="auto"/>
            </w:tcBorders>
          </w:tcPr>
          <w:p w:rsidR="00BF5738" w:rsidRPr="00A53BD6" w:rsidRDefault="00BF5738" w:rsidP="00F86269">
            <w:pPr>
              <w:pStyle w:val="aa"/>
              <w:jc w:val="center"/>
              <w:rPr>
                <w:color w:val="000000" w:themeColor="text1"/>
                <w:sz w:val="24"/>
                <w:szCs w:val="24"/>
              </w:rPr>
            </w:pPr>
          </w:p>
        </w:tc>
        <w:tc>
          <w:tcPr>
            <w:tcW w:w="3257" w:type="dxa"/>
            <w:tcBorders>
              <w:top w:val="single" w:sz="4" w:space="0" w:color="auto"/>
              <w:left w:val="single" w:sz="4" w:space="0" w:color="auto"/>
              <w:bottom w:val="single" w:sz="4" w:space="0" w:color="auto"/>
              <w:right w:val="single" w:sz="4" w:space="0" w:color="auto"/>
            </w:tcBorders>
          </w:tcPr>
          <w:p w:rsidR="00BF5738" w:rsidRPr="00A53BD6" w:rsidRDefault="00BF5738" w:rsidP="00F86269">
            <w:pPr>
              <w:pStyle w:val="aa"/>
              <w:jc w:val="center"/>
              <w:rPr>
                <w:color w:val="000000" w:themeColor="text1"/>
                <w:sz w:val="24"/>
                <w:szCs w:val="24"/>
              </w:rPr>
            </w:pPr>
            <w:r w:rsidRPr="00BF5738">
              <w:rPr>
                <w:rFonts w:eastAsia="Times New Roman"/>
                <w:sz w:val="28"/>
                <w:szCs w:val="28"/>
                <w:lang w:eastAsia="ru-RU"/>
              </w:rPr>
              <w:t>Принята октябрь 2019г</w:t>
            </w:r>
          </w:p>
        </w:tc>
        <w:tc>
          <w:tcPr>
            <w:tcW w:w="3402" w:type="dxa"/>
            <w:tcBorders>
              <w:top w:val="single" w:sz="4" w:space="0" w:color="auto"/>
              <w:left w:val="single" w:sz="4" w:space="0" w:color="auto"/>
              <w:bottom w:val="single" w:sz="4" w:space="0" w:color="auto"/>
              <w:right w:val="single" w:sz="4" w:space="0" w:color="auto"/>
            </w:tcBorders>
          </w:tcPr>
          <w:p w:rsidR="00BF5738" w:rsidRPr="00A53BD6" w:rsidRDefault="00BF5738" w:rsidP="00F86269">
            <w:pPr>
              <w:jc w:val="center"/>
              <w:rPr>
                <w:rFonts w:eastAsia="Calibri"/>
                <w:color w:val="000000" w:themeColor="text1"/>
                <w:sz w:val="24"/>
                <w:szCs w:val="24"/>
                <w:lang w:eastAsia="en-US"/>
              </w:rPr>
            </w:pPr>
            <w:r>
              <w:rPr>
                <w:rFonts w:eastAsia="Calibri"/>
                <w:color w:val="000000" w:themeColor="text1"/>
                <w:sz w:val="24"/>
                <w:szCs w:val="24"/>
                <w:lang w:eastAsia="en-US"/>
              </w:rPr>
              <w:t>2020 ЦРПО  «Технологии дистанционного обучения72 часа.»</w:t>
            </w:r>
          </w:p>
        </w:tc>
      </w:tr>
      <w:tr w:rsidR="00F86269" w:rsidRPr="00A53BD6" w:rsidTr="00A53BD6">
        <w:trPr>
          <w:trHeight w:val="144"/>
          <w:jc w:val="center"/>
        </w:trPr>
        <w:tc>
          <w:tcPr>
            <w:tcW w:w="745"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d"/>
              <w:numPr>
                <w:ilvl w:val="0"/>
                <w:numId w:val="24"/>
              </w:numPr>
              <w:spacing w:after="0" w:line="240" w:lineRule="auto"/>
              <w:ind w:left="0" w:firstLine="0"/>
              <w:outlineLvl w:val="0"/>
              <w:rPr>
                <w:rFonts w:ascii="Times New Roman" w:hAnsi="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jc w:val="center"/>
              <w:outlineLvl w:val="0"/>
              <w:rPr>
                <w:color w:val="000000" w:themeColor="text1"/>
                <w:sz w:val="24"/>
                <w:szCs w:val="24"/>
              </w:rPr>
            </w:pPr>
            <w:r w:rsidRPr="00A53BD6">
              <w:rPr>
                <w:color w:val="000000" w:themeColor="text1"/>
                <w:sz w:val="24"/>
                <w:szCs w:val="24"/>
              </w:rPr>
              <w:t>Калугина Тамара Изотовна</w:t>
            </w:r>
          </w:p>
          <w:p w:rsidR="00F86269" w:rsidRPr="00A53BD6" w:rsidRDefault="00F86269" w:rsidP="00F86269">
            <w:pPr>
              <w:jc w:val="center"/>
              <w:outlineLvl w:val="0"/>
              <w:rPr>
                <w:color w:val="000000" w:themeColor="text1"/>
                <w:sz w:val="24"/>
                <w:szCs w:val="24"/>
              </w:rPr>
            </w:pPr>
            <w:r w:rsidRPr="00A53BD6">
              <w:rPr>
                <w:color w:val="000000" w:themeColor="text1"/>
                <w:sz w:val="24"/>
                <w:szCs w:val="24"/>
              </w:rPr>
              <w:t>Штатный мастер п/о</w:t>
            </w:r>
          </w:p>
        </w:tc>
        <w:tc>
          <w:tcPr>
            <w:tcW w:w="2119"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a"/>
              <w:jc w:val="center"/>
              <w:rPr>
                <w:color w:val="000000" w:themeColor="text1"/>
                <w:sz w:val="24"/>
                <w:szCs w:val="24"/>
              </w:rPr>
            </w:pPr>
            <w:r w:rsidRPr="00A53BD6">
              <w:rPr>
                <w:color w:val="000000" w:themeColor="text1"/>
                <w:sz w:val="24"/>
                <w:szCs w:val="24"/>
              </w:rPr>
              <w:t>Мастер п/о</w:t>
            </w:r>
          </w:p>
        </w:tc>
        <w:tc>
          <w:tcPr>
            <w:tcW w:w="2972"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a"/>
              <w:jc w:val="center"/>
              <w:rPr>
                <w:color w:val="000000" w:themeColor="text1"/>
                <w:sz w:val="24"/>
                <w:szCs w:val="24"/>
              </w:rPr>
            </w:pPr>
            <w:r w:rsidRPr="00A53BD6">
              <w:rPr>
                <w:color w:val="000000" w:themeColor="text1"/>
                <w:sz w:val="24"/>
                <w:szCs w:val="24"/>
              </w:rPr>
              <w:t>Красноярский промышленный техникум, техник-строитель,1990г</w:t>
            </w:r>
          </w:p>
        </w:tc>
        <w:tc>
          <w:tcPr>
            <w:tcW w:w="3257"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a"/>
              <w:jc w:val="center"/>
              <w:rPr>
                <w:rFonts w:eastAsia="Calibri"/>
                <w:color w:val="000000" w:themeColor="text1"/>
                <w:sz w:val="24"/>
                <w:szCs w:val="24"/>
              </w:rPr>
            </w:pPr>
            <w:r w:rsidRPr="00A53BD6">
              <w:rPr>
                <w:rFonts w:eastAsia="Calibri"/>
                <w:color w:val="000000" w:themeColor="text1"/>
                <w:sz w:val="24"/>
                <w:szCs w:val="24"/>
              </w:rPr>
              <w:t>Первая квалификационная категория</w:t>
            </w:r>
          </w:p>
          <w:p w:rsidR="00F86269" w:rsidRPr="00A53BD6" w:rsidRDefault="00F86269" w:rsidP="00F86269">
            <w:pPr>
              <w:pStyle w:val="aa"/>
              <w:jc w:val="center"/>
              <w:rPr>
                <w:rFonts w:eastAsia="Calibri"/>
                <w:color w:val="000000" w:themeColor="text1"/>
                <w:sz w:val="24"/>
                <w:szCs w:val="24"/>
              </w:rPr>
            </w:pPr>
            <w:r w:rsidRPr="00A53BD6">
              <w:rPr>
                <w:rFonts w:eastAsia="Calibri"/>
                <w:color w:val="000000" w:themeColor="text1"/>
                <w:sz w:val="24"/>
                <w:szCs w:val="24"/>
              </w:rPr>
              <w:t>1975-Нагрудный знак «Победитель соц.соревнования;</w:t>
            </w:r>
          </w:p>
          <w:p w:rsidR="00F86269" w:rsidRPr="00A53BD6" w:rsidRDefault="00F86269" w:rsidP="00F86269">
            <w:pPr>
              <w:pStyle w:val="aa"/>
              <w:jc w:val="center"/>
              <w:rPr>
                <w:color w:val="000000" w:themeColor="text1"/>
                <w:sz w:val="24"/>
                <w:szCs w:val="24"/>
              </w:rPr>
            </w:pPr>
            <w:r w:rsidRPr="00A53BD6">
              <w:rPr>
                <w:rFonts w:eastAsia="Calibri"/>
                <w:color w:val="000000" w:themeColor="text1"/>
                <w:sz w:val="24"/>
                <w:szCs w:val="24"/>
              </w:rPr>
              <w:t>2005г- нагрудный знак «Почетный работник начального профессионального образования РФ»</w:t>
            </w:r>
          </w:p>
        </w:tc>
        <w:tc>
          <w:tcPr>
            <w:tcW w:w="3402"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tabs>
                <w:tab w:val="left" w:pos="2557"/>
              </w:tabs>
              <w:jc w:val="center"/>
              <w:rPr>
                <w:color w:val="000000" w:themeColor="text1"/>
                <w:sz w:val="24"/>
                <w:szCs w:val="24"/>
                <w:lang w:eastAsia="en-US"/>
              </w:rPr>
            </w:pPr>
            <w:r w:rsidRPr="00A53BD6">
              <w:rPr>
                <w:color w:val="000000" w:themeColor="text1"/>
                <w:sz w:val="24"/>
                <w:szCs w:val="24"/>
              </w:rPr>
              <w:t>«</w:t>
            </w:r>
            <w:r w:rsidRPr="00A53BD6">
              <w:rPr>
                <w:rFonts w:eastAsia="Calibri"/>
                <w:color w:val="000000" w:themeColor="text1"/>
                <w:sz w:val="24"/>
                <w:szCs w:val="24"/>
                <w:lang w:eastAsia="en-US"/>
              </w:rPr>
              <w:t>2018г КГБПОУ «Красноярский педагогический колледж №1»</w:t>
            </w:r>
          </w:p>
          <w:p w:rsidR="00F86269" w:rsidRPr="00A53BD6" w:rsidRDefault="00F86269" w:rsidP="00F86269">
            <w:pPr>
              <w:tabs>
                <w:tab w:val="left" w:pos="2557"/>
              </w:tabs>
              <w:jc w:val="center"/>
              <w:rPr>
                <w:rFonts w:eastAsia="Calibri"/>
                <w:color w:val="000000" w:themeColor="text1"/>
                <w:sz w:val="24"/>
                <w:szCs w:val="24"/>
                <w:lang w:eastAsia="en-US"/>
              </w:rPr>
            </w:pPr>
            <w:r w:rsidRPr="00A53BD6">
              <w:rPr>
                <w:rFonts w:eastAsia="Calibri"/>
                <w:color w:val="000000" w:themeColor="text1"/>
                <w:sz w:val="24"/>
                <w:szCs w:val="24"/>
                <w:lang w:eastAsia="en-US"/>
              </w:rPr>
              <w:t>по программе: «Основы общей и профессиональной педагогики и психологии»</w:t>
            </w:r>
          </w:p>
          <w:p w:rsidR="00F86269" w:rsidRPr="00A53BD6" w:rsidRDefault="00F86269" w:rsidP="00F86269">
            <w:pPr>
              <w:jc w:val="center"/>
              <w:outlineLvl w:val="0"/>
              <w:rPr>
                <w:color w:val="000000" w:themeColor="text1"/>
                <w:sz w:val="24"/>
                <w:szCs w:val="24"/>
              </w:rPr>
            </w:pPr>
            <w:r w:rsidRPr="00A53BD6">
              <w:rPr>
                <w:rFonts w:eastAsia="Calibri"/>
                <w:color w:val="000000" w:themeColor="text1"/>
                <w:sz w:val="24"/>
                <w:szCs w:val="24"/>
                <w:lang w:eastAsia="en-US"/>
              </w:rPr>
              <w:t>18 часов</w:t>
            </w:r>
          </w:p>
        </w:tc>
      </w:tr>
      <w:tr w:rsidR="00515FCA" w:rsidRPr="00A53BD6" w:rsidTr="00A53BD6">
        <w:trPr>
          <w:trHeight w:val="144"/>
          <w:jc w:val="center"/>
        </w:trPr>
        <w:tc>
          <w:tcPr>
            <w:tcW w:w="745" w:type="dxa"/>
            <w:tcBorders>
              <w:top w:val="single" w:sz="4" w:space="0" w:color="auto"/>
              <w:left w:val="single" w:sz="4" w:space="0" w:color="auto"/>
              <w:bottom w:val="single" w:sz="4" w:space="0" w:color="auto"/>
              <w:right w:val="single" w:sz="4" w:space="0" w:color="auto"/>
            </w:tcBorders>
          </w:tcPr>
          <w:p w:rsidR="00515FCA" w:rsidRPr="00A53BD6" w:rsidRDefault="00515FCA" w:rsidP="00F86269">
            <w:pPr>
              <w:pStyle w:val="ad"/>
              <w:numPr>
                <w:ilvl w:val="0"/>
                <w:numId w:val="24"/>
              </w:numPr>
              <w:spacing w:after="0" w:line="240" w:lineRule="auto"/>
              <w:ind w:left="0" w:firstLine="0"/>
              <w:outlineLvl w:val="0"/>
              <w:rPr>
                <w:rFonts w:ascii="Times New Roman" w:hAnsi="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515FCA" w:rsidRPr="00A53BD6" w:rsidRDefault="00515FCA" w:rsidP="00F86269">
            <w:pPr>
              <w:jc w:val="center"/>
              <w:outlineLvl w:val="0"/>
              <w:rPr>
                <w:color w:val="000000" w:themeColor="text1"/>
                <w:sz w:val="24"/>
                <w:szCs w:val="24"/>
              </w:rPr>
            </w:pPr>
            <w:r w:rsidRPr="00515FCA">
              <w:rPr>
                <w:sz w:val="28"/>
                <w:szCs w:val="28"/>
              </w:rPr>
              <w:t>Кирюшина Наталья  Олеговна</w:t>
            </w:r>
          </w:p>
        </w:tc>
        <w:tc>
          <w:tcPr>
            <w:tcW w:w="2119" w:type="dxa"/>
            <w:tcBorders>
              <w:top w:val="single" w:sz="4" w:space="0" w:color="auto"/>
              <w:left w:val="single" w:sz="4" w:space="0" w:color="auto"/>
              <w:bottom w:val="single" w:sz="4" w:space="0" w:color="auto"/>
              <w:right w:val="single" w:sz="4" w:space="0" w:color="auto"/>
            </w:tcBorders>
          </w:tcPr>
          <w:p w:rsidR="00515FCA" w:rsidRPr="00A53BD6" w:rsidRDefault="00515FCA" w:rsidP="00F86269">
            <w:pPr>
              <w:pStyle w:val="aa"/>
              <w:jc w:val="center"/>
              <w:rPr>
                <w:color w:val="000000" w:themeColor="text1"/>
                <w:sz w:val="24"/>
                <w:szCs w:val="24"/>
              </w:rPr>
            </w:pPr>
            <w:r w:rsidRPr="00515FCA">
              <w:rPr>
                <w:rFonts w:eastAsia="Times New Roman"/>
                <w:sz w:val="28"/>
                <w:szCs w:val="28"/>
                <w:lang w:eastAsia="ru-RU"/>
              </w:rPr>
              <w:t>Мастер п/о Повар, кондитер</w:t>
            </w:r>
          </w:p>
        </w:tc>
        <w:tc>
          <w:tcPr>
            <w:tcW w:w="2972" w:type="dxa"/>
            <w:tcBorders>
              <w:top w:val="single" w:sz="4" w:space="0" w:color="auto"/>
              <w:left w:val="single" w:sz="4" w:space="0" w:color="auto"/>
              <w:bottom w:val="single" w:sz="4" w:space="0" w:color="auto"/>
              <w:right w:val="single" w:sz="4" w:space="0" w:color="auto"/>
            </w:tcBorders>
          </w:tcPr>
          <w:p w:rsidR="00515FCA" w:rsidRPr="00A53BD6" w:rsidRDefault="00515FCA" w:rsidP="00F86269">
            <w:pPr>
              <w:pStyle w:val="aa"/>
              <w:jc w:val="center"/>
              <w:rPr>
                <w:color w:val="000000" w:themeColor="text1"/>
                <w:sz w:val="24"/>
                <w:szCs w:val="24"/>
              </w:rPr>
            </w:pPr>
          </w:p>
        </w:tc>
        <w:tc>
          <w:tcPr>
            <w:tcW w:w="3257" w:type="dxa"/>
            <w:tcBorders>
              <w:top w:val="single" w:sz="4" w:space="0" w:color="auto"/>
              <w:left w:val="single" w:sz="4" w:space="0" w:color="auto"/>
              <w:bottom w:val="single" w:sz="4" w:space="0" w:color="auto"/>
              <w:right w:val="single" w:sz="4" w:space="0" w:color="auto"/>
            </w:tcBorders>
          </w:tcPr>
          <w:p w:rsidR="00515FCA" w:rsidRPr="00A53BD6" w:rsidRDefault="00515FCA" w:rsidP="00F86269">
            <w:pPr>
              <w:pStyle w:val="aa"/>
              <w:jc w:val="center"/>
              <w:rPr>
                <w:rFonts w:eastAsia="Calibri"/>
                <w:color w:val="000000" w:themeColor="text1"/>
                <w:sz w:val="24"/>
                <w:szCs w:val="24"/>
              </w:rPr>
            </w:pPr>
            <w:r w:rsidRPr="00515FCA">
              <w:rPr>
                <w:rFonts w:eastAsia="Times New Roman"/>
                <w:sz w:val="28"/>
                <w:szCs w:val="28"/>
                <w:lang w:eastAsia="ru-RU"/>
              </w:rPr>
              <w:t>Принята на работу 01.10.2018г</w:t>
            </w:r>
          </w:p>
        </w:tc>
        <w:tc>
          <w:tcPr>
            <w:tcW w:w="3402" w:type="dxa"/>
            <w:tcBorders>
              <w:top w:val="single" w:sz="4" w:space="0" w:color="auto"/>
              <w:left w:val="single" w:sz="4" w:space="0" w:color="auto"/>
              <w:bottom w:val="single" w:sz="4" w:space="0" w:color="auto"/>
              <w:right w:val="single" w:sz="4" w:space="0" w:color="auto"/>
            </w:tcBorders>
          </w:tcPr>
          <w:p w:rsidR="00515FCA" w:rsidRPr="00515FCA" w:rsidRDefault="00515FCA" w:rsidP="00515FCA">
            <w:pPr>
              <w:tabs>
                <w:tab w:val="left" w:pos="2443"/>
              </w:tabs>
              <w:spacing w:after="160" w:line="254" w:lineRule="auto"/>
              <w:ind w:right="855"/>
              <w:rPr>
                <w:rFonts w:eastAsia="Calibri"/>
                <w:sz w:val="28"/>
                <w:szCs w:val="28"/>
                <w:lang w:eastAsia="en-US"/>
              </w:rPr>
            </w:pPr>
            <w:r w:rsidRPr="00515FCA">
              <w:rPr>
                <w:rFonts w:eastAsia="Calibri"/>
                <w:sz w:val="28"/>
                <w:szCs w:val="28"/>
                <w:lang w:eastAsia="en-US"/>
              </w:rPr>
              <w:t>2019</w:t>
            </w:r>
          </w:p>
          <w:p w:rsidR="00515FCA" w:rsidRPr="00515FCA" w:rsidRDefault="00515FCA" w:rsidP="00515FCA">
            <w:pPr>
              <w:tabs>
                <w:tab w:val="left" w:pos="2443"/>
              </w:tabs>
              <w:spacing w:after="160" w:line="254" w:lineRule="auto"/>
              <w:ind w:right="855"/>
              <w:rPr>
                <w:rFonts w:eastAsia="Calibri"/>
                <w:sz w:val="28"/>
                <w:szCs w:val="28"/>
                <w:lang w:eastAsia="en-US"/>
              </w:rPr>
            </w:pPr>
            <w:r w:rsidRPr="00515FCA">
              <w:rPr>
                <w:rFonts w:eastAsia="Calibri"/>
                <w:sz w:val="28"/>
                <w:szCs w:val="28"/>
                <w:lang w:eastAsia="en-US"/>
              </w:rPr>
              <w:t>КГБПОУ «Красноярский педагогический колледж №1»</w:t>
            </w:r>
          </w:p>
          <w:p w:rsidR="00515FCA" w:rsidRPr="00515FCA" w:rsidRDefault="00515FCA" w:rsidP="00515FCA">
            <w:pPr>
              <w:tabs>
                <w:tab w:val="left" w:pos="2443"/>
              </w:tabs>
              <w:spacing w:after="160" w:line="254" w:lineRule="auto"/>
              <w:ind w:right="855"/>
              <w:rPr>
                <w:rFonts w:eastAsia="Calibri"/>
                <w:sz w:val="28"/>
                <w:szCs w:val="28"/>
                <w:lang w:eastAsia="en-US"/>
              </w:rPr>
            </w:pPr>
            <w:r w:rsidRPr="00515FCA">
              <w:rPr>
                <w:rFonts w:eastAsia="Calibri"/>
                <w:sz w:val="28"/>
                <w:szCs w:val="28"/>
                <w:lang w:eastAsia="en-US"/>
              </w:rPr>
              <w:t xml:space="preserve">по программе: «Основы общей и </w:t>
            </w:r>
            <w:r w:rsidRPr="00515FCA">
              <w:rPr>
                <w:rFonts w:eastAsia="Calibri"/>
                <w:sz w:val="28"/>
                <w:szCs w:val="28"/>
                <w:lang w:eastAsia="en-US"/>
              </w:rPr>
              <w:lastRenderedPageBreak/>
              <w:t>профессиональной педагогики и психологии»</w:t>
            </w:r>
          </w:p>
          <w:p w:rsidR="00515FCA" w:rsidRPr="00515FCA" w:rsidRDefault="00515FCA" w:rsidP="00515FCA">
            <w:pPr>
              <w:tabs>
                <w:tab w:val="left" w:pos="2557"/>
              </w:tabs>
              <w:spacing w:after="160" w:line="254" w:lineRule="auto"/>
              <w:rPr>
                <w:rFonts w:eastAsia="Calibri"/>
                <w:sz w:val="28"/>
                <w:szCs w:val="28"/>
                <w:lang w:eastAsia="en-US"/>
              </w:rPr>
            </w:pPr>
            <w:r w:rsidRPr="00515FCA">
              <w:rPr>
                <w:rFonts w:eastAsia="Calibri"/>
                <w:sz w:val="28"/>
                <w:szCs w:val="28"/>
                <w:lang w:eastAsia="en-US"/>
              </w:rPr>
              <w:t>18 часов</w:t>
            </w:r>
          </w:p>
          <w:p w:rsidR="00515FCA" w:rsidRPr="00A53BD6" w:rsidRDefault="00515FCA" w:rsidP="00F86269">
            <w:pPr>
              <w:tabs>
                <w:tab w:val="left" w:pos="2557"/>
              </w:tabs>
              <w:jc w:val="center"/>
              <w:rPr>
                <w:color w:val="000000" w:themeColor="text1"/>
                <w:sz w:val="24"/>
                <w:szCs w:val="24"/>
              </w:rPr>
            </w:pPr>
          </w:p>
        </w:tc>
      </w:tr>
      <w:tr w:rsidR="00515FCA" w:rsidRPr="00A53BD6" w:rsidTr="00A53BD6">
        <w:trPr>
          <w:trHeight w:val="144"/>
          <w:jc w:val="center"/>
        </w:trPr>
        <w:tc>
          <w:tcPr>
            <w:tcW w:w="745" w:type="dxa"/>
            <w:tcBorders>
              <w:top w:val="single" w:sz="4" w:space="0" w:color="auto"/>
              <w:left w:val="single" w:sz="4" w:space="0" w:color="auto"/>
              <w:bottom w:val="single" w:sz="4" w:space="0" w:color="auto"/>
              <w:right w:val="single" w:sz="4" w:space="0" w:color="auto"/>
            </w:tcBorders>
          </w:tcPr>
          <w:p w:rsidR="00515FCA" w:rsidRPr="00A53BD6" w:rsidRDefault="00515FCA" w:rsidP="00F86269">
            <w:pPr>
              <w:pStyle w:val="ad"/>
              <w:numPr>
                <w:ilvl w:val="0"/>
                <w:numId w:val="24"/>
              </w:numPr>
              <w:spacing w:after="0" w:line="240" w:lineRule="auto"/>
              <w:ind w:left="0" w:firstLine="0"/>
              <w:outlineLvl w:val="0"/>
              <w:rPr>
                <w:rFonts w:ascii="Times New Roman" w:hAnsi="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515FCA" w:rsidRPr="00515FCA" w:rsidRDefault="00515FCA" w:rsidP="00F86269">
            <w:pPr>
              <w:jc w:val="center"/>
              <w:outlineLvl w:val="0"/>
              <w:rPr>
                <w:sz w:val="28"/>
                <w:szCs w:val="28"/>
              </w:rPr>
            </w:pPr>
            <w:r w:rsidRPr="00515FCA">
              <w:rPr>
                <w:sz w:val="28"/>
                <w:szCs w:val="28"/>
              </w:rPr>
              <w:t>Карпенко Ирина Ивановна</w:t>
            </w:r>
          </w:p>
        </w:tc>
        <w:tc>
          <w:tcPr>
            <w:tcW w:w="2119" w:type="dxa"/>
            <w:tcBorders>
              <w:top w:val="single" w:sz="4" w:space="0" w:color="auto"/>
              <w:left w:val="single" w:sz="4" w:space="0" w:color="auto"/>
              <w:bottom w:val="single" w:sz="4" w:space="0" w:color="auto"/>
              <w:right w:val="single" w:sz="4" w:space="0" w:color="auto"/>
            </w:tcBorders>
          </w:tcPr>
          <w:p w:rsidR="00515FCA" w:rsidRPr="00515FCA" w:rsidRDefault="00515FCA" w:rsidP="00F86269">
            <w:pPr>
              <w:pStyle w:val="aa"/>
              <w:jc w:val="center"/>
              <w:rPr>
                <w:rFonts w:eastAsia="Times New Roman"/>
                <w:sz w:val="28"/>
                <w:szCs w:val="28"/>
                <w:lang w:eastAsia="ru-RU"/>
              </w:rPr>
            </w:pPr>
            <w:r w:rsidRPr="00515FCA">
              <w:rPr>
                <w:rFonts w:eastAsia="Times New Roman"/>
                <w:sz w:val="28"/>
                <w:szCs w:val="28"/>
                <w:lang w:eastAsia="ru-RU"/>
              </w:rPr>
              <w:t>Преподаватель повар</w:t>
            </w:r>
          </w:p>
        </w:tc>
        <w:tc>
          <w:tcPr>
            <w:tcW w:w="2972" w:type="dxa"/>
            <w:tcBorders>
              <w:top w:val="single" w:sz="4" w:space="0" w:color="auto"/>
              <w:left w:val="single" w:sz="4" w:space="0" w:color="auto"/>
              <w:bottom w:val="single" w:sz="4" w:space="0" w:color="auto"/>
              <w:right w:val="single" w:sz="4" w:space="0" w:color="auto"/>
            </w:tcBorders>
          </w:tcPr>
          <w:p w:rsidR="00515FCA" w:rsidRPr="00A53BD6" w:rsidRDefault="00515FCA" w:rsidP="00F86269">
            <w:pPr>
              <w:pStyle w:val="aa"/>
              <w:jc w:val="center"/>
              <w:rPr>
                <w:color w:val="000000" w:themeColor="text1"/>
                <w:sz w:val="24"/>
                <w:szCs w:val="24"/>
              </w:rPr>
            </w:pPr>
          </w:p>
        </w:tc>
        <w:tc>
          <w:tcPr>
            <w:tcW w:w="3257" w:type="dxa"/>
            <w:tcBorders>
              <w:top w:val="single" w:sz="4" w:space="0" w:color="auto"/>
              <w:left w:val="single" w:sz="4" w:space="0" w:color="auto"/>
              <w:bottom w:val="single" w:sz="4" w:space="0" w:color="auto"/>
              <w:right w:val="single" w:sz="4" w:space="0" w:color="auto"/>
            </w:tcBorders>
          </w:tcPr>
          <w:p w:rsidR="00515FCA" w:rsidRPr="00515FCA" w:rsidRDefault="00515FCA" w:rsidP="00515FCA">
            <w:pPr>
              <w:pStyle w:val="aa"/>
              <w:tabs>
                <w:tab w:val="left" w:pos="675"/>
              </w:tabs>
              <w:rPr>
                <w:rFonts w:eastAsia="Times New Roman"/>
                <w:sz w:val="28"/>
                <w:szCs w:val="28"/>
                <w:lang w:eastAsia="ru-RU"/>
              </w:rPr>
            </w:pPr>
            <w:r>
              <w:rPr>
                <w:rFonts w:eastAsia="Times New Roman"/>
                <w:sz w:val="28"/>
                <w:szCs w:val="28"/>
                <w:lang w:eastAsia="ru-RU"/>
              </w:rPr>
              <w:tab/>
            </w:r>
            <w:r w:rsidRPr="00515FCA">
              <w:rPr>
                <w:rFonts w:eastAsia="Times New Roman"/>
                <w:sz w:val="28"/>
                <w:szCs w:val="28"/>
                <w:lang w:eastAsia="ru-RU"/>
              </w:rPr>
              <w:t>Принята сентябрь 2020</w:t>
            </w:r>
          </w:p>
        </w:tc>
        <w:tc>
          <w:tcPr>
            <w:tcW w:w="3402" w:type="dxa"/>
            <w:tcBorders>
              <w:top w:val="single" w:sz="4" w:space="0" w:color="auto"/>
              <w:left w:val="single" w:sz="4" w:space="0" w:color="auto"/>
              <w:bottom w:val="single" w:sz="4" w:space="0" w:color="auto"/>
              <w:right w:val="single" w:sz="4" w:space="0" w:color="auto"/>
            </w:tcBorders>
          </w:tcPr>
          <w:p w:rsidR="00515FCA" w:rsidRPr="00515FCA" w:rsidRDefault="00515FCA" w:rsidP="00515FCA">
            <w:pPr>
              <w:spacing w:after="160"/>
              <w:rPr>
                <w:rFonts w:eastAsia="Calibri"/>
                <w:sz w:val="28"/>
                <w:szCs w:val="28"/>
                <w:lang w:eastAsia="en-US"/>
              </w:rPr>
            </w:pPr>
            <w:r w:rsidRPr="00515FCA">
              <w:rPr>
                <w:rFonts w:eastAsia="Calibri"/>
                <w:sz w:val="28"/>
                <w:szCs w:val="28"/>
                <w:lang w:eastAsia="en-US"/>
              </w:rPr>
              <w:t>2020г КГБУ ДПО ЦРПО Красноярск, Технология дистанционного образования,72 часа;</w:t>
            </w:r>
          </w:p>
          <w:p w:rsidR="00515FCA" w:rsidRPr="00515FCA" w:rsidRDefault="00515FCA" w:rsidP="00515FCA">
            <w:pPr>
              <w:tabs>
                <w:tab w:val="left" w:pos="2443"/>
              </w:tabs>
              <w:spacing w:after="160" w:line="254" w:lineRule="auto"/>
              <w:ind w:right="855"/>
              <w:jc w:val="center"/>
              <w:rPr>
                <w:rFonts w:eastAsia="Calibri"/>
                <w:sz w:val="28"/>
                <w:szCs w:val="28"/>
                <w:lang w:eastAsia="en-US"/>
              </w:rPr>
            </w:pPr>
          </w:p>
        </w:tc>
      </w:tr>
      <w:tr w:rsidR="00515FCA" w:rsidRPr="00A53BD6" w:rsidTr="00A53BD6">
        <w:trPr>
          <w:trHeight w:val="144"/>
          <w:jc w:val="center"/>
        </w:trPr>
        <w:tc>
          <w:tcPr>
            <w:tcW w:w="745" w:type="dxa"/>
            <w:tcBorders>
              <w:top w:val="single" w:sz="4" w:space="0" w:color="auto"/>
              <w:left w:val="single" w:sz="4" w:space="0" w:color="auto"/>
              <w:bottom w:val="single" w:sz="4" w:space="0" w:color="auto"/>
              <w:right w:val="single" w:sz="4" w:space="0" w:color="auto"/>
            </w:tcBorders>
          </w:tcPr>
          <w:p w:rsidR="00515FCA" w:rsidRPr="00A53BD6" w:rsidRDefault="00515FCA" w:rsidP="00F86269">
            <w:pPr>
              <w:pStyle w:val="ad"/>
              <w:numPr>
                <w:ilvl w:val="0"/>
                <w:numId w:val="24"/>
              </w:numPr>
              <w:spacing w:after="0" w:line="240" w:lineRule="auto"/>
              <w:ind w:left="0" w:firstLine="0"/>
              <w:outlineLvl w:val="0"/>
              <w:rPr>
                <w:rFonts w:ascii="Times New Roman" w:hAnsi="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515FCA" w:rsidRPr="00515FCA" w:rsidRDefault="00515FCA" w:rsidP="00F86269">
            <w:pPr>
              <w:jc w:val="center"/>
              <w:outlineLvl w:val="0"/>
              <w:rPr>
                <w:sz w:val="28"/>
                <w:szCs w:val="28"/>
              </w:rPr>
            </w:pPr>
            <w:r w:rsidRPr="00515FCA">
              <w:rPr>
                <w:sz w:val="28"/>
                <w:szCs w:val="28"/>
              </w:rPr>
              <w:t>Козачек Валерий Иосифович</w:t>
            </w:r>
          </w:p>
        </w:tc>
        <w:tc>
          <w:tcPr>
            <w:tcW w:w="2119" w:type="dxa"/>
            <w:tcBorders>
              <w:top w:val="single" w:sz="4" w:space="0" w:color="auto"/>
              <w:left w:val="single" w:sz="4" w:space="0" w:color="auto"/>
              <w:bottom w:val="single" w:sz="4" w:space="0" w:color="auto"/>
              <w:right w:val="single" w:sz="4" w:space="0" w:color="auto"/>
            </w:tcBorders>
          </w:tcPr>
          <w:p w:rsidR="00515FCA" w:rsidRPr="00515FCA" w:rsidRDefault="00515FCA" w:rsidP="00F86269">
            <w:pPr>
              <w:pStyle w:val="aa"/>
              <w:jc w:val="center"/>
              <w:rPr>
                <w:rFonts w:eastAsia="Times New Roman"/>
                <w:sz w:val="28"/>
                <w:szCs w:val="28"/>
                <w:lang w:eastAsia="ru-RU"/>
              </w:rPr>
            </w:pPr>
            <w:r w:rsidRPr="00515FCA">
              <w:rPr>
                <w:rFonts w:eastAsia="Times New Roman"/>
                <w:sz w:val="28"/>
                <w:szCs w:val="28"/>
                <w:lang w:eastAsia="ru-RU"/>
              </w:rPr>
              <w:t>Мастер п/о Слесарь КИП</w:t>
            </w:r>
          </w:p>
        </w:tc>
        <w:tc>
          <w:tcPr>
            <w:tcW w:w="2972" w:type="dxa"/>
            <w:tcBorders>
              <w:top w:val="single" w:sz="4" w:space="0" w:color="auto"/>
              <w:left w:val="single" w:sz="4" w:space="0" w:color="auto"/>
              <w:bottom w:val="single" w:sz="4" w:space="0" w:color="auto"/>
              <w:right w:val="single" w:sz="4" w:space="0" w:color="auto"/>
            </w:tcBorders>
          </w:tcPr>
          <w:p w:rsidR="00515FCA" w:rsidRPr="00A53BD6" w:rsidRDefault="00515FCA" w:rsidP="00F86269">
            <w:pPr>
              <w:pStyle w:val="aa"/>
              <w:jc w:val="center"/>
              <w:rPr>
                <w:color w:val="000000" w:themeColor="text1"/>
                <w:sz w:val="24"/>
                <w:szCs w:val="24"/>
              </w:rPr>
            </w:pPr>
          </w:p>
        </w:tc>
        <w:tc>
          <w:tcPr>
            <w:tcW w:w="3257" w:type="dxa"/>
            <w:tcBorders>
              <w:top w:val="single" w:sz="4" w:space="0" w:color="auto"/>
              <w:left w:val="single" w:sz="4" w:space="0" w:color="auto"/>
              <w:bottom w:val="single" w:sz="4" w:space="0" w:color="auto"/>
              <w:right w:val="single" w:sz="4" w:space="0" w:color="auto"/>
            </w:tcBorders>
          </w:tcPr>
          <w:p w:rsidR="00515FCA" w:rsidRDefault="00515FCA" w:rsidP="00515FCA">
            <w:pPr>
              <w:pStyle w:val="aa"/>
              <w:tabs>
                <w:tab w:val="left" w:pos="675"/>
              </w:tabs>
              <w:rPr>
                <w:rFonts w:eastAsia="Times New Roman"/>
                <w:sz w:val="28"/>
                <w:szCs w:val="28"/>
                <w:lang w:eastAsia="ru-RU"/>
              </w:rPr>
            </w:pPr>
            <w:r w:rsidRPr="00515FCA">
              <w:rPr>
                <w:rFonts w:eastAsia="Times New Roman"/>
                <w:sz w:val="28"/>
                <w:szCs w:val="28"/>
                <w:lang w:eastAsia="ru-RU"/>
              </w:rPr>
              <w:t>Принят сентябрь 2020</w:t>
            </w:r>
          </w:p>
          <w:p w:rsidR="00515FCA" w:rsidRPr="00515FCA" w:rsidRDefault="00515FCA" w:rsidP="00515FCA">
            <w:pPr>
              <w:jc w:val="center"/>
            </w:pPr>
          </w:p>
        </w:tc>
        <w:tc>
          <w:tcPr>
            <w:tcW w:w="3402" w:type="dxa"/>
            <w:tcBorders>
              <w:top w:val="single" w:sz="4" w:space="0" w:color="auto"/>
              <w:left w:val="single" w:sz="4" w:space="0" w:color="auto"/>
              <w:bottom w:val="single" w:sz="4" w:space="0" w:color="auto"/>
              <w:right w:val="single" w:sz="4" w:space="0" w:color="auto"/>
            </w:tcBorders>
          </w:tcPr>
          <w:p w:rsidR="00515FCA" w:rsidRPr="00515FCA" w:rsidRDefault="00515FCA" w:rsidP="00515FCA">
            <w:pPr>
              <w:spacing w:after="160"/>
              <w:rPr>
                <w:rFonts w:eastAsia="Calibri"/>
                <w:sz w:val="28"/>
                <w:szCs w:val="28"/>
                <w:lang w:eastAsia="en-US"/>
              </w:rPr>
            </w:pPr>
            <w:r w:rsidRPr="00515FCA">
              <w:rPr>
                <w:rFonts w:eastAsia="Calibri"/>
                <w:sz w:val="28"/>
                <w:szCs w:val="28"/>
                <w:lang w:eastAsia="en-US"/>
              </w:rPr>
              <w:t>2020г КГБУ ДПО ЦРПО Красноярск, Технология дистанционного образования,72 часа;</w:t>
            </w:r>
          </w:p>
          <w:p w:rsidR="00515FCA" w:rsidRPr="00515FCA" w:rsidRDefault="00515FCA" w:rsidP="00515FCA">
            <w:pPr>
              <w:spacing w:after="160"/>
              <w:rPr>
                <w:rFonts w:eastAsia="Calibri"/>
                <w:sz w:val="28"/>
                <w:szCs w:val="28"/>
                <w:lang w:eastAsia="en-US"/>
              </w:rPr>
            </w:pPr>
          </w:p>
        </w:tc>
      </w:tr>
      <w:tr w:rsidR="00F86269" w:rsidRPr="00A53BD6" w:rsidTr="00A53BD6">
        <w:trPr>
          <w:trHeight w:val="144"/>
          <w:jc w:val="center"/>
        </w:trPr>
        <w:tc>
          <w:tcPr>
            <w:tcW w:w="745"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d"/>
              <w:numPr>
                <w:ilvl w:val="0"/>
                <w:numId w:val="24"/>
              </w:numPr>
              <w:spacing w:after="0" w:line="240" w:lineRule="auto"/>
              <w:ind w:left="0" w:firstLine="0"/>
              <w:outlineLvl w:val="0"/>
              <w:rPr>
                <w:rFonts w:ascii="Times New Roman" w:hAnsi="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jc w:val="center"/>
              <w:outlineLvl w:val="0"/>
              <w:rPr>
                <w:color w:val="000000" w:themeColor="text1"/>
                <w:sz w:val="24"/>
                <w:szCs w:val="24"/>
              </w:rPr>
            </w:pPr>
            <w:r w:rsidRPr="00A53BD6">
              <w:rPr>
                <w:color w:val="000000" w:themeColor="text1"/>
                <w:sz w:val="24"/>
                <w:szCs w:val="24"/>
              </w:rPr>
              <w:t>Климарёва</w:t>
            </w:r>
          </w:p>
          <w:p w:rsidR="00F86269" w:rsidRPr="00A53BD6" w:rsidRDefault="00F86269" w:rsidP="00F86269">
            <w:pPr>
              <w:jc w:val="center"/>
              <w:outlineLvl w:val="0"/>
              <w:rPr>
                <w:color w:val="000000" w:themeColor="text1"/>
                <w:sz w:val="24"/>
                <w:szCs w:val="24"/>
              </w:rPr>
            </w:pPr>
            <w:r w:rsidRPr="00A53BD6">
              <w:rPr>
                <w:color w:val="000000" w:themeColor="text1"/>
                <w:sz w:val="24"/>
                <w:szCs w:val="24"/>
              </w:rPr>
              <w:t>Людмила</w:t>
            </w:r>
          </w:p>
          <w:p w:rsidR="00F86269" w:rsidRPr="00A53BD6" w:rsidRDefault="00F86269" w:rsidP="00F86269">
            <w:pPr>
              <w:jc w:val="center"/>
              <w:outlineLvl w:val="0"/>
              <w:rPr>
                <w:color w:val="000000" w:themeColor="text1"/>
                <w:sz w:val="24"/>
                <w:szCs w:val="24"/>
              </w:rPr>
            </w:pPr>
            <w:r w:rsidRPr="00A53BD6">
              <w:rPr>
                <w:color w:val="000000" w:themeColor="text1"/>
                <w:sz w:val="24"/>
                <w:szCs w:val="24"/>
              </w:rPr>
              <w:t>Николаевна</w:t>
            </w:r>
          </w:p>
          <w:p w:rsidR="00F86269" w:rsidRPr="00A53BD6" w:rsidRDefault="00F86269" w:rsidP="00F86269">
            <w:pPr>
              <w:jc w:val="center"/>
              <w:outlineLvl w:val="0"/>
              <w:rPr>
                <w:color w:val="000000" w:themeColor="text1"/>
                <w:sz w:val="24"/>
                <w:szCs w:val="24"/>
              </w:rPr>
            </w:pPr>
          </w:p>
          <w:p w:rsidR="00F86269" w:rsidRPr="00A53BD6" w:rsidRDefault="00F86269" w:rsidP="00F86269">
            <w:pPr>
              <w:jc w:val="center"/>
              <w:outlineLvl w:val="0"/>
              <w:rPr>
                <w:color w:val="000000" w:themeColor="text1"/>
                <w:sz w:val="24"/>
                <w:szCs w:val="24"/>
              </w:rPr>
            </w:pPr>
            <w:r w:rsidRPr="00A53BD6">
              <w:rPr>
                <w:color w:val="000000" w:themeColor="text1"/>
                <w:sz w:val="24"/>
                <w:szCs w:val="24"/>
              </w:rPr>
              <w:t>Штатный преподаватель</w:t>
            </w:r>
          </w:p>
        </w:tc>
        <w:tc>
          <w:tcPr>
            <w:tcW w:w="2119"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a"/>
              <w:jc w:val="center"/>
              <w:rPr>
                <w:color w:val="000000" w:themeColor="text1"/>
                <w:sz w:val="24"/>
                <w:szCs w:val="24"/>
              </w:rPr>
            </w:pPr>
            <w:r w:rsidRPr="00A53BD6">
              <w:rPr>
                <w:color w:val="000000" w:themeColor="text1"/>
                <w:sz w:val="24"/>
                <w:szCs w:val="24"/>
              </w:rPr>
              <w:t>Физика</w:t>
            </w:r>
          </w:p>
          <w:p w:rsidR="00F86269" w:rsidRPr="00A53BD6" w:rsidRDefault="00F86269" w:rsidP="00F86269">
            <w:pPr>
              <w:pStyle w:val="aa"/>
              <w:jc w:val="center"/>
              <w:rPr>
                <w:color w:val="000000" w:themeColor="text1"/>
                <w:sz w:val="24"/>
                <w:szCs w:val="24"/>
              </w:rPr>
            </w:pPr>
            <w:r w:rsidRPr="00A53BD6">
              <w:rPr>
                <w:color w:val="000000" w:themeColor="text1"/>
                <w:sz w:val="24"/>
                <w:szCs w:val="24"/>
              </w:rPr>
              <w:t>Основы технической механики</w:t>
            </w:r>
          </w:p>
        </w:tc>
        <w:tc>
          <w:tcPr>
            <w:tcW w:w="2972"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a"/>
              <w:jc w:val="center"/>
              <w:rPr>
                <w:color w:val="000000" w:themeColor="text1"/>
                <w:sz w:val="24"/>
                <w:szCs w:val="24"/>
              </w:rPr>
            </w:pPr>
            <w:r w:rsidRPr="00A53BD6">
              <w:rPr>
                <w:color w:val="000000" w:themeColor="text1"/>
                <w:sz w:val="24"/>
                <w:szCs w:val="24"/>
              </w:rPr>
              <w:t>Нижне-Тагильский педагогический институт; учитель общетехнических дисциплин и труда; 1964г.</w:t>
            </w:r>
          </w:p>
        </w:tc>
        <w:tc>
          <w:tcPr>
            <w:tcW w:w="3257"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a"/>
              <w:jc w:val="center"/>
              <w:rPr>
                <w:color w:val="000000" w:themeColor="text1"/>
                <w:sz w:val="24"/>
                <w:szCs w:val="24"/>
              </w:rPr>
            </w:pPr>
            <w:r w:rsidRPr="00A53BD6">
              <w:rPr>
                <w:color w:val="000000" w:themeColor="text1"/>
                <w:sz w:val="24"/>
                <w:szCs w:val="24"/>
              </w:rPr>
              <w:t>Нагрудный знак «Отличник ПТО РСФСР»; медаль «Ветеран труда»; нагрудный знак «Ветеран профтехобразова-ния СССР»; нагрудный знак «Ветеран атомной энергетики и промышленности»</w:t>
            </w:r>
          </w:p>
          <w:p w:rsidR="00F86269" w:rsidRPr="00A53BD6" w:rsidRDefault="00F86269" w:rsidP="00F86269">
            <w:pPr>
              <w:pStyle w:val="aa"/>
              <w:jc w:val="center"/>
              <w:rPr>
                <w:color w:val="000000" w:themeColor="text1"/>
                <w:sz w:val="24"/>
                <w:szCs w:val="24"/>
              </w:rPr>
            </w:pPr>
          </w:p>
          <w:p w:rsidR="00F86269" w:rsidRPr="00A53BD6" w:rsidRDefault="00F86269" w:rsidP="00F86269">
            <w:pPr>
              <w:pStyle w:val="aa"/>
              <w:jc w:val="center"/>
              <w:rPr>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tabs>
                <w:tab w:val="left" w:pos="2557"/>
              </w:tabs>
              <w:jc w:val="center"/>
              <w:rPr>
                <w:color w:val="000000" w:themeColor="text1"/>
                <w:sz w:val="24"/>
                <w:szCs w:val="24"/>
                <w:lang w:eastAsia="en-US"/>
              </w:rPr>
            </w:pPr>
            <w:r w:rsidRPr="00A53BD6">
              <w:rPr>
                <w:rFonts w:eastAsia="Calibri"/>
                <w:color w:val="000000" w:themeColor="text1"/>
                <w:sz w:val="24"/>
                <w:szCs w:val="24"/>
                <w:lang w:eastAsia="en-US"/>
              </w:rPr>
              <w:t>КГБПОУ «Красноярский педагогический колледж №1»</w:t>
            </w:r>
          </w:p>
          <w:p w:rsidR="00F86269" w:rsidRPr="00A53BD6" w:rsidRDefault="00F86269" w:rsidP="00F86269">
            <w:pPr>
              <w:tabs>
                <w:tab w:val="left" w:pos="2557"/>
              </w:tabs>
              <w:jc w:val="center"/>
              <w:rPr>
                <w:rFonts w:eastAsia="Calibri"/>
                <w:color w:val="000000" w:themeColor="text1"/>
                <w:sz w:val="24"/>
                <w:szCs w:val="24"/>
                <w:lang w:eastAsia="en-US"/>
              </w:rPr>
            </w:pPr>
            <w:r w:rsidRPr="00A53BD6">
              <w:rPr>
                <w:rFonts w:eastAsia="Calibri"/>
                <w:color w:val="000000" w:themeColor="text1"/>
                <w:sz w:val="24"/>
                <w:szCs w:val="24"/>
                <w:lang w:eastAsia="en-US"/>
              </w:rPr>
              <w:t>по программе: «Основы общей и профессиональной педагогики и психологии»</w:t>
            </w:r>
          </w:p>
          <w:p w:rsidR="00F86269" w:rsidRPr="00A53BD6" w:rsidRDefault="00F86269" w:rsidP="00F86269">
            <w:pPr>
              <w:tabs>
                <w:tab w:val="left" w:pos="2557"/>
              </w:tabs>
              <w:jc w:val="center"/>
              <w:rPr>
                <w:rFonts w:eastAsia="Calibri"/>
                <w:color w:val="000000" w:themeColor="text1"/>
                <w:sz w:val="24"/>
                <w:szCs w:val="24"/>
                <w:lang w:eastAsia="en-US"/>
              </w:rPr>
            </w:pPr>
            <w:r w:rsidRPr="00A53BD6">
              <w:rPr>
                <w:rFonts w:eastAsia="Calibri"/>
                <w:color w:val="000000" w:themeColor="text1"/>
                <w:sz w:val="24"/>
                <w:szCs w:val="24"/>
                <w:lang w:eastAsia="en-US"/>
              </w:rPr>
              <w:t>18 часов</w:t>
            </w:r>
          </w:p>
          <w:p w:rsidR="00F86269" w:rsidRPr="00A53BD6" w:rsidRDefault="00F86269" w:rsidP="00F86269">
            <w:pPr>
              <w:jc w:val="center"/>
              <w:outlineLvl w:val="0"/>
              <w:rPr>
                <w:color w:val="000000" w:themeColor="text1"/>
                <w:sz w:val="24"/>
                <w:szCs w:val="24"/>
              </w:rPr>
            </w:pPr>
            <w:r w:rsidRPr="00A53BD6">
              <w:rPr>
                <w:rFonts w:eastAsia="Calibri"/>
                <w:color w:val="000000" w:themeColor="text1"/>
                <w:sz w:val="24"/>
                <w:szCs w:val="24"/>
                <w:lang w:eastAsia="en-US"/>
              </w:rPr>
              <w:t>2018</w:t>
            </w:r>
          </w:p>
        </w:tc>
      </w:tr>
      <w:tr w:rsidR="00F86269" w:rsidRPr="00A53BD6" w:rsidTr="00A53BD6">
        <w:trPr>
          <w:trHeight w:val="144"/>
          <w:jc w:val="center"/>
        </w:trPr>
        <w:tc>
          <w:tcPr>
            <w:tcW w:w="745"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d"/>
              <w:numPr>
                <w:ilvl w:val="0"/>
                <w:numId w:val="24"/>
              </w:numPr>
              <w:spacing w:after="0" w:line="240" w:lineRule="auto"/>
              <w:ind w:left="0" w:firstLine="0"/>
              <w:outlineLvl w:val="0"/>
              <w:rPr>
                <w:rFonts w:ascii="Times New Roman" w:hAnsi="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jc w:val="center"/>
              <w:outlineLvl w:val="0"/>
              <w:rPr>
                <w:color w:val="000000" w:themeColor="text1"/>
                <w:sz w:val="24"/>
                <w:szCs w:val="24"/>
              </w:rPr>
            </w:pPr>
            <w:r w:rsidRPr="00A53BD6">
              <w:rPr>
                <w:color w:val="000000" w:themeColor="text1"/>
                <w:sz w:val="24"/>
                <w:szCs w:val="24"/>
              </w:rPr>
              <w:t>Кузнецова</w:t>
            </w:r>
          </w:p>
          <w:p w:rsidR="00F86269" w:rsidRPr="00A53BD6" w:rsidRDefault="00F86269" w:rsidP="00F86269">
            <w:pPr>
              <w:jc w:val="center"/>
              <w:outlineLvl w:val="0"/>
              <w:rPr>
                <w:color w:val="000000" w:themeColor="text1"/>
                <w:sz w:val="24"/>
                <w:szCs w:val="24"/>
              </w:rPr>
            </w:pPr>
            <w:r w:rsidRPr="00A53BD6">
              <w:rPr>
                <w:color w:val="000000" w:themeColor="text1"/>
                <w:sz w:val="24"/>
                <w:szCs w:val="24"/>
              </w:rPr>
              <w:t>Алла</w:t>
            </w:r>
          </w:p>
          <w:p w:rsidR="00F86269" w:rsidRPr="00A53BD6" w:rsidRDefault="00F86269" w:rsidP="00F86269">
            <w:pPr>
              <w:jc w:val="center"/>
              <w:outlineLvl w:val="0"/>
              <w:rPr>
                <w:color w:val="000000" w:themeColor="text1"/>
                <w:sz w:val="24"/>
                <w:szCs w:val="24"/>
              </w:rPr>
            </w:pPr>
            <w:r w:rsidRPr="00A53BD6">
              <w:rPr>
                <w:color w:val="000000" w:themeColor="text1"/>
                <w:sz w:val="24"/>
                <w:szCs w:val="24"/>
              </w:rPr>
              <w:lastRenderedPageBreak/>
              <w:t>Евгеньевна</w:t>
            </w:r>
          </w:p>
          <w:p w:rsidR="00F86269" w:rsidRPr="00A53BD6" w:rsidRDefault="00F86269" w:rsidP="00F86269">
            <w:pPr>
              <w:jc w:val="center"/>
              <w:outlineLvl w:val="0"/>
              <w:rPr>
                <w:color w:val="000000" w:themeColor="text1"/>
                <w:sz w:val="24"/>
                <w:szCs w:val="24"/>
              </w:rPr>
            </w:pPr>
          </w:p>
          <w:p w:rsidR="00F86269" w:rsidRPr="00A53BD6" w:rsidRDefault="00F86269" w:rsidP="00F86269">
            <w:pPr>
              <w:jc w:val="center"/>
              <w:outlineLvl w:val="0"/>
              <w:rPr>
                <w:color w:val="000000" w:themeColor="text1"/>
                <w:sz w:val="24"/>
                <w:szCs w:val="24"/>
              </w:rPr>
            </w:pPr>
            <w:r w:rsidRPr="00A53BD6">
              <w:rPr>
                <w:color w:val="000000" w:themeColor="text1"/>
                <w:sz w:val="24"/>
                <w:szCs w:val="24"/>
              </w:rPr>
              <w:t>Штатный преподаватель</w:t>
            </w:r>
          </w:p>
        </w:tc>
        <w:tc>
          <w:tcPr>
            <w:tcW w:w="2119"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a"/>
              <w:jc w:val="center"/>
              <w:rPr>
                <w:color w:val="000000" w:themeColor="text1"/>
                <w:sz w:val="24"/>
                <w:szCs w:val="24"/>
              </w:rPr>
            </w:pPr>
            <w:r w:rsidRPr="00A53BD6">
              <w:rPr>
                <w:color w:val="000000" w:themeColor="text1"/>
                <w:sz w:val="24"/>
                <w:szCs w:val="24"/>
              </w:rPr>
              <w:lastRenderedPageBreak/>
              <w:t>Математика</w:t>
            </w:r>
          </w:p>
        </w:tc>
        <w:tc>
          <w:tcPr>
            <w:tcW w:w="2972"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a"/>
              <w:jc w:val="center"/>
              <w:rPr>
                <w:color w:val="000000" w:themeColor="text1"/>
                <w:sz w:val="24"/>
                <w:szCs w:val="24"/>
              </w:rPr>
            </w:pPr>
            <w:r w:rsidRPr="00A53BD6">
              <w:rPr>
                <w:color w:val="000000" w:themeColor="text1"/>
                <w:sz w:val="24"/>
                <w:szCs w:val="24"/>
              </w:rPr>
              <w:t xml:space="preserve">Красноярский государственный </w:t>
            </w:r>
            <w:r w:rsidRPr="00A53BD6">
              <w:rPr>
                <w:color w:val="000000" w:themeColor="text1"/>
                <w:sz w:val="24"/>
                <w:szCs w:val="24"/>
              </w:rPr>
              <w:lastRenderedPageBreak/>
              <w:t>педагогический университет; математика и информатика; учитель математики и информатики; 2000г.</w:t>
            </w:r>
          </w:p>
        </w:tc>
        <w:tc>
          <w:tcPr>
            <w:tcW w:w="3257"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a"/>
              <w:jc w:val="center"/>
              <w:rPr>
                <w:color w:val="000000" w:themeColor="text1"/>
                <w:sz w:val="24"/>
                <w:szCs w:val="24"/>
              </w:rPr>
            </w:pPr>
            <w:r w:rsidRPr="00A53BD6">
              <w:rPr>
                <w:color w:val="000000" w:themeColor="text1"/>
                <w:sz w:val="24"/>
                <w:szCs w:val="24"/>
              </w:rPr>
              <w:lastRenderedPageBreak/>
              <w:t>Первая квалификационная категория</w:t>
            </w:r>
          </w:p>
        </w:tc>
        <w:tc>
          <w:tcPr>
            <w:tcW w:w="3402" w:type="dxa"/>
            <w:tcBorders>
              <w:top w:val="single" w:sz="4" w:space="0" w:color="auto"/>
              <w:left w:val="single" w:sz="4" w:space="0" w:color="auto"/>
              <w:bottom w:val="single" w:sz="4" w:space="0" w:color="auto"/>
              <w:right w:val="single" w:sz="4" w:space="0" w:color="auto"/>
            </w:tcBorders>
          </w:tcPr>
          <w:p w:rsidR="00515FCA" w:rsidRPr="00515FCA" w:rsidRDefault="00515FCA" w:rsidP="00515FCA">
            <w:pPr>
              <w:spacing w:after="160"/>
              <w:rPr>
                <w:rFonts w:eastAsia="Calibri"/>
                <w:sz w:val="28"/>
                <w:szCs w:val="28"/>
                <w:lang w:eastAsia="en-US"/>
              </w:rPr>
            </w:pPr>
            <w:r w:rsidRPr="00515FCA">
              <w:rPr>
                <w:rFonts w:eastAsia="Calibri"/>
                <w:sz w:val="28"/>
                <w:szCs w:val="28"/>
                <w:lang w:eastAsia="en-US"/>
              </w:rPr>
              <w:t xml:space="preserve">2020г КГБУ ДПО ЦРПО Красноярск, Технология </w:t>
            </w:r>
            <w:r w:rsidRPr="00515FCA">
              <w:rPr>
                <w:rFonts w:eastAsia="Calibri"/>
                <w:sz w:val="28"/>
                <w:szCs w:val="28"/>
                <w:lang w:eastAsia="en-US"/>
              </w:rPr>
              <w:lastRenderedPageBreak/>
              <w:t>дистанционного образования,72 часа;</w:t>
            </w:r>
          </w:p>
          <w:p w:rsidR="00515FCA" w:rsidRDefault="00515FCA" w:rsidP="00F86269">
            <w:pPr>
              <w:jc w:val="center"/>
              <w:rPr>
                <w:rFonts w:eastAsia="Calibri"/>
                <w:color w:val="000000" w:themeColor="text1"/>
                <w:sz w:val="24"/>
                <w:szCs w:val="24"/>
                <w:lang w:eastAsia="en-US"/>
              </w:rPr>
            </w:pPr>
          </w:p>
          <w:p w:rsidR="00F86269" w:rsidRPr="00A53BD6" w:rsidRDefault="00F86269" w:rsidP="00F86269">
            <w:pPr>
              <w:jc w:val="center"/>
              <w:rPr>
                <w:rFonts w:eastAsia="Calibri"/>
                <w:color w:val="000000" w:themeColor="text1"/>
                <w:sz w:val="24"/>
                <w:szCs w:val="24"/>
                <w:lang w:eastAsia="en-US"/>
              </w:rPr>
            </w:pPr>
            <w:r w:rsidRPr="00A53BD6">
              <w:rPr>
                <w:rFonts w:eastAsia="Calibri"/>
                <w:color w:val="000000" w:themeColor="text1"/>
                <w:sz w:val="24"/>
                <w:szCs w:val="24"/>
                <w:lang w:eastAsia="en-US"/>
              </w:rPr>
              <w:t>2018г КГБУ ДПО ЦРПО Красноярск, Организация электронного обучения с помощью платформы «Академия-Медиа 3,5» удост,72час.</w:t>
            </w:r>
          </w:p>
          <w:p w:rsidR="00F86269" w:rsidRPr="00A53BD6" w:rsidRDefault="00F86269" w:rsidP="00F86269">
            <w:pPr>
              <w:tabs>
                <w:tab w:val="left" w:pos="2443"/>
              </w:tabs>
              <w:ind w:right="855"/>
              <w:jc w:val="center"/>
              <w:rPr>
                <w:color w:val="000000" w:themeColor="text1"/>
                <w:sz w:val="24"/>
                <w:szCs w:val="24"/>
                <w:lang w:eastAsia="en-US"/>
              </w:rPr>
            </w:pPr>
            <w:r w:rsidRPr="00A53BD6">
              <w:rPr>
                <w:rFonts w:eastAsia="Calibri"/>
                <w:color w:val="000000" w:themeColor="text1"/>
                <w:sz w:val="24"/>
                <w:szCs w:val="24"/>
                <w:lang w:eastAsia="en-US"/>
              </w:rPr>
              <w:t>2018гКГБУ ДПО «Центр развития профессионального образования» по направлению; «Технологии дистанционного образования»</w:t>
            </w:r>
          </w:p>
          <w:p w:rsidR="00F86269" w:rsidRPr="00A53BD6" w:rsidRDefault="00F86269" w:rsidP="00F86269">
            <w:pPr>
              <w:jc w:val="center"/>
              <w:rPr>
                <w:color w:val="000000" w:themeColor="text1"/>
                <w:sz w:val="24"/>
                <w:szCs w:val="24"/>
              </w:rPr>
            </w:pPr>
            <w:r w:rsidRPr="00A53BD6">
              <w:rPr>
                <w:rFonts w:eastAsia="Calibri"/>
                <w:color w:val="000000" w:themeColor="text1"/>
                <w:sz w:val="24"/>
                <w:szCs w:val="24"/>
                <w:lang w:eastAsia="en-US"/>
              </w:rPr>
              <w:t>72 часа</w:t>
            </w:r>
          </w:p>
        </w:tc>
      </w:tr>
      <w:tr w:rsidR="00515FCA" w:rsidRPr="00A53BD6" w:rsidTr="00A53BD6">
        <w:trPr>
          <w:trHeight w:val="144"/>
          <w:jc w:val="center"/>
        </w:trPr>
        <w:tc>
          <w:tcPr>
            <w:tcW w:w="745" w:type="dxa"/>
            <w:tcBorders>
              <w:top w:val="single" w:sz="4" w:space="0" w:color="auto"/>
              <w:left w:val="single" w:sz="4" w:space="0" w:color="auto"/>
              <w:bottom w:val="single" w:sz="4" w:space="0" w:color="auto"/>
              <w:right w:val="single" w:sz="4" w:space="0" w:color="auto"/>
            </w:tcBorders>
          </w:tcPr>
          <w:p w:rsidR="00515FCA" w:rsidRPr="00A53BD6" w:rsidRDefault="00515FCA" w:rsidP="00F86269">
            <w:pPr>
              <w:pStyle w:val="ad"/>
              <w:numPr>
                <w:ilvl w:val="0"/>
                <w:numId w:val="24"/>
              </w:numPr>
              <w:spacing w:after="0" w:line="240" w:lineRule="auto"/>
              <w:ind w:left="0" w:firstLine="0"/>
              <w:outlineLvl w:val="0"/>
              <w:rPr>
                <w:rFonts w:ascii="Times New Roman" w:hAnsi="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515FCA" w:rsidRPr="00A53BD6" w:rsidRDefault="00515FCA" w:rsidP="00515FCA">
            <w:pPr>
              <w:jc w:val="center"/>
              <w:outlineLvl w:val="0"/>
              <w:rPr>
                <w:color w:val="000000" w:themeColor="text1"/>
                <w:sz w:val="24"/>
                <w:szCs w:val="24"/>
              </w:rPr>
            </w:pPr>
            <w:r w:rsidRPr="00515FCA">
              <w:rPr>
                <w:sz w:val="28"/>
                <w:szCs w:val="28"/>
              </w:rPr>
              <w:t>Кокорев Н</w:t>
            </w:r>
            <w:r>
              <w:rPr>
                <w:sz w:val="28"/>
                <w:szCs w:val="28"/>
              </w:rPr>
              <w:t xml:space="preserve">иколай </w:t>
            </w:r>
            <w:r w:rsidRPr="00515FCA">
              <w:rPr>
                <w:sz w:val="28"/>
                <w:szCs w:val="28"/>
              </w:rPr>
              <w:t>М</w:t>
            </w:r>
            <w:r>
              <w:rPr>
                <w:sz w:val="28"/>
                <w:szCs w:val="28"/>
              </w:rPr>
              <w:t>ихайлович</w:t>
            </w:r>
          </w:p>
        </w:tc>
        <w:tc>
          <w:tcPr>
            <w:tcW w:w="2119" w:type="dxa"/>
            <w:tcBorders>
              <w:top w:val="single" w:sz="4" w:space="0" w:color="auto"/>
              <w:left w:val="single" w:sz="4" w:space="0" w:color="auto"/>
              <w:bottom w:val="single" w:sz="4" w:space="0" w:color="auto"/>
              <w:right w:val="single" w:sz="4" w:space="0" w:color="auto"/>
            </w:tcBorders>
          </w:tcPr>
          <w:p w:rsidR="00515FCA" w:rsidRPr="00A53BD6" w:rsidRDefault="00515FCA" w:rsidP="00F86269">
            <w:pPr>
              <w:pStyle w:val="aa"/>
              <w:jc w:val="center"/>
              <w:rPr>
                <w:color w:val="000000" w:themeColor="text1"/>
                <w:sz w:val="24"/>
                <w:szCs w:val="24"/>
              </w:rPr>
            </w:pPr>
            <w:r>
              <w:rPr>
                <w:color w:val="000000" w:themeColor="text1"/>
                <w:sz w:val="24"/>
                <w:szCs w:val="24"/>
              </w:rPr>
              <w:t>Старший мастер</w:t>
            </w:r>
          </w:p>
        </w:tc>
        <w:tc>
          <w:tcPr>
            <w:tcW w:w="2972" w:type="dxa"/>
            <w:tcBorders>
              <w:top w:val="single" w:sz="4" w:space="0" w:color="auto"/>
              <w:left w:val="single" w:sz="4" w:space="0" w:color="auto"/>
              <w:bottom w:val="single" w:sz="4" w:space="0" w:color="auto"/>
              <w:right w:val="single" w:sz="4" w:space="0" w:color="auto"/>
            </w:tcBorders>
          </w:tcPr>
          <w:p w:rsidR="00515FCA" w:rsidRPr="00A53BD6" w:rsidRDefault="00515FCA" w:rsidP="00F86269">
            <w:pPr>
              <w:pStyle w:val="aa"/>
              <w:jc w:val="center"/>
              <w:rPr>
                <w:color w:val="000000" w:themeColor="text1"/>
                <w:sz w:val="24"/>
                <w:szCs w:val="24"/>
              </w:rPr>
            </w:pPr>
          </w:p>
        </w:tc>
        <w:tc>
          <w:tcPr>
            <w:tcW w:w="3257" w:type="dxa"/>
            <w:tcBorders>
              <w:top w:val="single" w:sz="4" w:space="0" w:color="auto"/>
              <w:left w:val="single" w:sz="4" w:space="0" w:color="auto"/>
              <w:bottom w:val="single" w:sz="4" w:space="0" w:color="auto"/>
              <w:right w:val="single" w:sz="4" w:space="0" w:color="auto"/>
            </w:tcBorders>
          </w:tcPr>
          <w:p w:rsidR="00515FCA" w:rsidRPr="00A53BD6" w:rsidRDefault="00515FCA" w:rsidP="00F86269">
            <w:pPr>
              <w:pStyle w:val="aa"/>
              <w:jc w:val="center"/>
              <w:rPr>
                <w:color w:val="000000" w:themeColor="text1"/>
                <w:sz w:val="24"/>
                <w:szCs w:val="24"/>
              </w:rPr>
            </w:pPr>
            <w:r w:rsidRPr="00A53BD6">
              <w:rPr>
                <w:color w:val="000000" w:themeColor="text1"/>
                <w:sz w:val="24"/>
                <w:szCs w:val="24"/>
              </w:rPr>
              <w:t>Первая квалификационная категория</w:t>
            </w:r>
          </w:p>
        </w:tc>
        <w:tc>
          <w:tcPr>
            <w:tcW w:w="3402" w:type="dxa"/>
            <w:tcBorders>
              <w:top w:val="single" w:sz="4" w:space="0" w:color="auto"/>
              <w:left w:val="single" w:sz="4" w:space="0" w:color="auto"/>
              <w:bottom w:val="single" w:sz="4" w:space="0" w:color="auto"/>
              <w:right w:val="single" w:sz="4" w:space="0" w:color="auto"/>
            </w:tcBorders>
          </w:tcPr>
          <w:p w:rsidR="00515FCA" w:rsidRPr="00515FCA" w:rsidRDefault="00515FCA" w:rsidP="00515FCA">
            <w:pPr>
              <w:tabs>
                <w:tab w:val="left" w:pos="2557"/>
              </w:tabs>
              <w:spacing w:after="160" w:line="254" w:lineRule="auto"/>
              <w:rPr>
                <w:rFonts w:eastAsia="Calibri"/>
                <w:sz w:val="28"/>
                <w:szCs w:val="28"/>
                <w:lang w:eastAsia="en-US"/>
              </w:rPr>
            </w:pPr>
            <w:r w:rsidRPr="00515FCA">
              <w:rPr>
                <w:rFonts w:eastAsia="Calibri"/>
                <w:sz w:val="28"/>
                <w:szCs w:val="28"/>
                <w:lang w:eastAsia="en-US"/>
              </w:rPr>
              <w:t>2020 июнь 2020г НОЧУ «Финансово-промышленный университет «Синергия». «Педагог профессионального образования» 252часа</w:t>
            </w:r>
          </w:p>
          <w:p w:rsidR="00515FCA" w:rsidRPr="00515FCA" w:rsidRDefault="00515FCA" w:rsidP="00515FCA">
            <w:pPr>
              <w:tabs>
                <w:tab w:val="left" w:pos="2557"/>
              </w:tabs>
              <w:spacing w:after="160" w:line="254" w:lineRule="auto"/>
              <w:rPr>
                <w:rFonts w:eastAsia="Calibri"/>
                <w:sz w:val="28"/>
                <w:szCs w:val="28"/>
                <w:lang w:eastAsia="en-US"/>
              </w:rPr>
            </w:pPr>
            <w:r w:rsidRPr="00515FCA">
              <w:rPr>
                <w:rFonts w:eastAsia="Calibri"/>
                <w:sz w:val="28"/>
                <w:szCs w:val="28"/>
                <w:lang w:eastAsia="en-US"/>
              </w:rPr>
              <w:t xml:space="preserve">2019г-ЦРПО  Стратегическая сессия «Ориентирование в новом социально-экономическом </w:t>
            </w:r>
            <w:r w:rsidRPr="00515FCA">
              <w:rPr>
                <w:rFonts w:eastAsia="Calibri"/>
                <w:sz w:val="28"/>
                <w:szCs w:val="28"/>
                <w:lang w:eastAsia="en-US"/>
              </w:rPr>
              <w:lastRenderedPageBreak/>
              <w:t>пространстве»,72час</w:t>
            </w:r>
          </w:p>
          <w:p w:rsidR="00515FCA" w:rsidRPr="00515FCA" w:rsidRDefault="00515FCA" w:rsidP="00515FCA">
            <w:pPr>
              <w:tabs>
                <w:tab w:val="left" w:pos="2557"/>
              </w:tabs>
              <w:spacing w:after="160" w:line="254" w:lineRule="auto"/>
              <w:rPr>
                <w:rFonts w:eastAsia="Calibri"/>
                <w:sz w:val="28"/>
                <w:szCs w:val="28"/>
                <w:lang w:eastAsia="en-US"/>
              </w:rPr>
            </w:pPr>
          </w:p>
        </w:tc>
      </w:tr>
      <w:tr w:rsidR="00515FCA" w:rsidRPr="00A53BD6" w:rsidTr="00A53BD6">
        <w:trPr>
          <w:trHeight w:val="144"/>
          <w:jc w:val="center"/>
        </w:trPr>
        <w:tc>
          <w:tcPr>
            <w:tcW w:w="745" w:type="dxa"/>
            <w:tcBorders>
              <w:top w:val="single" w:sz="4" w:space="0" w:color="auto"/>
              <w:left w:val="single" w:sz="4" w:space="0" w:color="auto"/>
              <w:bottom w:val="single" w:sz="4" w:space="0" w:color="auto"/>
              <w:right w:val="single" w:sz="4" w:space="0" w:color="auto"/>
            </w:tcBorders>
          </w:tcPr>
          <w:p w:rsidR="00515FCA" w:rsidRPr="00A53BD6" w:rsidRDefault="00515FCA" w:rsidP="00F86269">
            <w:pPr>
              <w:pStyle w:val="ad"/>
              <w:numPr>
                <w:ilvl w:val="0"/>
                <w:numId w:val="24"/>
              </w:numPr>
              <w:spacing w:after="0" w:line="240" w:lineRule="auto"/>
              <w:ind w:left="0" w:firstLine="0"/>
              <w:outlineLvl w:val="0"/>
              <w:rPr>
                <w:rFonts w:ascii="Times New Roman" w:hAnsi="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515FCA" w:rsidRPr="00515FCA" w:rsidRDefault="00515FCA" w:rsidP="00515FCA">
            <w:pPr>
              <w:jc w:val="center"/>
              <w:outlineLvl w:val="0"/>
              <w:rPr>
                <w:sz w:val="28"/>
                <w:szCs w:val="28"/>
              </w:rPr>
            </w:pPr>
            <w:r w:rsidRPr="00515FCA">
              <w:rPr>
                <w:sz w:val="28"/>
                <w:szCs w:val="28"/>
              </w:rPr>
              <w:t>Коркина Ольга Николаевна</w:t>
            </w:r>
          </w:p>
        </w:tc>
        <w:tc>
          <w:tcPr>
            <w:tcW w:w="2119" w:type="dxa"/>
            <w:tcBorders>
              <w:top w:val="single" w:sz="4" w:space="0" w:color="auto"/>
              <w:left w:val="single" w:sz="4" w:space="0" w:color="auto"/>
              <w:bottom w:val="single" w:sz="4" w:space="0" w:color="auto"/>
              <w:right w:val="single" w:sz="4" w:space="0" w:color="auto"/>
            </w:tcBorders>
          </w:tcPr>
          <w:p w:rsidR="00515FCA" w:rsidRDefault="00515FCA" w:rsidP="00F86269">
            <w:pPr>
              <w:pStyle w:val="aa"/>
              <w:jc w:val="center"/>
              <w:rPr>
                <w:color w:val="000000" w:themeColor="text1"/>
                <w:sz w:val="24"/>
                <w:szCs w:val="24"/>
              </w:rPr>
            </w:pPr>
            <w:r w:rsidRPr="00515FCA">
              <w:rPr>
                <w:rFonts w:eastAsia="Times New Roman"/>
                <w:sz w:val="28"/>
                <w:szCs w:val="28"/>
                <w:lang w:eastAsia="ru-RU"/>
              </w:rPr>
              <w:t>Преподаватель химии</w:t>
            </w:r>
          </w:p>
        </w:tc>
        <w:tc>
          <w:tcPr>
            <w:tcW w:w="2972" w:type="dxa"/>
            <w:tcBorders>
              <w:top w:val="single" w:sz="4" w:space="0" w:color="auto"/>
              <w:left w:val="single" w:sz="4" w:space="0" w:color="auto"/>
              <w:bottom w:val="single" w:sz="4" w:space="0" w:color="auto"/>
              <w:right w:val="single" w:sz="4" w:space="0" w:color="auto"/>
            </w:tcBorders>
          </w:tcPr>
          <w:p w:rsidR="00515FCA" w:rsidRPr="00A53BD6" w:rsidRDefault="00515FCA" w:rsidP="00F86269">
            <w:pPr>
              <w:pStyle w:val="aa"/>
              <w:jc w:val="center"/>
              <w:rPr>
                <w:color w:val="000000" w:themeColor="text1"/>
                <w:sz w:val="24"/>
                <w:szCs w:val="24"/>
              </w:rPr>
            </w:pPr>
          </w:p>
        </w:tc>
        <w:tc>
          <w:tcPr>
            <w:tcW w:w="3257" w:type="dxa"/>
            <w:tcBorders>
              <w:top w:val="single" w:sz="4" w:space="0" w:color="auto"/>
              <w:left w:val="single" w:sz="4" w:space="0" w:color="auto"/>
              <w:bottom w:val="single" w:sz="4" w:space="0" w:color="auto"/>
              <w:right w:val="single" w:sz="4" w:space="0" w:color="auto"/>
            </w:tcBorders>
          </w:tcPr>
          <w:p w:rsidR="00515FCA" w:rsidRPr="00A53BD6" w:rsidRDefault="00515FCA" w:rsidP="00F86269">
            <w:pPr>
              <w:pStyle w:val="aa"/>
              <w:jc w:val="center"/>
              <w:rPr>
                <w:color w:val="000000" w:themeColor="text1"/>
                <w:sz w:val="24"/>
                <w:szCs w:val="24"/>
              </w:rPr>
            </w:pPr>
            <w:r w:rsidRPr="00515FCA">
              <w:rPr>
                <w:rFonts w:eastAsia="Times New Roman"/>
                <w:sz w:val="28"/>
                <w:szCs w:val="28"/>
                <w:lang w:eastAsia="ru-RU"/>
              </w:rPr>
              <w:t>Принята сентябрь 2019</w:t>
            </w:r>
          </w:p>
        </w:tc>
        <w:tc>
          <w:tcPr>
            <w:tcW w:w="3402" w:type="dxa"/>
            <w:tcBorders>
              <w:top w:val="single" w:sz="4" w:space="0" w:color="auto"/>
              <w:left w:val="single" w:sz="4" w:space="0" w:color="auto"/>
              <w:bottom w:val="single" w:sz="4" w:space="0" w:color="auto"/>
              <w:right w:val="single" w:sz="4" w:space="0" w:color="auto"/>
            </w:tcBorders>
          </w:tcPr>
          <w:p w:rsidR="00705064" w:rsidRPr="00F86269" w:rsidRDefault="00705064" w:rsidP="00705064">
            <w:pPr>
              <w:tabs>
                <w:tab w:val="left" w:pos="2557"/>
              </w:tabs>
              <w:spacing w:after="160" w:line="254" w:lineRule="auto"/>
              <w:rPr>
                <w:rFonts w:eastAsia="Calibri"/>
                <w:sz w:val="28"/>
                <w:szCs w:val="28"/>
                <w:lang w:eastAsia="en-US"/>
              </w:rPr>
            </w:pPr>
            <w:r w:rsidRPr="00F86269">
              <w:rPr>
                <w:rFonts w:eastAsia="Calibri"/>
                <w:sz w:val="28"/>
                <w:szCs w:val="28"/>
                <w:lang w:eastAsia="en-US"/>
              </w:rPr>
              <w:t>2020гЦРПО «Приоритеты деятельности колледжа в контексте системных изменений профессионального образования»,72 час;</w:t>
            </w:r>
          </w:p>
          <w:p w:rsidR="00515FCA" w:rsidRPr="00515FCA" w:rsidRDefault="00515FCA" w:rsidP="00515FCA">
            <w:pPr>
              <w:tabs>
                <w:tab w:val="left" w:pos="2557"/>
              </w:tabs>
              <w:spacing w:after="160" w:line="254" w:lineRule="auto"/>
              <w:rPr>
                <w:rFonts w:eastAsia="Calibri"/>
                <w:sz w:val="28"/>
                <w:szCs w:val="28"/>
                <w:lang w:eastAsia="en-US"/>
              </w:rPr>
            </w:pPr>
          </w:p>
        </w:tc>
      </w:tr>
      <w:tr w:rsidR="00F86269" w:rsidRPr="00A53BD6" w:rsidTr="00A53BD6">
        <w:trPr>
          <w:trHeight w:val="144"/>
          <w:jc w:val="center"/>
        </w:trPr>
        <w:tc>
          <w:tcPr>
            <w:tcW w:w="745"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d"/>
              <w:numPr>
                <w:ilvl w:val="0"/>
                <w:numId w:val="24"/>
              </w:numPr>
              <w:spacing w:after="0" w:line="240" w:lineRule="auto"/>
              <w:ind w:left="0" w:firstLine="0"/>
              <w:outlineLvl w:val="0"/>
              <w:rPr>
                <w:rFonts w:ascii="Times New Roman" w:hAnsi="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jc w:val="center"/>
              <w:outlineLvl w:val="0"/>
              <w:rPr>
                <w:color w:val="000000" w:themeColor="text1"/>
                <w:sz w:val="24"/>
                <w:szCs w:val="24"/>
              </w:rPr>
            </w:pPr>
            <w:r w:rsidRPr="00A53BD6">
              <w:rPr>
                <w:color w:val="000000" w:themeColor="text1"/>
                <w:sz w:val="24"/>
                <w:szCs w:val="24"/>
              </w:rPr>
              <w:t>Кулешова</w:t>
            </w:r>
          </w:p>
          <w:p w:rsidR="00F86269" w:rsidRPr="00A53BD6" w:rsidRDefault="00F86269" w:rsidP="00F86269">
            <w:pPr>
              <w:jc w:val="center"/>
              <w:outlineLvl w:val="0"/>
              <w:rPr>
                <w:color w:val="000000" w:themeColor="text1"/>
                <w:sz w:val="24"/>
                <w:szCs w:val="24"/>
              </w:rPr>
            </w:pPr>
            <w:r w:rsidRPr="00A53BD6">
              <w:rPr>
                <w:color w:val="000000" w:themeColor="text1"/>
                <w:sz w:val="24"/>
                <w:szCs w:val="24"/>
              </w:rPr>
              <w:t>Анастасия</w:t>
            </w:r>
          </w:p>
          <w:p w:rsidR="00F86269" w:rsidRPr="00A53BD6" w:rsidRDefault="00F86269" w:rsidP="00F86269">
            <w:pPr>
              <w:jc w:val="center"/>
              <w:outlineLvl w:val="0"/>
              <w:rPr>
                <w:color w:val="000000" w:themeColor="text1"/>
                <w:sz w:val="24"/>
                <w:szCs w:val="24"/>
              </w:rPr>
            </w:pPr>
            <w:r w:rsidRPr="00A53BD6">
              <w:rPr>
                <w:color w:val="000000" w:themeColor="text1"/>
                <w:sz w:val="24"/>
                <w:szCs w:val="24"/>
              </w:rPr>
              <w:t>Викторовна</w:t>
            </w:r>
          </w:p>
          <w:p w:rsidR="00F86269" w:rsidRPr="00A53BD6" w:rsidRDefault="00F86269" w:rsidP="00F86269">
            <w:pPr>
              <w:jc w:val="center"/>
              <w:outlineLvl w:val="0"/>
              <w:rPr>
                <w:color w:val="000000" w:themeColor="text1"/>
                <w:sz w:val="24"/>
                <w:szCs w:val="24"/>
              </w:rPr>
            </w:pPr>
            <w:r w:rsidRPr="00A53BD6">
              <w:rPr>
                <w:color w:val="000000" w:themeColor="text1"/>
                <w:sz w:val="24"/>
                <w:szCs w:val="24"/>
              </w:rPr>
              <w:t>Заместитель директора по УВР и СВ,</w:t>
            </w:r>
          </w:p>
          <w:p w:rsidR="00F86269" w:rsidRPr="00A53BD6" w:rsidRDefault="00F86269" w:rsidP="00F86269">
            <w:pPr>
              <w:jc w:val="center"/>
              <w:outlineLvl w:val="0"/>
              <w:rPr>
                <w:color w:val="000000" w:themeColor="text1"/>
                <w:sz w:val="24"/>
                <w:szCs w:val="24"/>
              </w:rPr>
            </w:pPr>
          </w:p>
          <w:p w:rsidR="00F86269" w:rsidRPr="00A53BD6" w:rsidRDefault="00F86269" w:rsidP="00F86269">
            <w:pPr>
              <w:jc w:val="center"/>
              <w:outlineLvl w:val="0"/>
              <w:rPr>
                <w:color w:val="000000" w:themeColor="text1"/>
                <w:sz w:val="24"/>
                <w:szCs w:val="24"/>
              </w:rPr>
            </w:pPr>
            <w:r w:rsidRPr="00A53BD6">
              <w:rPr>
                <w:color w:val="000000" w:themeColor="text1"/>
                <w:sz w:val="24"/>
                <w:szCs w:val="24"/>
              </w:rPr>
              <w:t>Внутренний совместитель</w:t>
            </w:r>
          </w:p>
        </w:tc>
        <w:tc>
          <w:tcPr>
            <w:tcW w:w="2119"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a"/>
              <w:jc w:val="center"/>
              <w:rPr>
                <w:color w:val="000000" w:themeColor="text1"/>
                <w:sz w:val="24"/>
                <w:szCs w:val="24"/>
              </w:rPr>
            </w:pPr>
            <w:r w:rsidRPr="00A53BD6">
              <w:rPr>
                <w:color w:val="000000" w:themeColor="text1"/>
                <w:sz w:val="24"/>
                <w:szCs w:val="24"/>
              </w:rPr>
              <w:t>Химия</w:t>
            </w:r>
          </w:p>
          <w:p w:rsidR="00F86269" w:rsidRPr="00A53BD6" w:rsidRDefault="00F86269" w:rsidP="00F86269">
            <w:pPr>
              <w:pStyle w:val="aa"/>
              <w:jc w:val="center"/>
              <w:rPr>
                <w:color w:val="000000" w:themeColor="text1"/>
                <w:sz w:val="24"/>
                <w:szCs w:val="24"/>
              </w:rPr>
            </w:pPr>
            <w:r w:rsidRPr="00A53BD6">
              <w:rPr>
                <w:color w:val="000000" w:themeColor="text1"/>
                <w:sz w:val="24"/>
                <w:szCs w:val="24"/>
              </w:rPr>
              <w:t>Биология</w:t>
            </w:r>
          </w:p>
          <w:p w:rsidR="00F86269" w:rsidRPr="00A53BD6" w:rsidRDefault="00F86269" w:rsidP="00F86269">
            <w:pPr>
              <w:pStyle w:val="aa"/>
              <w:jc w:val="center"/>
              <w:rPr>
                <w:color w:val="000000" w:themeColor="text1"/>
                <w:sz w:val="24"/>
                <w:szCs w:val="24"/>
              </w:rPr>
            </w:pPr>
            <w:r w:rsidRPr="00A53BD6">
              <w:rPr>
                <w:color w:val="000000" w:themeColor="text1"/>
                <w:sz w:val="24"/>
                <w:szCs w:val="24"/>
              </w:rPr>
              <w:t>Основы микробиологии, санитарии и гигиены в пищевом производстве</w:t>
            </w:r>
          </w:p>
        </w:tc>
        <w:tc>
          <w:tcPr>
            <w:tcW w:w="2972"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a"/>
              <w:jc w:val="center"/>
              <w:rPr>
                <w:color w:val="000000" w:themeColor="text1"/>
                <w:sz w:val="24"/>
                <w:szCs w:val="24"/>
              </w:rPr>
            </w:pPr>
            <w:r w:rsidRPr="00A53BD6">
              <w:rPr>
                <w:color w:val="000000" w:themeColor="text1"/>
                <w:sz w:val="24"/>
                <w:szCs w:val="24"/>
              </w:rPr>
              <w:t>ГОУ ВПО Красноярский государственный педагогический университет; биология; учитель биологии; 2008г.</w:t>
            </w:r>
          </w:p>
        </w:tc>
        <w:tc>
          <w:tcPr>
            <w:tcW w:w="3257"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a"/>
              <w:jc w:val="center"/>
              <w:rPr>
                <w:color w:val="000000" w:themeColor="text1"/>
                <w:sz w:val="24"/>
                <w:szCs w:val="24"/>
              </w:rPr>
            </w:pPr>
            <w:r w:rsidRPr="00A53BD6">
              <w:rPr>
                <w:color w:val="000000" w:themeColor="text1"/>
                <w:sz w:val="24"/>
                <w:szCs w:val="24"/>
              </w:rPr>
              <w:t>Первая квалификационная категория</w:t>
            </w:r>
          </w:p>
        </w:tc>
        <w:tc>
          <w:tcPr>
            <w:tcW w:w="3402" w:type="dxa"/>
            <w:tcBorders>
              <w:top w:val="single" w:sz="4" w:space="0" w:color="auto"/>
              <w:left w:val="single" w:sz="4" w:space="0" w:color="auto"/>
              <w:bottom w:val="single" w:sz="4" w:space="0" w:color="auto"/>
              <w:right w:val="single" w:sz="4" w:space="0" w:color="auto"/>
            </w:tcBorders>
          </w:tcPr>
          <w:p w:rsidR="00515FCA" w:rsidRPr="00515FCA" w:rsidRDefault="00515FCA" w:rsidP="00515FCA">
            <w:pPr>
              <w:tabs>
                <w:tab w:val="left" w:pos="2557"/>
              </w:tabs>
              <w:spacing w:after="160" w:line="254" w:lineRule="auto"/>
              <w:rPr>
                <w:rFonts w:eastAsia="Calibri"/>
                <w:sz w:val="28"/>
                <w:szCs w:val="28"/>
                <w:lang w:eastAsia="en-US"/>
              </w:rPr>
            </w:pPr>
            <w:r w:rsidRPr="00515FCA">
              <w:rPr>
                <w:rFonts w:eastAsia="Calibri"/>
                <w:sz w:val="28"/>
                <w:szCs w:val="28"/>
                <w:lang w:eastAsia="en-US"/>
              </w:rPr>
              <w:t>июнь 2020г НОЧУ «Финансово-промышленный университет «Синергия». «Педагог профессионального образования» 252часа</w:t>
            </w:r>
          </w:p>
          <w:p w:rsidR="00515FCA" w:rsidRDefault="00515FCA" w:rsidP="00F86269">
            <w:pPr>
              <w:jc w:val="center"/>
              <w:rPr>
                <w:rFonts w:eastAsia="Calibri"/>
                <w:color w:val="000000" w:themeColor="text1"/>
                <w:sz w:val="24"/>
                <w:szCs w:val="24"/>
                <w:lang w:eastAsia="en-US"/>
              </w:rPr>
            </w:pPr>
          </w:p>
          <w:p w:rsidR="00F86269" w:rsidRPr="00A53BD6" w:rsidRDefault="00F86269" w:rsidP="00F86269">
            <w:pPr>
              <w:jc w:val="center"/>
              <w:rPr>
                <w:rFonts w:eastAsia="Calibri"/>
                <w:color w:val="000000" w:themeColor="text1"/>
                <w:sz w:val="24"/>
                <w:szCs w:val="24"/>
                <w:lang w:eastAsia="en-US"/>
              </w:rPr>
            </w:pPr>
            <w:r w:rsidRPr="00A53BD6">
              <w:rPr>
                <w:rFonts w:eastAsia="Calibri"/>
                <w:color w:val="000000" w:themeColor="text1"/>
                <w:sz w:val="24"/>
                <w:szCs w:val="24"/>
                <w:lang w:eastAsia="en-US"/>
              </w:rPr>
              <w:t>2018г КГБУ ДПО ЦРПО Красноярск, Организация электронного обучения с помощью платформы «Академия-Медиа 3,5» удост,72час.</w:t>
            </w:r>
          </w:p>
          <w:p w:rsidR="00F86269" w:rsidRPr="00A53BD6" w:rsidRDefault="00F86269" w:rsidP="00F86269">
            <w:pPr>
              <w:jc w:val="center"/>
              <w:rPr>
                <w:rFonts w:eastAsia="Calibri"/>
                <w:color w:val="000000" w:themeColor="text1"/>
                <w:sz w:val="24"/>
                <w:szCs w:val="24"/>
                <w:lang w:eastAsia="en-US"/>
              </w:rPr>
            </w:pPr>
            <w:r w:rsidRPr="00A53BD6">
              <w:rPr>
                <w:rFonts w:eastAsia="Calibri"/>
                <w:color w:val="000000" w:themeColor="text1"/>
                <w:sz w:val="24"/>
                <w:szCs w:val="24"/>
                <w:lang w:eastAsia="en-US"/>
              </w:rPr>
              <w:t xml:space="preserve">2018г КГБУДПО ЦРПО Красноярск, Создание инновационной сети во главе с региональной площадкой </w:t>
            </w:r>
            <w:r w:rsidRPr="00A53BD6">
              <w:rPr>
                <w:rFonts w:eastAsia="Calibri"/>
                <w:color w:val="000000" w:themeColor="text1"/>
                <w:sz w:val="24"/>
                <w:szCs w:val="24"/>
                <w:lang w:eastAsia="en-US"/>
              </w:rPr>
              <w:lastRenderedPageBreak/>
              <w:t>сетевого взаимодействия для подготовки кадров в области подготовки «Инженерные и промышленные технологии »по ТОП 50, удост,108час.</w:t>
            </w:r>
          </w:p>
          <w:p w:rsidR="00F86269" w:rsidRPr="00A53BD6" w:rsidRDefault="00F86269" w:rsidP="00F86269">
            <w:pPr>
              <w:jc w:val="center"/>
              <w:outlineLvl w:val="0"/>
              <w:rPr>
                <w:color w:val="000000" w:themeColor="text1"/>
                <w:sz w:val="24"/>
                <w:szCs w:val="24"/>
              </w:rPr>
            </w:pPr>
          </w:p>
        </w:tc>
      </w:tr>
      <w:tr w:rsidR="00F86269" w:rsidRPr="00A53BD6" w:rsidTr="00A53BD6">
        <w:trPr>
          <w:trHeight w:val="144"/>
          <w:jc w:val="center"/>
        </w:trPr>
        <w:tc>
          <w:tcPr>
            <w:tcW w:w="745"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d"/>
              <w:numPr>
                <w:ilvl w:val="0"/>
                <w:numId w:val="24"/>
              </w:numPr>
              <w:spacing w:after="0" w:line="240" w:lineRule="auto"/>
              <w:ind w:left="0" w:firstLine="0"/>
              <w:outlineLvl w:val="0"/>
              <w:rPr>
                <w:rFonts w:ascii="Times New Roman" w:hAnsi="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jc w:val="center"/>
              <w:outlineLvl w:val="0"/>
              <w:rPr>
                <w:color w:val="000000" w:themeColor="text1"/>
                <w:sz w:val="24"/>
                <w:szCs w:val="24"/>
              </w:rPr>
            </w:pPr>
            <w:r w:rsidRPr="00A53BD6">
              <w:rPr>
                <w:color w:val="000000" w:themeColor="text1"/>
                <w:sz w:val="24"/>
                <w:szCs w:val="24"/>
              </w:rPr>
              <w:t>Лаурс</w:t>
            </w:r>
          </w:p>
          <w:p w:rsidR="00F86269" w:rsidRPr="00A53BD6" w:rsidRDefault="00F86269" w:rsidP="00F86269">
            <w:pPr>
              <w:jc w:val="center"/>
              <w:outlineLvl w:val="0"/>
              <w:rPr>
                <w:color w:val="000000" w:themeColor="text1"/>
                <w:sz w:val="24"/>
                <w:szCs w:val="24"/>
              </w:rPr>
            </w:pPr>
            <w:r w:rsidRPr="00A53BD6">
              <w:rPr>
                <w:color w:val="000000" w:themeColor="text1"/>
                <w:sz w:val="24"/>
                <w:szCs w:val="24"/>
              </w:rPr>
              <w:t>Сергей</w:t>
            </w:r>
          </w:p>
          <w:p w:rsidR="00F86269" w:rsidRPr="00A53BD6" w:rsidRDefault="00F86269" w:rsidP="00F86269">
            <w:pPr>
              <w:jc w:val="center"/>
              <w:outlineLvl w:val="0"/>
              <w:rPr>
                <w:color w:val="000000" w:themeColor="text1"/>
                <w:sz w:val="24"/>
                <w:szCs w:val="24"/>
              </w:rPr>
            </w:pPr>
            <w:r w:rsidRPr="00A53BD6">
              <w:rPr>
                <w:color w:val="000000" w:themeColor="text1"/>
                <w:sz w:val="24"/>
                <w:szCs w:val="24"/>
              </w:rPr>
              <w:t>Игнатьевич</w:t>
            </w:r>
          </w:p>
          <w:p w:rsidR="00F86269" w:rsidRPr="00A53BD6" w:rsidRDefault="00F86269" w:rsidP="00F86269">
            <w:pPr>
              <w:jc w:val="center"/>
              <w:outlineLvl w:val="0"/>
              <w:rPr>
                <w:color w:val="000000" w:themeColor="text1"/>
                <w:sz w:val="24"/>
                <w:szCs w:val="24"/>
              </w:rPr>
            </w:pPr>
          </w:p>
          <w:p w:rsidR="00F86269" w:rsidRPr="00A53BD6" w:rsidRDefault="00F86269" w:rsidP="00F86269">
            <w:pPr>
              <w:jc w:val="center"/>
              <w:outlineLvl w:val="0"/>
              <w:rPr>
                <w:color w:val="000000" w:themeColor="text1"/>
                <w:sz w:val="24"/>
                <w:szCs w:val="24"/>
              </w:rPr>
            </w:pPr>
            <w:r w:rsidRPr="00A53BD6">
              <w:rPr>
                <w:color w:val="000000" w:themeColor="text1"/>
                <w:sz w:val="24"/>
                <w:szCs w:val="24"/>
              </w:rPr>
              <w:t>Штатный мастерп/о,</w:t>
            </w:r>
          </w:p>
          <w:p w:rsidR="00F86269" w:rsidRPr="00A53BD6" w:rsidRDefault="00F86269" w:rsidP="00F86269">
            <w:pPr>
              <w:jc w:val="center"/>
              <w:outlineLvl w:val="0"/>
              <w:rPr>
                <w:color w:val="000000" w:themeColor="text1"/>
                <w:sz w:val="24"/>
                <w:szCs w:val="24"/>
              </w:rPr>
            </w:pPr>
          </w:p>
          <w:p w:rsidR="00F86269" w:rsidRPr="00A53BD6" w:rsidRDefault="00F86269" w:rsidP="00515FCA">
            <w:pPr>
              <w:jc w:val="center"/>
              <w:outlineLvl w:val="0"/>
              <w:rPr>
                <w:color w:val="000000" w:themeColor="text1"/>
                <w:sz w:val="24"/>
                <w:szCs w:val="24"/>
              </w:rPr>
            </w:pPr>
          </w:p>
        </w:tc>
        <w:tc>
          <w:tcPr>
            <w:tcW w:w="2119" w:type="dxa"/>
            <w:tcBorders>
              <w:top w:val="single" w:sz="4" w:space="0" w:color="auto"/>
              <w:left w:val="single" w:sz="4" w:space="0" w:color="auto"/>
              <w:bottom w:val="single" w:sz="4" w:space="0" w:color="auto"/>
              <w:right w:val="single" w:sz="4" w:space="0" w:color="auto"/>
            </w:tcBorders>
          </w:tcPr>
          <w:p w:rsidR="00F86269" w:rsidRPr="00A53BD6" w:rsidRDefault="00515FCA" w:rsidP="00F86269">
            <w:pPr>
              <w:pStyle w:val="aa"/>
              <w:jc w:val="center"/>
              <w:rPr>
                <w:color w:val="000000" w:themeColor="text1"/>
                <w:sz w:val="24"/>
                <w:szCs w:val="24"/>
              </w:rPr>
            </w:pPr>
            <w:r>
              <w:rPr>
                <w:color w:val="000000" w:themeColor="text1"/>
                <w:sz w:val="24"/>
                <w:szCs w:val="24"/>
              </w:rPr>
              <w:t>Мастер «Сварщик»</w:t>
            </w:r>
          </w:p>
        </w:tc>
        <w:tc>
          <w:tcPr>
            <w:tcW w:w="2972"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a"/>
              <w:jc w:val="center"/>
              <w:rPr>
                <w:color w:val="000000" w:themeColor="text1"/>
                <w:sz w:val="24"/>
                <w:szCs w:val="24"/>
              </w:rPr>
            </w:pPr>
            <w:r w:rsidRPr="00A53BD6">
              <w:rPr>
                <w:color w:val="000000" w:themeColor="text1"/>
                <w:sz w:val="24"/>
                <w:szCs w:val="24"/>
              </w:rPr>
              <w:t>Красноярский вечерний техникум; промышленное и гражданское строительство; техник-строитель; 1978г.</w:t>
            </w:r>
          </w:p>
        </w:tc>
        <w:tc>
          <w:tcPr>
            <w:tcW w:w="3257"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a"/>
              <w:jc w:val="center"/>
              <w:rPr>
                <w:color w:val="000000" w:themeColor="text1"/>
                <w:sz w:val="24"/>
                <w:szCs w:val="24"/>
              </w:rPr>
            </w:pPr>
            <w:r w:rsidRPr="00A53BD6">
              <w:rPr>
                <w:color w:val="000000" w:themeColor="text1"/>
                <w:sz w:val="24"/>
                <w:szCs w:val="24"/>
              </w:rPr>
              <w:t>Нагрудный знак «Почетный работник начального профессионального образования Российской Федерации»;</w:t>
            </w:r>
          </w:p>
          <w:p w:rsidR="00F86269" w:rsidRPr="00A53BD6" w:rsidRDefault="00F86269" w:rsidP="00F86269">
            <w:pPr>
              <w:pStyle w:val="aa"/>
              <w:jc w:val="center"/>
              <w:rPr>
                <w:color w:val="000000" w:themeColor="text1"/>
                <w:sz w:val="24"/>
                <w:szCs w:val="24"/>
              </w:rPr>
            </w:pPr>
          </w:p>
          <w:p w:rsidR="00F86269" w:rsidRPr="00A53BD6" w:rsidRDefault="00F86269" w:rsidP="00F86269">
            <w:pPr>
              <w:pStyle w:val="aa"/>
              <w:jc w:val="center"/>
              <w:rPr>
                <w:color w:val="000000" w:themeColor="text1"/>
                <w:sz w:val="24"/>
                <w:szCs w:val="24"/>
              </w:rPr>
            </w:pPr>
            <w:r w:rsidRPr="00A53BD6">
              <w:rPr>
                <w:color w:val="000000" w:themeColor="text1"/>
                <w:sz w:val="24"/>
                <w:szCs w:val="24"/>
              </w:rPr>
              <w:t>Первая квалификационная категория</w:t>
            </w:r>
          </w:p>
          <w:p w:rsidR="00F86269" w:rsidRPr="00A53BD6" w:rsidRDefault="00F86269" w:rsidP="00F86269">
            <w:pPr>
              <w:pStyle w:val="aa"/>
              <w:jc w:val="center"/>
              <w:rPr>
                <w:color w:val="000000" w:themeColor="text1"/>
                <w:sz w:val="24"/>
                <w:szCs w:val="24"/>
              </w:rPr>
            </w:pPr>
          </w:p>
          <w:p w:rsidR="00F86269" w:rsidRPr="00A53BD6" w:rsidRDefault="00F86269" w:rsidP="00F86269">
            <w:pPr>
              <w:pStyle w:val="aa"/>
              <w:jc w:val="center"/>
              <w:rPr>
                <w:color w:val="000000" w:themeColor="text1"/>
                <w:sz w:val="24"/>
                <w:szCs w:val="24"/>
              </w:rPr>
            </w:pPr>
            <w:r w:rsidRPr="00A53BD6">
              <w:rPr>
                <w:color w:val="000000" w:themeColor="text1"/>
                <w:sz w:val="24"/>
                <w:szCs w:val="24"/>
              </w:rPr>
              <w:t>5 разряд электрогазо-сварщика</w:t>
            </w:r>
          </w:p>
        </w:tc>
        <w:tc>
          <w:tcPr>
            <w:tcW w:w="3402" w:type="dxa"/>
            <w:tcBorders>
              <w:top w:val="single" w:sz="4" w:space="0" w:color="auto"/>
              <w:left w:val="single" w:sz="4" w:space="0" w:color="auto"/>
              <w:bottom w:val="single" w:sz="4" w:space="0" w:color="auto"/>
              <w:right w:val="single" w:sz="4" w:space="0" w:color="auto"/>
            </w:tcBorders>
          </w:tcPr>
          <w:p w:rsidR="00515FCA" w:rsidRPr="00515FCA" w:rsidRDefault="00515FCA" w:rsidP="00515FCA">
            <w:pPr>
              <w:spacing w:after="160"/>
              <w:rPr>
                <w:rFonts w:eastAsia="Calibri"/>
                <w:sz w:val="28"/>
                <w:szCs w:val="28"/>
                <w:lang w:eastAsia="en-US"/>
              </w:rPr>
            </w:pPr>
            <w:r w:rsidRPr="00515FCA">
              <w:rPr>
                <w:rFonts w:eastAsia="Calibri"/>
                <w:sz w:val="28"/>
                <w:szCs w:val="28"/>
                <w:lang w:eastAsia="en-US"/>
              </w:rPr>
              <w:t>2020г КГБУ ДПО ЦРПО Красноярск, Технология дистанционного образования,72 часа;</w:t>
            </w:r>
          </w:p>
          <w:p w:rsidR="00515FCA" w:rsidRDefault="00515FCA" w:rsidP="00F86269">
            <w:pPr>
              <w:tabs>
                <w:tab w:val="left" w:pos="2557"/>
              </w:tabs>
              <w:jc w:val="center"/>
              <w:rPr>
                <w:rFonts w:eastAsia="Calibri"/>
                <w:color w:val="000000" w:themeColor="text1"/>
                <w:sz w:val="24"/>
                <w:szCs w:val="24"/>
                <w:lang w:eastAsia="en-US"/>
              </w:rPr>
            </w:pPr>
          </w:p>
          <w:p w:rsidR="00F86269" w:rsidRPr="00A53BD6" w:rsidRDefault="00F86269" w:rsidP="00F86269">
            <w:pPr>
              <w:tabs>
                <w:tab w:val="left" w:pos="2557"/>
              </w:tabs>
              <w:jc w:val="center"/>
              <w:rPr>
                <w:color w:val="000000" w:themeColor="text1"/>
                <w:sz w:val="24"/>
                <w:szCs w:val="24"/>
                <w:lang w:eastAsia="en-US"/>
              </w:rPr>
            </w:pPr>
            <w:r w:rsidRPr="00A53BD6">
              <w:rPr>
                <w:rFonts w:eastAsia="Calibri"/>
                <w:color w:val="000000" w:themeColor="text1"/>
                <w:sz w:val="24"/>
                <w:szCs w:val="24"/>
                <w:lang w:eastAsia="en-US"/>
              </w:rPr>
              <w:t>2018г,КГБПОУ«Красноярский педагогический колледж №1»</w:t>
            </w:r>
          </w:p>
          <w:p w:rsidR="00F86269" w:rsidRPr="00A53BD6" w:rsidRDefault="00F86269" w:rsidP="00F86269">
            <w:pPr>
              <w:tabs>
                <w:tab w:val="left" w:pos="2557"/>
              </w:tabs>
              <w:jc w:val="center"/>
              <w:rPr>
                <w:rFonts w:eastAsia="Calibri"/>
                <w:color w:val="000000" w:themeColor="text1"/>
                <w:sz w:val="24"/>
                <w:szCs w:val="24"/>
                <w:lang w:eastAsia="en-US"/>
              </w:rPr>
            </w:pPr>
            <w:r w:rsidRPr="00A53BD6">
              <w:rPr>
                <w:rFonts w:eastAsia="Calibri"/>
                <w:color w:val="000000" w:themeColor="text1"/>
                <w:sz w:val="24"/>
                <w:szCs w:val="24"/>
                <w:lang w:eastAsia="en-US"/>
              </w:rPr>
              <w:t>по программе: «Основы общей и профессиональной педагогики и психологии»</w:t>
            </w:r>
          </w:p>
          <w:p w:rsidR="00F86269" w:rsidRPr="00A53BD6" w:rsidRDefault="00F86269" w:rsidP="00F86269">
            <w:pPr>
              <w:jc w:val="center"/>
              <w:outlineLvl w:val="0"/>
              <w:rPr>
                <w:color w:val="000000" w:themeColor="text1"/>
                <w:sz w:val="24"/>
                <w:szCs w:val="24"/>
              </w:rPr>
            </w:pPr>
            <w:r w:rsidRPr="00A53BD6">
              <w:rPr>
                <w:rFonts w:eastAsia="Calibri"/>
                <w:color w:val="000000" w:themeColor="text1"/>
                <w:sz w:val="24"/>
                <w:szCs w:val="24"/>
                <w:lang w:eastAsia="en-US"/>
              </w:rPr>
              <w:t>18 часов</w:t>
            </w:r>
          </w:p>
        </w:tc>
      </w:tr>
      <w:tr w:rsidR="00F86269" w:rsidRPr="00A53BD6" w:rsidTr="00A53BD6">
        <w:trPr>
          <w:trHeight w:val="144"/>
          <w:jc w:val="center"/>
        </w:trPr>
        <w:tc>
          <w:tcPr>
            <w:tcW w:w="745"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d"/>
              <w:numPr>
                <w:ilvl w:val="0"/>
                <w:numId w:val="24"/>
              </w:numPr>
              <w:spacing w:after="0" w:line="240" w:lineRule="auto"/>
              <w:ind w:left="0" w:firstLine="0"/>
              <w:outlineLvl w:val="0"/>
              <w:rPr>
                <w:rFonts w:ascii="Times New Roman" w:hAnsi="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jc w:val="center"/>
              <w:outlineLvl w:val="0"/>
              <w:rPr>
                <w:color w:val="000000" w:themeColor="text1"/>
                <w:sz w:val="24"/>
                <w:szCs w:val="24"/>
              </w:rPr>
            </w:pPr>
            <w:r w:rsidRPr="00A53BD6">
              <w:rPr>
                <w:color w:val="000000" w:themeColor="text1"/>
                <w:sz w:val="24"/>
                <w:szCs w:val="24"/>
              </w:rPr>
              <w:t>Ляшенко</w:t>
            </w:r>
          </w:p>
          <w:p w:rsidR="00F86269" w:rsidRPr="00A53BD6" w:rsidRDefault="00F86269" w:rsidP="00F86269">
            <w:pPr>
              <w:jc w:val="center"/>
              <w:outlineLvl w:val="0"/>
              <w:rPr>
                <w:color w:val="000000" w:themeColor="text1"/>
                <w:sz w:val="24"/>
                <w:szCs w:val="24"/>
              </w:rPr>
            </w:pPr>
            <w:r w:rsidRPr="00A53BD6">
              <w:rPr>
                <w:color w:val="000000" w:themeColor="text1"/>
                <w:sz w:val="24"/>
                <w:szCs w:val="24"/>
              </w:rPr>
              <w:t>Ольга Геннадьевна</w:t>
            </w:r>
          </w:p>
          <w:p w:rsidR="00F86269" w:rsidRPr="00A53BD6" w:rsidRDefault="00F86269" w:rsidP="00F86269">
            <w:pPr>
              <w:jc w:val="center"/>
              <w:outlineLvl w:val="0"/>
              <w:rPr>
                <w:color w:val="000000" w:themeColor="text1"/>
                <w:sz w:val="24"/>
                <w:szCs w:val="24"/>
              </w:rPr>
            </w:pPr>
          </w:p>
          <w:p w:rsidR="00F86269" w:rsidRPr="00A53BD6" w:rsidRDefault="00F86269" w:rsidP="00F86269">
            <w:pPr>
              <w:jc w:val="center"/>
              <w:outlineLvl w:val="0"/>
              <w:rPr>
                <w:color w:val="000000" w:themeColor="text1"/>
                <w:sz w:val="24"/>
                <w:szCs w:val="24"/>
              </w:rPr>
            </w:pPr>
            <w:r w:rsidRPr="00A53BD6">
              <w:rPr>
                <w:color w:val="000000" w:themeColor="text1"/>
                <w:sz w:val="24"/>
                <w:szCs w:val="24"/>
              </w:rPr>
              <w:t>Штатный преподаватель</w:t>
            </w:r>
          </w:p>
        </w:tc>
        <w:tc>
          <w:tcPr>
            <w:tcW w:w="2119"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a"/>
              <w:jc w:val="center"/>
              <w:rPr>
                <w:color w:val="000000" w:themeColor="text1"/>
                <w:sz w:val="24"/>
                <w:szCs w:val="24"/>
              </w:rPr>
            </w:pPr>
            <w:r w:rsidRPr="00A53BD6">
              <w:rPr>
                <w:color w:val="000000" w:themeColor="text1"/>
                <w:sz w:val="24"/>
                <w:szCs w:val="24"/>
              </w:rPr>
              <w:t>Математика</w:t>
            </w:r>
          </w:p>
        </w:tc>
        <w:tc>
          <w:tcPr>
            <w:tcW w:w="2972"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a"/>
              <w:jc w:val="center"/>
              <w:rPr>
                <w:color w:val="000000" w:themeColor="text1"/>
                <w:sz w:val="24"/>
                <w:szCs w:val="24"/>
              </w:rPr>
            </w:pPr>
            <w:r w:rsidRPr="00A53BD6">
              <w:rPr>
                <w:color w:val="000000" w:themeColor="text1"/>
                <w:sz w:val="24"/>
                <w:szCs w:val="24"/>
              </w:rPr>
              <w:t>Новосибирский государственный педагогический университет, учитель математики1997г</w:t>
            </w:r>
          </w:p>
        </w:tc>
        <w:tc>
          <w:tcPr>
            <w:tcW w:w="3257"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a"/>
              <w:jc w:val="center"/>
              <w:rPr>
                <w:color w:val="000000" w:themeColor="text1"/>
                <w:sz w:val="24"/>
                <w:szCs w:val="24"/>
              </w:rPr>
            </w:pPr>
            <w:r w:rsidRPr="00A53BD6">
              <w:rPr>
                <w:color w:val="000000" w:themeColor="text1"/>
                <w:sz w:val="24"/>
                <w:szCs w:val="24"/>
              </w:rPr>
              <w:t>Первая квалификационная категория</w:t>
            </w:r>
          </w:p>
        </w:tc>
        <w:tc>
          <w:tcPr>
            <w:tcW w:w="3402" w:type="dxa"/>
            <w:tcBorders>
              <w:top w:val="single" w:sz="4" w:space="0" w:color="auto"/>
              <w:left w:val="single" w:sz="4" w:space="0" w:color="auto"/>
              <w:bottom w:val="single" w:sz="4" w:space="0" w:color="auto"/>
              <w:right w:val="single" w:sz="4" w:space="0" w:color="auto"/>
            </w:tcBorders>
          </w:tcPr>
          <w:p w:rsidR="00515FCA" w:rsidRPr="00515FCA" w:rsidRDefault="00515FCA" w:rsidP="00515FCA">
            <w:pPr>
              <w:spacing w:after="160"/>
              <w:rPr>
                <w:rFonts w:eastAsia="Calibri"/>
                <w:sz w:val="28"/>
                <w:szCs w:val="28"/>
                <w:lang w:eastAsia="en-US"/>
              </w:rPr>
            </w:pPr>
            <w:r w:rsidRPr="00515FCA">
              <w:rPr>
                <w:rFonts w:eastAsia="Calibri"/>
                <w:sz w:val="28"/>
                <w:szCs w:val="28"/>
                <w:lang w:eastAsia="en-US"/>
              </w:rPr>
              <w:t>2020г КГБУ ДПО ЦРПО Красноярск, Технология дистанционного образования,72 часа;</w:t>
            </w:r>
          </w:p>
          <w:p w:rsidR="00F86269" w:rsidRPr="00A53BD6" w:rsidRDefault="00515FCA" w:rsidP="00F86269">
            <w:pPr>
              <w:tabs>
                <w:tab w:val="left" w:pos="2557"/>
              </w:tabs>
              <w:jc w:val="center"/>
              <w:rPr>
                <w:rFonts w:eastAsia="Calibri"/>
                <w:color w:val="000000" w:themeColor="text1"/>
                <w:sz w:val="24"/>
                <w:szCs w:val="24"/>
                <w:lang w:eastAsia="en-US"/>
              </w:rPr>
            </w:pPr>
            <w:r>
              <w:rPr>
                <w:rFonts w:eastAsia="Calibri"/>
                <w:color w:val="000000" w:themeColor="text1"/>
                <w:sz w:val="24"/>
                <w:szCs w:val="24"/>
                <w:lang w:eastAsia="en-US"/>
              </w:rPr>
              <w:t>2018г</w:t>
            </w:r>
            <w:r w:rsidR="00F86269" w:rsidRPr="00A53BD6">
              <w:rPr>
                <w:rFonts w:eastAsia="Calibri"/>
                <w:color w:val="000000" w:themeColor="text1"/>
                <w:sz w:val="24"/>
                <w:szCs w:val="24"/>
                <w:lang w:eastAsia="en-US"/>
              </w:rPr>
              <w:t>ЦРПО «Технология педагогического целеполагания»</w:t>
            </w:r>
          </w:p>
          <w:p w:rsidR="00F86269" w:rsidRPr="00A53BD6" w:rsidRDefault="00F86269" w:rsidP="00F86269">
            <w:pPr>
              <w:jc w:val="center"/>
              <w:outlineLvl w:val="0"/>
              <w:rPr>
                <w:color w:val="000000" w:themeColor="text1"/>
                <w:sz w:val="24"/>
                <w:szCs w:val="24"/>
              </w:rPr>
            </w:pPr>
          </w:p>
        </w:tc>
      </w:tr>
      <w:tr w:rsidR="00F86269" w:rsidRPr="00A53BD6" w:rsidTr="00A53BD6">
        <w:trPr>
          <w:trHeight w:val="144"/>
          <w:jc w:val="center"/>
        </w:trPr>
        <w:tc>
          <w:tcPr>
            <w:tcW w:w="745"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d"/>
              <w:numPr>
                <w:ilvl w:val="0"/>
                <w:numId w:val="24"/>
              </w:numPr>
              <w:spacing w:after="0" w:line="240" w:lineRule="auto"/>
              <w:ind w:left="0" w:firstLine="0"/>
              <w:outlineLvl w:val="0"/>
              <w:rPr>
                <w:rFonts w:ascii="Times New Roman" w:hAnsi="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jc w:val="center"/>
              <w:outlineLvl w:val="0"/>
              <w:rPr>
                <w:color w:val="000000" w:themeColor="text1"/>
                <w:sz w:val="24"/>
                <w:szCs w:val="24"/>
              </w:rPr>
            </w:pPr>
            <w:r w:rsidRPr="00A53BD6">
              <w:rPr>
                <w:color w:val="000000" w:themeColor="text1"/>
                <w:sz w:val="24"/>
                <w:szCs w:val="24"/>
              </w:rPr>
              <w:t>Макаркина Ольга Игоревна</w:t>
            </w:r>
          </w:p>
          <w:p w:rsidR="00F86269" w:rsidRPr="00A53BD6" w:rsidRDefault="00F86269" w:rsidP="00F86269">
            <w:pPr>
              <w:jc w:val="center"/>
              <w:outlineLvl w:val="0"/>
              <w:rPr>
                <w:color w:val="000000" w:themeColor="text1"/>
                <w:sz w:val="24"/>
                <w:szCs w:val="24"/>
              </w:rPr>
            </w:pPr>
          </w:p>
          <w:p w:rsidR="00F86269" w:rsidRPr="00A53BD6" w:rsidRDefault="00F86269" w:rsidP="00F86269">
            <w:pPr>
              <w:jc w:val="center"/>
              <w:outlineLvl w:val="0"/>
              <w:rPr>
                <w:color w:val="000000" w:themeColor="text1"/>
                <w:sz w:val="24"/>
                <w:szCs w:val="24"/>
              </w:rPr>
            </w:pPr>
            <w:r w:rsidRPr="00A53BD6">
              <w:rPr>
                <w:color w:val="000000" w:themeColor="text1"/>
                <w:sz w:val="24"/>
                <w:szCs w:val="24"/>
              </w:rPr>
              <w:t>Штатный преподаватель</w:t>
            </w:r>
          </w:p>
        </w:tc>
        <w:tc>
          <w:tcPr>
            <w:tcW w:w="2119"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a"/>
              <w:jc w:val="center"/>
              <w:rPr>
                <w:color w:val="000000" w:themeColor="text1"/>
                <w:sz w:val="24"/>
                <w:szCs w:val="24"/>
              </w:rPr>
            </w:pPr>
            <w:r w:rsidRPr="00A53BD6">
              <w:rPr>
                <w:color w:val="000000" w:themeColor="text1"/>
                <w:sz w:val="24"/>
                <w:szCs w:val="24"/>
              </w:rPr>
              <w:t>преподаватель</w:t>
            </w:r>
          </w:p>
        </w:tc>
        <w:tc>
          <w:tcPr>
            <w:tcW w:w="2972"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a"/>
              <w:jc w:val="center"/>
              <w:rPr>
                <w:color w:val="000000" w:themeColor="text1"/>
                <w:sz w:val="24"/>
                <w:szCs w:val="24"/>
              </w:rPr>
            </w:pPr>
            <w:r w:rsidRPr="00A53BD6">
              <w:rPr>
                <w:color w:val="000000" w:themeColor="text1"/>
                <w:sz w:val="24"/>
                <w:szCs w:val="24"/>
              </w:rPr>
              <w:t>ФГАОУ ВПО « СФУ», социолог, преподаватель  социологии. 2013г</w:t>
            </w:r>
          </w:p>
        </w:tc>
        <w:tc>
          <w:tcPr>
            <w:tcW w:w="3257" w:type="dxa"/>
            <w:tcBorders>
              <w:top w:val="single" w:sz="4" w:space="0" w:color="auto"/>
              <w:left w:val="single" w:sz="4" w:space="0" w:color="auto"/>
              <w:bottom w:val="single" w:sz="4" w:space="0" w:color="auto"/>
              <w:right w:val="single" w:sz="4" w:space="0" w:color="auto"/>
            </w:tcBorders>
          </w:tcPr>
          <w:p w:rsidR="00F86269" w:rsidRPr="00A53BD6" w:rsidRDefault="00515FCA" w:rsidP="00F86269">
            <w:pPr>
              <w:pStyle w:val="aa"/>
              <w:jc w:val="center"/>
              <w:rPr>
                <w:color w:val="000000" w:themeColor="text1"/>
                <w:sz w:val="24"/>
                <w:szCs w:val="24"/>
              </w:rPr>
            </w:pPr>
            <w:r w:rsidRPr="00A53BD6">
              <w:rPr>
                <w:color w:val="000000" w:themeColor="text1"/>
                <w:sz w:val="24"/>
                <w:szCs w:val="24"/>
              </w:rPr>
              <w:t xml:space="preserve">Первая квалификационная категория </w:t>
            </w:r>
            <w:r w:rsidR="00F86269" w:rsidRPr="00A53BD6">
              <w:rPr>
                <w:color w:val="000000" w:themeColor="text1"/>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jc w:val="center"/>
              <w:rPr>
                <w:rFonts w:eastAsia="Calibri"/>
                <w:color w:val="000000" w:themeColor="text1"/>
                <w:sz w:val="24"/>
                <w:szCs w:val="24"/>
                <w:lang w:eastAsia="en-US"/>
              </w:rPr>
            </w:pPr>
            <w:r w:rsidRPr="00A53BD6">
              <w:rPr>
                <w:rFonts w:eastAsia="Calibri"/>
                <w:color w:val="000000" w:themeColor="text1"/>
                <w:sz w:val="24"/>
                <w:szCs w:val="24"/>
                <w:lang w:eastAsia="en-US"/>
              </w:rPr>
              <w:t>2018г КГБУ ДПО ЦРПО Красноярск, Организация электронного обучения с помощью платформы «Академия-Медиа 3,5» удост,72час.</w:t>
            </w:r>
          </w:p>
          <w:p w:rsidR="00F86269" w:rsidRPr="00A53BD6" w:rsidRDefault="00F86269" w:rsidP="00F86269">
            <w:pPr>
              <w:jc w:val="center"/>
              <w:rPr>
                <w:rFonts w:eastAsia="Calibri"/>
                <w:color w:val="000000" w:themeColor="text1"/>
                <w:sz w:val="24"/>
                <w:szCs w:val="24"/>
                <w:lang w:eastAsia="en-US"/>
              </w:rPr>
            </w:pPr>
            <w:r w:rsidRPr="00A53BD6">
              <w:rPr>
                <w:rFonts w:eastAsia="Calibri"/>
                <w:color w:val="000000" w:themeColor="text1"/>
                <w:sz w:val="24"/>
                <w:szCs w:val="24"/>
                <w:lang w:eastAsia="en-US"/>
              </w:rPr>
              <w:t xml:space="preserve">2018г КГБУ ДПО ЦРПО </w:t>
            </w:r>
            <w:r w:rsidRPr="00A53BD6">
              <w:rPr>
                <w:rFonts w:eastAsia="Calibri"/>
                <w:color w:val="000000" w:themeColor="text1"/>
                <w:sz w:val="24"/>
                <w:szCs w:val="24"/>
                <w:lang w:eastAsia="en-US"/>
              </w:rPr>
              <w:lastRenderedPageBreak/>
              <w:t>Красноярск,  «Разработка образовательных программ в соответствии с новыми ФГОС с использованием электронного обучения, дистанционных образовательных технологий по профессиям/специальностям, входящим в область подготовки «Инженерные и промышленные технологии» в соответствии с перечнем ТОП 50,   удост,24час.</w:t>
            </w:r>
          </w:p>
          <w:p w:rsidR="00F86269" w:rsidRPr="00A53BD6" w:rsidRDefault="00F86269" w:rsidP="00F86269">
            <w:pPr>
              <w:tabs>
                <w:tab w:val="left" w:pos="2557"/>
              </w:tabs>
              <w:jc w:val="center"/>
              <w:rPr>
                <w:color w:val="000000" w:themeColor="text1"/>
                <w:sz w:val="24"/>
                <w:szCs w:val="24"/>
                <w:lang w:eastAsia="en-US"/>
              </w:rPr>
            </w:pPr>
            <w:r w:rsidRPr="00A53BD6">
              <w:rPr>
                <w:rFonts w:eastAsia="Calibri"/>
                <w:color w:val="000000" w:themeColor="text1"/>
                <w:sz w:val="24"/>
                <w:szCs w:val="24"/>
                <w:lang w:eastAsia="en-US"/>
              </w:rPr>
              <w:t>2017г, КГБУ ДПО «Центр развития профессионального образования» по направлению: «Механизмы медиации в профессиональном образовательном учреждении»</w:t>
            </w:r>
          </w:p>
          <w:p w:rsidR="00F86269" w:rsidRPr="00A53BD6" w:rsidRDefault="00F86269" w:rsidP="00F86269">
            <w:pPr>
              <w:jc w:val="center"/>
              <w:outlineLvl w:val="0"/>
              <w:rPr>
                <w:color w:val="000000" w:themeColor="text1"/>
                <w:sz w:val="24"/>
                <w:szCs w:val="24"/>
              </w:rPr>
            </w:pPr>
            <w:r w:rsidRPr="00A53BD6">
              <w:rPr>
                <w:rFonts w:eastAsia="Calibri"/>
                <w:color w:val="000000" w:themeColor="text1"/>
                <w:sz w:val="24"/>
                <w:szCs w:val="24"/>
                <w:lang w:eastAsia="en-US"/>
              </w:rPr>
              <w:t>40 часов</w:t>
            </w:r>
          </w:p>
        </w:tc>
      </w:tr>
      <w:tr w:rsidR="00F86269" w:rsidRPr="00A53BD6" w:rsidTr="00A53BD6">
        <w:trPr>
          <w:trHeight w:val="144"/>
          <w:jc w:val="center"/>
        </w:trPr>
        <w:tc>
          <w:tcPr>
            <w:tcW w:w="745"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d"/>
              <w:numPr>
                <w:ilvl w:val="0"/>
                <w:numId w:val="24"/>
              </w:numPr>
              <w:spacing w:after="0" w:line="240" w:lineRule="auto"/>
              <w:ind w:left="0" w:firstLine="0"/>
              <w:outlineLvl w:val="0"/>
              <w:rPr>
                <w:rFonts w:ascii="Times New Roman" w:hAnsi="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F86269" w:rsidRPr="00A53BD6" w:rsidRDefault="00F86269" w:rsidP="00705064">
            <w:pPr>
              <w:jc w:val="center"/>
              <w:outlineLvl w:val="0"/>
              <w:rPr>
                <w:color w:val="000000" w:themeColor="text1"/>
                <w:sz w:val="24"/>
                <w:szCs w:val="24"/>
              </w:rPr>
            </w:pPr>
            <w:r w:rsidRPr="00A53BD6">
              <w:rPr>
                <w:color w:val="000000" w:themeColor="text1"/>
                <w:sz w:val="24"/>
                <w:szCs w:val="24"/>
              </w:rPr>
              <w:t>Маркова Ф</w:t>
            </w:r>
            <w:r w:rsidR="00705064">
              <w:rPr>
                <w:color w:val="000000" w:themeColor="text1"/>
                <w:sz w:val="24"/>
                <w:szCs w:val="24"/>
              </w:rPr>
              <w:t xml:space="preserve">аина </w:t>
            </w:r>
            <w:r w:rsidRPr="00A53BD6">
              <w:rPr>
                <w:color w:val="000000" w:themeColor="text1"/>
                <w:sz w:val="24"/>
                <w:szCs w:val="24"/>
              </w:rPr>
              <w:t>С</w:t>
            </w:r>
            <w:r w:rsidR="00705064">
              <w:rPr>
                <w:color w:val="000000" w:themeColor="text1"/>
                <w:sz w:val="24"/>
                <w:szCs w:val="24"/>
              </w:rPr>
              <w:t>ергеевна</w:t>
            </w:r>
            <w:r w:rsidRPr="00A53BD6">
              <w:rPr>
                <w:color w:val="000000" w:themeColor="text1"/>
                <w:sz w:val="24"/>
                <w:szCs w:val="24"/>
              </w:rPr>
              <w:t>.</w:t>
            </w:r>
          </w:p>
        </w:tc>
        <w:tc>
          <w:tcPr>
            <w:tcW w:w="2119"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a"/>
              <w:jc w:val="center"/>
              <w:rPr>
                <w:color w:val="000000" w:themeColor="text1"/>
                <w:sz w:val="24"/>
                <w:szCs w:val="24"/>
              </w:rPr>
            </w:pPr>
            <w:r w:rsidRPr="00A53BD6">
              <w:rPr>
                <w:rFonts w:eastAsia="Times New Roman"/>
                <w:color w:val="000000" w:themeColor="text1"/>
                <w:sz w:val="24"/>
                <w:szCs w:val="24"/>
                <w:lang w:eastAsia="ru-RU"/>
              </w:rPr>
              <w:t>Педагог-организатор</w:t>
            </w:r>
          </w:p>
        </w:tc>
        <w:tc>
          <w:tcPr>
            <w:tcW w:w="2972"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a"/>
              <w:jc w:val="center"/>
              <w:rPr>
                <w:color w:val="000000" w:themeColor="text1"/>
                <w:sz w:val="24"/>
                <w:szCs w:val="24"/>
              </w:rPr>
            </w:pPr>
            <w:r w:rsidRPr="00A53BD6">
              <w:rPr>
                <w:color w:val="000000" w:themeColor="text1"/>
                <w:sz w:val="24"/>
                <w:szCs w:val="24"/>
              </w:rPr>
              <w:t>ВПО Горно- Алтайский государственный университет; бакалавр отечественной филологии</w:t>
            </w:r>
          </w:p>
        </w:tc>
        <w:tc>
          <w:tcPr>
            <w:tcW w:w="3257"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a"/>
              <w:jc w:val="center"/>
              <w:rPr>
                <w:color w:val="000000" w:themeColor="text1"/>
                <w:sz w:val="24"/>
                <w:szCs w:val="24"/>
              </w:rPr>
            </w:pPr>
            <w:r w:rsidRPr="00A53BD6">
              <w:rPr>
                <w:color w:val="000000" w:themeColor="text1"/>
                <w:sz w:val="24"/>
                <w:szCs w:val="24"/>
              </w:rPr>
              <w:t>Первая квалификационная категория</w:t>
            </w:r>
          </w:p>
        </w:tc>
        <w:tc>
          <w:tcPr>
            <w:tcW w:w="3402"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jc w:val="center"/>
              <w:rPr>
                <w:color w:val="000000" w:themeColor="text1"/>
                <w:sz w:val="24"/>
                <w:szCs w:val="24"/>
              </w:rPr>
            </w:pPr>
            <w:r w:rsidRPr="00A53BD6">
              <w:rPr>
                <w:color w:val="000000" w:themeColor="text1"/>
                <w:sz w:val="24"/>
                <w:szCs w:val="24"/>
              </w:rPr>
              <w:t>2018г КГБУ ДПО ЦРПО Красноярск, Организация электронного обучения с помощью платформы «Академия-Медиа 3,5» удост,72час.</w:t>
            </w:r>
          </w:p>
          <w:p w:rsidR="00F86269" w:rsidRPr="00A53BD6" w:rsidRDefault="00F86269" w:rsidP="00F86269">
            <w:pPr>
              <w:tabs>
                <w:tab w:val="left" w:pos="2557"/>
              </w:tabs>
              <w:jc w:val="center"/>
              <w:rPr>
                <w:color w:val="000000" w:themeColor="text1"/>
                <w:sz w:val="24"/>
                <w:szCs w:val="24"/>
              </w:rPr>
            </w:pPr>
          </w:p>
          <w:p w:rsidR="00F86269" w:rsidRPr="00A53BD6" w:rsidRDefault="00F86269" w:rsidP="00F86269">
            <w:pPr>
              <w:jc w:val="center"/>
              <w:outlineLvl w:val="0"/>
              <w:rPr>
                <w:color w:val="000000" w:themeColor="text1"/>
                <w:sz w:val="24"/>
                <w:szCs w:val="24"/>
              </w:rPr>
            </w:pPr>
          </w:p>
        </w:tc>
      </w:tr>
      <w:tr w:rsidR="00705064" w:rsidRPr="00A53BD6" w:rsidTr="00A53BD6">
        <w:trPr>
          <w:trHeight w:val="144"/>
          <w:jc w:val="center"/>
        </w:trPr>
        <w:tc>
          <w:tcPr>
            <w:tcW w:w="745" w:type="dxa"/>
            <w:tcBorders>
              <w:top w:val="single" w:sz="4" w:space="0" w:color="auto"/>
              <w:left w:val="single" w:sz="4" w:space="0" w:color="auto"/>
              <w:bottom w:val="single" w:sz="4" w:space="0" w:color="auto"/>
              <w:right w:val="single" w:sz="4" w:space="0" w:color="auto"/>
            </w:tcBorders>
          </w:tcPr>
          <w:p w:rsidR="00705064" w:rsidRPr="00A53BD6" w:rsidRDefault="00705064" w:rsidP="00F86269">
            <w:pPr>
              <w:pStyle w:val="ad"/>
              <w:numPr>
                <w:ilvl w:val="0"/>
                <w:numId w:val="24"/>
              </w:numPr>
              <w:spacing w:after="0" w:line="240" w:lineRule="auto"/>
              <w:ind w:left="0" w:firstLine="0"/>
              <w:outlineLvl w:val="0"/>
              <w:rPr>
                <w:rFonts w:ascii="Times New Roman" w:hAnsi="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jc w:val="center"/>
              <w:outlineLvl w:val="0"/>
              <w:rPr>
                <w:color w:val="000000" w:themeColor="text1"/>
                <w:sz w:val="24"/>
                <w:szCs w:val="24"/>
              </w:rPr>
            </w:pPr>
            <w:r w:rsidRPr="00705064">
              <w:rPr>
                <w:sz w:val="28"/>
                <w:szCs w:val="28"/>
              </w:rPr>
              <w:t>Мокрецов Юрий Николаевич</w:t>
            </w:r>
          </w:p>
        </w:tc>
        <w:tc>
          <w:tcPr>
            <w:tcW w:w="2119" w:type="dxa"/>
            <w:tcBorders>
              <w:top w:val="single" w:sz="4" w:space="0" w:color="auto"/>
              <w:left w:val="single" w:sz="4" w:space="0" w:color="auto"/>
              <w:bottom w:val="single" w:sz="4" w:space="0" w:color="auto"/>
              <w:right w:val="single" w:sz="4" w:space="0" w:color="auto"/>
            </w:tcBorders>
          </w:tcPr>
          <w:p w:rsidR="00705064" w:rsidRPr="00A53BD6" w:rsidRDefault="00705064" w:rsidP="00F86269">
            <w:pPr>
              <w:pStyle w:val="aa"/>
              <w:jc w:val="center"/>
              <w:rPr>
                <w:rFonts w:eastAsia="Times New Roman"/>
                <w:color w:val="000000" w:themeColor="text1"/>
                <w:sz w:val="24"/>
                <w:szCs w:val="24"/>
                <w:lang w:eastAsia="ru-RU"/>
              </w:rPr>
            </w:pPr>
            <w:r w:rsidRPr="00705064">
              <w:rPr>
                <w:rFonts w:eastAsia="Times New Roman"/>
                <w:sz w:val="28"/>
                <w:szCs w:val="28"/>
                <w:lang w:eastAsia="ru-RU"/>
              </w:rPr>
              <w:t>Мастер п/о по профессии «Сварщик»</w:t>
            </w:r>
          </w:p>
        </w:tc>
        <w:tc>
          <w:tcPr>
            <w:tcW w:w="2972" w:type="dxa"/>
            <w:tcBorders>
              <w:top w:val="single" w:sz="4" w:space="0" w:color="auto"/>
              <w:left w:val="single" w:sz="4" w:space="0" w:color="auto"/>
              <w:bottom w:val="single" w:sz="4" w:space="0" w:color="auto"/>
              <w:right w:val="single" w:sz="4" w:space="0" w:color="auto"/>
            </w:tcBorders>
          </w:tcPr>
          <w:p w:rsidR="00705064" w:rsidRPr="00A53BD6" w:rsidRDefault="00705064" w:rsidP="00F86269">
            <w:pPr>
              <w:pStyle w:val="aa"/>
              <w:jc w:val="center"/>
              <w:rPr>
                <w:color w:val="000000" w:themeColor="text1"/>
                <w:sz w:val="24"/>
                <w:szCs w:val="24"/>
              </w:rPr>
            </w:pPr>
          </w:p>
        </w:tc>
        <w:tc>
          <w:tcPr>
            <w:tcW w:w="3257" w:type="dxa"/>
            <w:tcBorders>
              <w:top w:val="single" w:sz="4" w:space="0" w:color="auto"/>
              <w:left w:val="single" w:sz="4" w:space="0" w:color="auto"/>
              <w:bottom w:val="single" w:sz="4" w:space="0" w:color="auto"/>
              <w:right w:val="single" w:sz="4" w:space="0" w:color="auto"/>
            </w:tcBorders>
          </w:tcPr>
          <w:p w:rsidR="00705064" w:rsidRPr="00A53BD6" w:rsidRDefault="00705064" w:rsidP="00F86269">
            <w:pPr>
              <w:pStyle w:val="aa"/>
              <w:jc w:val="center"/>
              <w:rPr>
                <w:color w:val="000000" w:themeColor="text1"/>
                <w:sz w:val="24"/>
                <w:szCs w:val="24"/>
              </w:rPr>
            </w:pPr>
            <w:r w:rsidRPr="00705064">
              <w:rPr>
                <w:rFonts w:eastAsia="Times New Roman"/>
                <w:sz w:val="28"/>
                <w:szCs w:val="28"/>
                <w:lang w:eastAsia="ru-RU"/>
              </w:rPr>
              <w:t>Принят январь 2019</w:t>
            </w:r>
          </w:p>
        </w:tc>
        <w:tc>
          <w:tcPr>
            <w:tcW w:w="3402" w:type="dxa"/>
            <w:tcBorders>
              <w:top w:val="single" w:sz="4" w:space="0" w:color="auto"/>
              <w:left w:val="single" w:sz="4" w:space="0" w:color="auto"/>
              <w:bottom w:val="single" w:sz="4" w:space="0" w:color="auto"/>
              <w:right w:val="single" w:sz="4" w:space="0" w:color="auto"/>
            </w:tcBorders>
          </w:tcPr>
          <w:p w:rsidR="00705064" w:rsidRPr="00705064" w:rsidRDefault="00705064" w:rsidP="00705064">
            <w:pPr>
              <w:spacing w:after="160"/>
              <w:rPr>
                <w:rFonts w:eastAsia="Calibri"/>
                <w:sz w:val="28"/>
                <w:szCs w:val="28"/>
                <w:lang w:eastAsia="en-US"/>
              </w:rPr>
            </w:pPr>
            <w:r w:rsidRPr="00705064">
              <w:rPr>
                <w:rFonts w:eastAsia="Calibri"/>
                <w:sz w:val="28"/>
                <w:szCs w:val="28"/>
                <w:lang w:eastAsia="en-US"/>
              </w:rPr>
              <w:t xml:space="preserve">2020г КГБУ ДПО ЦРПО Красноярск, Технология дистанционного </w:t>
            </w:r>
            <w:r w:rsidRPr="00705064">
              <w:rPr>
                <w:rFonts w:eastAsia="Calibri"/>
                <w:sz w:val="28"/>
                <w:szCs w:val="28"/>
                <w:lang w:eastAsia="en-US"/>
              </w:rPr>
              <w:lastRenderedPageBreak/>
              <w:t>образования,72 часа;</w:t>
            </w:r>
          </w:p>
          <w:p w:rsidR="00705064" w:rsidRPr="00705064" w:rsidRDefault="00705064" w:rsidP="00705064">
            <w:pPr>
              <w:tabs>
                <w:tab w:val="left" w:pos="2557"/>
              </w:tabs>
              <w:spacing w:after="160" w:line="254" w:lineRule="auto"/>
              <w:rPr>
                <w:rFonts w:eastAsia="Calibri"/>
                <w:sz w:val="28"/>
                <w:szCs w:val="28"/>
                <w:lang w:eastAsia="en-US"/>
              </w:rPr>
            </w:pPr>
          </w:p>
          <w:p w:rsidR="00705064" w:rsidRPr="00705064" w:rsidRDefault="00705064" w:rsidP="00705064">
            <w:pPr>
              <w:tabs>
                <w:tab w:val="left" w:pos="2557"/>
              </w:tabs>
              <w:spacing w:after="160" w:line="254" w:lineRule="auto"/>
              <w:rPr>
                <w:rFonts w:eastAsia="Calibri"/>
                <w:sz w:val="28"/>
                <w:szCs w:val="28"/>
                <w:lang w:eastAsia="en-US"/>
              </w:rPr>
            </w:pPr>
            <w:r w:rsidRPr="00705064">
              <w:rPr>
                <w:rFonts w:eastAsia="Calibri"/>
                <w:sz w:val="28"/>
                <w:szCs w:val="28"/>
                <w:lang w:eastAsia="en-US"/>
              </w:rPr>
              <w:t>июнь 2020г НОЧУ «Финансово-промышленный университет «Синергия». «Педагог профессионального образования» 252часа</w:t>
            </w:r>
          </w:p>
          <w:p w:rsidR="00705064" w:rsidRPr="00A53BD6" w:rsidRDefault="00705064" w:rsidP="00F86269">
            <w:pPr>
              <w:jc w:val="center"/>
              <w:rPr>
                <w:color w:val="000000" w:themeColor="text1"/>
                <w:sz w:val="24"/>
                <w:szCs w:val="24"/>
              </w:rPr>
            </w:pPr>
          </w:p>
        </w:tc>
      </w:tr>
      <w:tr w:rsidR="00F86269" w:rsidRPr="00A53BD6" w:rsidTr="00A53BD6">
        <w:trPr>
          <w:trHeight w:val="144"/>
          <w:jc w:val="center"/>
        </w:trPr>
        <w:tc>
          <w:tcPr>
            <w:tcW w:w="745"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d"/>
              <w:numPr>
                <w:ilvl w:val="0"/>
                <w:numId w:val="24"/>
              </w:numPr>
              <w:spacing w:after="0" w:line="240" w:lineRule="auto"/>
              <w:ind w:left="0" w:firstLine="0"/>
              <w:outlineLvl w:val="0"/>
              <w:rPr>
                <w:rFonts w:ascii="Times New Roman" w:hAnsi="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jc w:val="center"/>
              <w:outlineLvl w:val="0"/>
              <w:rPr>
                <w:color w:val="000000" w:themeColor="text1"/>
                <w:sz w:val="24"/>
                <w:szCs w:val="24"/>
              </w:rPr>
            </w:pPr>
            <w:r w:rsidRPr="00A53BD6">
              <w:rPr>
                <w:color w:val="000000" w:themeColor="text1"/>
                <w:sz w:val="24"/>
                <w:szCs w:val="24"/>
              </w:rPr>
              <w:t>Мухарева</w:t>
            </w:r>
          </w:p>
          <w:p w:rsidR="00F86269" w:rsidRPr="00A53BD6" w:rsidRDefault="00F86269" w:rsidP="00F86269">
            <w:pPr>
              <w:jc w:val="center"/>
              <w:outlineLvl w:val="0"/>
              <w:rPr>
                <w:color w:val="000000" w:themeColor="text1"/>
                <w:sz w:val="24"/>
                <w:szCs w:val="24"/>
              </w:rPr>
            </w:pPr>
            <w:r w:rsidRPr="00A53BD6">
              <w:rPr>
                <w:color w:val="000000" w:themeColor="text1"/>
                <w:sz w:val="24"/>
                <w:szCs w:val="24"/>
              </w:rPr>
              <w:t>Ольга</w:t>
            </w:r>
          </w:p>
          <w:p w:rsidR="00F86269" w:rsidRPr="00A53BD6" w:rsidRDefault="00F86269" w:rsidP="00F86269">
            <w:pPr>
              <w:jc w:val="center"/>
              <w:outlineLvl w:val="0"/>
              <w:rPr>
                <w:color w:val="000000" w:themeColor="text1"/>
                <w:sz w:val="24"/>
                <w:szCs w:val="24"/>
              </w:rPr>
            </w:pPr>
            <w:r w:rsidRPr="00A53BD6">
              <w:rPr>
                <w:color w:val="000000" w:themeColor="text1"/>
                <w:sz w:val="24"/>
                <w:szCs w:val="24"/>
              </w:rPr>
              <w:t>Ивановна</w:t>
            </w:r>
          </w:p>
          <w:p w:rsidR="00F86269" w:rsidRPr="00A53BD6" w:rsidRDefault="00F86269" w:rsidP="00F86269">
            <w:pPr>
              <w:jc w:val="center"/>
              <w:outlineLvl w:val="0"/>
              <w:rPr>
                <w:color w:val="000000" w:themeColor="text1"/>
                <w:sz w:val="24"/>
                <w:szCs w:val="24"/>
              </w:rPr>
            </w:pPr>
          </w:p>
          <w:p w:rsidR="00F86269" w:rsidRPr="00A53BD6" w:rsidRDefault="00F86269" w:rsidP="00F86269">
            <w:pPr>
              <w:jc w:val="center"/>
              <w:outlineLvl w:val="0"/>
              <w:rPr>
                <w:color w:val="000000" w:themeColor="text1"/>
                <w:sz w:val="24"/>
                <w:szCs w:val="24"/>
              </w:rPr>
            </w:pPr>
          </w:p>
        </w:tc>
        <w:tc>
          <w:tcPr>
            <w:tcW w:w="2119" w:type="dxa"/>
            <w:tcBorders>
              <w:top w:val="single" w:sz="4" w:space="0" w:color="auto"/>
              <w:left w:val="single" w:sz="4" w:space="0" w:color="auto"/>
              <w:bottom w:val="single" w:sz="4" w:space="0" w:color="auto"/>
              <w:right w:val="single" w:sz="4" w:space="0" w:color="auto"/>
            </w:tcBorders>
          </w:tcPr>
          <w:p w:rsidR="00F86269" w:rsidRPr="00A53BD6" w:rsidRDefault="00705064" w:rsidP="00F86269">
            <w:pPr>
              <w:pStyle w:val="aa"/>
              <w:jc w:val="center"/>
              <w:rPr>
                <w:color w:val="000000" w:themeColor="text1"/>
                <w:sz w:val="24"/>
                <w:szCs w:val="24"/>
              </w:rPr>
            </w:pPr>
            <w:r>
              <w:rPr>
                <w:color w:val="000000" w:themeColor="text1"/>
                <w:sz w:val="24"/>
                <w:szCs w:val="24"/>
              </w:rPr>
              <w:t>Мастер п/о «станочник (металлобработка(»</w:t>
            </w:r>
          </w:p>
        </w:tc>
        <w:tc>
          <w:tcPr>
            <w:tcW w:w="2972"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a"/>
              <w:jc w:val="center"/>
              <w:rPr>
                <w:color w:val="000000" w:themeColor="text1"/>
                <w:sz w:val="24"/>
                <w:szCs w:val="24"/>
              </w:rPr>
            </w:pPr>
            <w:r w:rsidRPr="00A53BD6">
              <w:rPr>
                <w:color w:val="000000" w:themeColor="text1"/>
                <w:sz w:val="24"/>
                <w:szCs w:val="24"/>
              </w:rPr>
              <w:t>Сибирский государственный технологический институт; профессиональное обучение (химическое производство); педагог; 2006г.</w:t>
            </w:r>
          </w:p>
        </w:tc>
        <w:tc>
          <w:tcPr>
            <w:tcW w:w="3257"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a"/>
              <w:jc w:val="center"/>
              <w:rPr>
                <w:color w:val="000000" w:themeColor="text1"/>
                <w:sz w:val="24"/>
                <w:szCs w:val="24"/>
              </w:rPr>
            </w:pPr>
            <w:r w:rsidRPr="00A53BD6">
              <w:rPr>
                <w:rFonts w:eastAsia="Calibri"/>
                <w:color w:val="000000" w:themeColor="text1"/>
                <w:sz w:val="24"/>
                <w:szCs w:val="24"/>
              </w:rPr>
              <w:t>Почетная грамота Министерства образования РФ,</w:t>
            </w:r>
          </w:p>
          <w:p w:rsidR="00F86269" w:rsidRPr="00A53BD6" w:rsidRDefault="00F86269" w:rsidP="00F86269">
            <w:pPr>
              <w:pStyle w:val="aa"/>
              <w:jc w:val="center"/>
              <w:rPr>
                <w:color w:val="000000" w:themeColor="text1"/>
                <w:sz w:val="24"/>
                <w:szCs w:val="24"/>
              </w:rPr>
            </w:pPr>
          </w:p>
          <w:p w:rsidR="00F86269" w:rsidRPr="00A53BD6" w:rsidRDefault="00F86269" w:rsidP="00F86269">
            <w:pPr>
              <w:pStyle w:val="aa"/>
              <w:jc w:val="center"/>
              <w:rPr>
                <w:color w:val="000000" w:themeColor="text1"/>
                <w:sz w:val="24"/>
                <w:szCs w:val="24"/>
              </w:rPr>
            </w:pPr>
            <w:r w:rsidRPr="00A53BD6">
              <w:rPr>
                <w:color w:val="000000" w:themeColor="text1"/>
                <w:sz w:val="24"/>
                <w:szCs w:val="24"/>
              </w:rPr>
              <w:t>Первая квалификационная категория</w:t>
            </w:r>
          </w:p>
          <w:p w:rsidR="00F86269" w:rsidRPr="00A53BD6" w:rsidRDefault="00F86269" w:rsidP="00F86269">
            <w:pPr>
              <w:pStyle w:val="aa"/>
              <w:jc w:val="center"/>
              <w:rPr>
                <w:color w:val="000000" w:themeColor="text1"/>
                <w:sz w:val="24"/>
                <w:szCs w:val="24"/>
              </w:rPr>
            </w:pPr>
          </w:p>
          <w:p w:rsidR="00F86269" w:rsidRPr="00A53BD6" w:rsidRDefault="00F86269" w:rsidP="00F86269">
            <w:pPr>
              <w:pStyle w:val="aa"/>
              <w:jc w:val="center"/>
              <w:rPr>
                <w:color w:val="000000" w:themeColor="text1"/>
                <w:sz w:val="24"/>
                <w:szCs w:val="24"/>
              </w:rPr>
            </w:pPr>
            <w:r w:rsidRPr="00A53BD6">
              <w:rPr>
                <w:color w:val="000000" w:themeColor="text1"/>
                <w:sz w:val="24"/>
                <w:szCs w:val="24"/>
              </w:rPr>
              <w:t>3 разряд токаря</w:t>
            </w:r>
          </w:p>
        </w:tc>
        <w:tc>
          <w:tcPr>
            <w:tcW w:w="3402" w:type="dxa"/>
            <w:tcBorders>
              <w:top w:val="single" w:sz="4" w:space="0" w:color="auto"/>
              <w:left w:val="single" w:sz="4" w:space="0" w:color="auto"/>
              <w:bottom w:val="single" w:sz="4" w:space="0" w:color="auto"/>
              <w:right w:val="single" w:sz="4" w:space="0" w:color="auto"/>
            </w:tcBorders>
          </w:tcPr>
          <w:p w:rsidR="00705064" w:rsidRPr="00705064" w:rsidRDefault="00705064" w:rsidP="00705064">
            <w:pPr>
              <w:spacing w:after="160"/>
              <w:rPr>
                <w:rFonts w:eastAsia="Calibri"/>
                <w:sz w:val="28"/>
                <w:szCs w:val="28"/>
                <w:lang w:eastAsia="en-US"/>
              </w:rPr>
            </w:pPr>
            <w:r w:rsidRPr="00705064">
              <w:rPr>
                <w:rFonts w:eastAsia="Calibri"/>
                <w:sz w:val="28"/>
                <w:szCs w:val="28"/>
                <w:lang w:eastAsia="en-US"/>
              </w:rPr>
              <w:t>2020г КГБУ ДПО ЦРПО Красноярск, Технология дистанционного образования,72 часа;</w:t>
            </w:r>
          </w:p>
          <w:p w:rsidR="00705064" w:rsidRDefault="00705064" w:rsidP="00F86269">
            <w:pPr>
              <w:tabs>
                <w:tab w:val="left" w:pos="2557"/>
              </w:tabs>
              <w:jc w:val="center"/>
              <w:rPr>
                <w:rFonts w:eastAsia="Calibri"/>
                <w:color w:val="000000" w:themeColor="text1"/>
                <w:sz w:val="24"/>
                <w:szCs w:val="24"/>
                <w:lang w:eastAsia="en-US"/>
              </w:rPr>
            </w:pPr>
          </w:p>
          <w:p w:rsidR="00F86269" w:rsidRPr="00A53BD6" w:rsidRDefault="00F86269" w:rsidP="00F86269">
            <w:pPr>
              <w:tabs>
                <w:tab w:val="left" w:pos="2557"/>
              </w:tabs>
              <w:jc w:val="center"/>
              <w:rPr>
                <w:rFonts w:eastAsia="Calibri"/>
                <w:color w:val="000000" w:themeColor="text1"/>
                <w:sz w:val="24"/>
                <w:szCs w:val="24"/>
                <w:lang w:eastAsia="en-US"/>
              </w:rPr>
            </w:pPr>
            <w:r w:rsidRPr="00A53BD6">
              <w:rPr>
                <w:rFonts w:eastAsia="Calibri"/>
                <w:color w:val="000000" w:themeColor="text1"/>
                <w:sz w:val="24"/>
                <w:szCs w:val="24"/>
                <w:lang w:eastAsia="en-US"/>
              </w:rPr>
              <w:t>2018 ЦРПО «Современные образовательные технологии»,72 часа</w:t>
            </w:r>
          </w:p>
          <w:p w:rsidR="00F86269" w:rsidRPr="00A53BD6" w:rsidRDefault="00F86269" w:rsidP="00F86269">
            <w:pPr>
              <w:tabs>
                <w:tab w:val="left" w:pos="2557"/>
              </w:tabs>
              <w:jc w:val="center"/>
              <w:rPr>
                <w:color w:val="000000" w:themeColor="text1"/>
                <w:sz w:val="24"/>
                <w:szCs w:val="24"/>
                <w:lang w:eastAsia="en-US"/>
              </w:rPr>
            </w:pPr>
            <w:r w:rsidRPr="00A53BD6">
              <w:rPr>
                <w:rFonts w:eastAsia="Calibri"/>
                <w:color w:val="000000" w:themeColor="text1"/>
                <w:sz w:val="24"/>
                <w:szCs w:val="24"/>
                <w:lang w:eastAsia="en-US"/>
              </w:rPr>
              <w:t>2015гКГБОУ ДПО ПКС «Центр современных технологий профессионального образования» по направлению: «Практико-ориентированное (дуальное) обучение: новое содержание образования и управления»</w:t>
            </w:r>
          </w:p>
          <w:p w:rsidR="00F86269" w:rsidRPr="00A53BD6" w:rsidRDefault="00F86269" w:rsidP="00F86269">
            <w:pPr>
              <w:jc w:val="center"/>
              <w:outlineLvl w:val="0"/>
              <w:rPr>
                <w:color w:val="000000" w:themeColor="text1"/>
                <w:sz w:val="24"/>
                <w:szCs w:val="24"/>
              </w:rPr>
            </w:pPr>
            <w:r w:rsidRPr="00A53BD6">
              <w:rPr>
                <w:rFonts w:eastAsia="Calibri"/>
                <w:color w:val="000000" w:themeColor="text1"/>
                <w:sz w:val="24"/>
                <w:szCs w:val="24"/>
                <w:lang w:eastAsia="en-US"/>
              </w:rPr>
              <w:t>72 часа</w:t>
            </w:r>
          </w:p>
        </w:tc>
      </w:tr>
      <w:tr w:rsidR="00F86269" w:rsidRPr="00A53BD6" w:rsidTr="00A53BD6">
        <w:trPr>
          <w:trHeight w:val="144"/>
          <w:jc w:val="center"/>
        </w:trPr>
        <w:tc>
          <w:tcPr>
            <w:tcW w:w="745"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d"/>
              <w:numPr>
                <w:ilvl w:val="0"/>
                <w:numId w:val="24"/>
              </w:numPr>
              <w:spacing w:after="0" w:line="240" w:lineRule="auto"/>
              <w:ind w:left="0" w:firstLine="0"/>
              <w:outlineLvl w:val="0"/>
              <w:rPr>
                <w:rFonts w:ascii="Times New Roman" w:hAnsi="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jc w:val="center"/>
              <w:outlineLvl w:val="0"/>
              <w:rPr>
                <w:color w:val="000000" w:themeColor="text1"/>
                <w:sz w:val="24"/>
                <w:szCs w:val="24"/>
              </w:rPr>
            </w:pPr>
            <w:r w:rsidRPr="00A53BD6">
              <w:rPr>
                <w:color w:val="000000" w:themeColor="text1"/>
                <w:sz w:val="24"/>
                <w:szCs w:val="24"/>
              </w:rPr>
              <w:t>Никитина</w:t>
            </w:r>
          </w:p>
          <w:p w:rsidR="00F86269" w:rsidRPr="00A53BD6" w:rsidRDefault="00F86269" w:rsidP="00F86269">
            <w:pPr>
              <w:jc w:val="center"/>
              <w:outlineLvl w:val="0"/>
              <w:rPr>
                <w:color w:val="000000" w:themeColor="text1"/>
                <w:sz w:val="24"/>
                <w:szCs w:val="24"/>
              </w:rPr>
            </w:pPr>
            <w:r w:rsidRPr="00A53BD6">
              <w:rPr>
                <w:color w:val="000000" w:themeColor="text1"/>
                <w:sz w:val="24"/>
                <w:szCs w:val="24"/>
              </w:rPr>
              <w:lastRenderedPageBreak/>
              <w:t>Людмила</w:t>
            </w:r>
          </w:p>
          <w:p w:rsidR="00F86269" w:rsidRPr="00A53BD6" w:rsidRDefault="00F86269" w:rsidP="00F86269">
            <w:pPr>
              <w:jc w:val="center"/>
              <w:outlineLvl w:val="0"/>
              <w:rPr>
                <w:color w:val="000000" w:themeColor="text1"/>
                <w:sz w:val="24"/>
                <w:szCs w:val="24"/>
              </w:rPr>
            </w:pPr>
            <w:r w:rsidRPr="00A53BD6">
              <w:rPr>
                <w:color w:val="000000" w:themeColor="text1"/>
                <w:sz w:val="24"/>
                <w:szCs w:val="24"/>
              </w:rPr>
              <w:t>Гавриловна</w:t>
            </w:r>
          </w:p>
          <w:p w:rsidR="00F86269" w:rsidRPr="00A53BD6" w:rsidRDefault="00F86269" w:rsidP="00F86269">
            <w:pPr>
              <w:jc w:val="center"/>
              <w:outlineLvl w:val="0"/>
              <w:rPr>
                <w:color w:val="000000" w:themeColor="text1"/>
                <w:sz w:val="24"/>
                <w:szCs w:val="24"/>
              </w:rPr>
            </w:pPr>
          </w:p>
          <w:p w:rsidR="00F86269" w:rsidRPr="00A53BD6" w:rsidRDefault="00F86269" w:rsidP="00F86269">
            <w:pPr>
              <w:jc w:val="center"/>
              <w:outlineLvl w:val="0"/>
              <w:rPr>
                <w:color w:val="000000" w:themeColor="text1"/>
                <w:sz w:val="24"/>
                <w:szCs w:val="24"/>
              </w:rPr>
            </w:pPr>
          </w:p>
        </w:tc>
        <w:tc>
          <w:tcPr>
            <w:tcW w:w="2119" w:type="dxa"/>
            <w:tcBorders>
              <w:top w:val="single" w:sz="4" w:space="0" w:color="auto"/>
              <w:left w:val="single" w:sz="4" w:space="0" w:color="auto"/>
              <w:bottom w:val="single" w:sz="4" w:space="0" w:color="auto"/>
              <w:right w:val="single" w:sz="4" w:space="0" w:color="auto"/>
            </w:tcBorders>
          </w:tcPr>
          <w:p w:rsidR="00F86269" w:rsidRPr="00A53BD6" w:rsidRDefault="00705064" w:rsidP="00F86269">
            <w:pPr>
              <w:pStyle w:val="aa"/>
              <w:jc w:val="center"/>
              <w:rPr>
                <w:color w:val="000000" w:themeColor="text1"/>
                <w:sz w:val="24"/>
                <w:szCs w:val="24"/>
              </w:rPr>
            </w:pPr>
            <w:r>
              <w:rPr>
                <w:color w:val="000000" w:themeColor="text1"/>
                <w:sz w:val="24"/>
                <w:szCs w:val="24"/>
              </w:rPr>
              <w:lastRenderedPageBreak/>
              <w:t xml:space="preserve">Мастер </w:t>
            </w:r>
            <w:r>
              <w:rPr>
                <w:color w:val="000000" w:themeColor="text1"/>
                <w:sz w:val="24"/>
                <w:szCs w:val="24"/>
              </w:rPr>
              <w:lastRenderedPageBreak/>
              <w:t>«Повар,кондитер»</w:t>
            </w:r>
          </w:p>
        </w:tc>
        <w:tc>
          <w:tcPr>
            <w:tcW w:w="2972"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a"/>
              <w:jc w:val="center"/>
              <w:rPr>
                <w:color w:val="000000" w:themeColor="text1"/>
                <w:sz w:val="24"/>
                <w:szCs w:val="24"/>
              </w:rPr>
            </w:pPr>
            <w:r w:rsidRPr="00A53BD6">
              <w:rPr>
                <w:color w:val="000000" w:themeColor="text1"/>
                <w:sz w:val="24"/>
                <w:szCs w:val="24"/>
              </w:rPr>
              <w:lastRenderedPageBreak/>
              <w:t xml:space="preserve">Ленинградский институт </w:t>
            </w:r>
            <w:r w:rsidRPr="00A53BD6">
              <w:rPr>
                <w:color w:val="000000" w:themeColor="text1"/>
                <w:sz w:val="24"/>
                <w:szCs w:val="24"/>
              </w:rPr>
              <w:lastRenderedPageBreak/>
              <w:t>советской торговли; технология и организация общественного питания; инженер-технолог; 1989г.</w:t>
            </w:r>
          </w:p>
        </w:tc>
        <w:tc>
          <w:tcPr>
            <w:tcW w:w="3257" w:type="dxa"/>
            <w:tcBorders>
              <w:top w:val="single" w:sz="4" w:space="0" w:color="auto"/>
              <w:left w:val="single" w:sz="4" w:space="0" w:color="auto"/>
              <w:bottom w:val="single" w:sz="4" w:space="0" w:color="auto"/>
              <w:right w:val="single" w:sz="4" w:space="0" w:color="auto"/>
            </w:tcBorders>
          </w:tcPr>
          <w:p w:rsidR="00F86269" w:rsidRPr="00A53BD6" w:rsidRDefault="00F86269" w:rsidP="00F86269">
            <w:pPr>
              <w:pStyle w:val="aa"/>
              <w:jc w:val="center"/>
              <w:rPr>
                <w:color w:val="000000" w:themeColor="text1"/>
                <w:sz w:val="24"/>
                <w:szCs w:val="24"/>
              </w:rPr>
            </w:pPr>
            <w:r w:rsidRPr="00A53BD6">
              <w:rPr>
                <w:color w:val="000000" w:themeColor="text1"/>
                <w:sz w:val="24"/>
                <w:szCs w:val="24"/>
              </w:rPr>
              <w:lastRenderedPageBreak/>
              <w:t xml:space="preserve">«Заслуженный педагог </w:t>
            </w:r>
            <w:r w:rsidRPr="00A53BD6">
              <w:rPr>
                <w:color w:val="000000" w:themeColor="text1"/>
                <w:sz w:val="24"/>
                <w:szCs w:val="24"/>
              </w:rPr>
              <w:lastRenderedPageBreak/>
              <w:t>Красноярского края»; нагрудный знак «Почетный работник начального профессионального образования Российской Федерации»; нагрудный знак «Ветеран атомной энергетики и промышленности»;</w:t>
            </w:r>
          </w:p>
          <w:p w:rsidR="00F86269" w:rsidRPr="00A53BD6" w:rsidRDefault="00F86269" w:rsidP="00F86269">
            <w:pPr>
              <w:pStyle w:val="aa"/>
              <w:jc w:val="center"/>
              <w:rPr>
                <w:color w:val="000000" w:themeColor="text1"/>
                <w:sz w:val="24"/>
                <w:szCs w:val="24"/>
              </w:rPr>
            </w:pPr>
            <w:r w:rsidRPr="00A53BD6">
              <w:rPr>
                <w:color w:val="000000" w:themeColor="text1"/>
                <w:sz w:val="24"/>
                <w:szCs w:val="24"/>
              </w:rPr>
              <w:t>«Государственная премия Красноярского края в области профессионального образования»</w:t>
            </w:r>
          </w:p>
          <w:p w:rsidR="00F86269" w:rsidRPr="00A53BD6" w:rsidRDefault="00F86269" w:rsidP="00F86269">
            <w:pPr>
              <w:pStyle w:val="aa"/>
              <w:jc w:val="center"/>
              <w:rPr>
                <w:color w:val="000000" w:themeColor="text1"/>
                <w:sz w:val="24"/>
                <w:szCs w:val="24"/>
              </w:rPr>
            </w:pPr>
          </w:p>
          <w:p w:rsidR="00F86269" w:rsidRPr="00A53BD6" w:rsidRDefault="00F86269" w:rsidP="00F86269">
            <w:pPr>
              <w:pStyle w:val="aa"/>
              <w:jc w:val="center"/>
              <w:rPr>
                <w:color w:val="000000" w:themeColor="text1"/>
                <w:sz w:val="24"/>
                <w:szCs w:val="24"/>
              </w:rPr>
            </w:pPr>
            <w:r w:rsidRPr="00A53BD6">
              <w:rPr>
                <w:color w:val="000000" w:themeColor="text1"/>
                <w:sz w:val="24"/>
                <w:szCs w:val="24"/>
              </w:rPr>
              <w:t>Высшая квалификационная категория</w:t>
            </w:r>
          </w:p>
          <w:p w:rsidR="00F86269" w:rsidRPr="00A53BD6" w:rsidRDefault="00F86269" w:rsidP="00F86269">
            <w:pPr>
              <w:pStyle w:val="aa"/>
              <w:jc w:val="center"/>
              <w:rPr>
                <w:color w:val="000000" w:themeColor="text1"/>
                <w:sz w:val="24"/>
                <w:szCs w:val="24"/>
              </w:rPr>
            </w:pPr>
          </w:p>
          <w:p w:rsidR="00F86269" w:rsidRPr="00A53BD6" w:rsidRDefault="00F86269" w:rsidP="00F86269">
            <w:pPr>
              <w:pStyle w:val="aa"/>
              <w:jc w:val="center"/>
              <w:rPr>
                <w:color w:val="000000" w:themeColor="text1"/>
                <w:sz w:val="24"/>
                <w:szCs w:val="24"/>
              </w:rPr>
            </w:pPr>
            <w:r w:rsidRPr="00A53BD6">
              <w:rPr>
                <w:color w:val="000000" w:themeColor="text1"/>
                <w:sz w:val="24"/>
                <w:szCs w:val="24"/>
              </w:rPr>
              <w:t>5 разряд повара,</w:t>
            </w:r>
          </w:p>
          <w:p w:rsidR="00F86269" w:rsidRPr="00A53BD6" w:rsidRDefault="00F86269" w:rsidP="00F86269">
            <w:pPr>
              <w:pStyle w:val="aa"/>
              <w:jc w:val="center"/>
              <w:rPr>
                <w:color w:val="000000" w:themeColor="text1"/>
                <w:sz w:val="24"/>
                <w:szCs w:val="24"/>
              </w:rPr>
            </w:pPr>
            <w:r w:rsidRPr="00A53BD6">
              <w:rPr>
                <w:color w:val="000000" w:themeColor="text1"/>
                <w:sz w:val="24"/>
                <w:szCs w:val="24"/>
              </w:rPr>
              <w:t>5 разряд кондитера</w:t>
            </w:r>
          </w:p>
        </w:tc>
        <w:tc>
          <w:tcPr>
            <w:tcW w:w="3402" w:type="dxa"/>
            <w:tcBorders>
              <w:top w:val="single" w:sz="4" w:space="0" w:color="auto"/>
              <w:left w:val="single" w:sz="4" w:space="0" w:color="auto"/>
              <w:bottom w:val="single" w:sz="4" w:space="0" w:color="auto"/>
              <w:right w:val="single" w:sz="4" w:space="0" w:color="auto"/>
            </w:tcBorders>
          </w:tcPr>
          <w:p w:rsidR="00705064" w:rsidRPr="00705064" w:rsidRDefault="00705064" w:rsidP="00705064">
            <w:pPr>
              <w:spacing w:after="160"/>
              <w:rPr>
                <w:rFonts w:eastAsia="Calibri"/>
                <w:sz w:val="28"/>
                <w:szCs w:val="28"/>
                <w:lang w:eastAsia="en-US"/>
              </w:rPr>
            </w:pPr>
            <w:r w:rsidRPr="00705064">
              <w:rPr>
                <w:rFonts w:eastAsia="Calibri"/>
                <w:sz w:val="28"/>
                <w:szCs w:val="28"/>
                <w:lang w:eastAsia="en-US"/>
              </w:rPr>
              <w:lastRenderedPageBreak/>
              <w:t xml:space="preserve">Февраль 2020г НОЧУ </w:t>
            </w:r>
            <w:r w:rsidRPr="00705064">
              <w:rPr>
                <w:rFonts w:eastAsia="Calibri"/>
                <w:sz w:val="28"/>
                <w:szCs w:val="28"/>
                <w:lang w:eastAsia="en-US"/>
              </w:rPr>
              <w:lastRenderedPageBreak/>
              <w:t>«Финансово-промышленный университет «Синергия». «Педагог профессионального образования» 252часа</w:t>
            </w:r>
          </w:p>
          <w:p w:rsidR="00705064" w:rsidRDefault="00705064" w:rsidP="00F86269">
            <w:pPr>
              <w:jc w:val="center"/>
              <w:rPr>
                <w:rFonts w:eastAsia="Calibri"/>
                <w:color w:val="000000" w:themeColor="text1"/>
                <w:sz w:val="24"/>
                <w:szCs w:val="24"/>
                <w:lang w:eastAsia="en-US"/>
              </w:rPr>
            </w:pPr>
          </w:p>
          <w:p w:rsidR="00F86269" w:rsidRPr="00A53BD6" w:rsidRDefault="00F86269" w:rsidP="00F86269">
            <w:pPr>
              <w:jc w:val="center"/>
              <w:rPr>
                <w:rFonts w:eastAsia="Calibri"/>
                <w:color w:val="000000" w:themeColor="text1"/>
                <w:sz w:val="24"/>
                <w:szCs w:val="24"/>
                <w:lang w:eastAsia="en-US"/>
              </w:rPr>
            </w:pPr>
            <w:r w:rsidRPr="00A53BD6">
              <w:rPr>
                <w:rFonts w:eastAsia="Calibri"/>
                <w:color w:val="000000" w:themeColor="text1"/>
                <w:sz w:val="24"/>
                <w:szCs w:val="24"/>
                <w:lang w:eastAsia="en-US"/>
              </w:rPr>
              <w:t>2018г КГБУ ДПО ЦРПО Красноярск, Организация электронного обучения с помощью платформы «Академия-Медиа 3,5» удост,72час.</w:t>
            </w:r>
          </w:p>
          <w:p w:rsidR="00F86269" w:rsidRPr="00A53BD6" w:rsidRDefault="00F86269" w:rsidP="00F86269">
            <w:pPr>
              <w:tabs>
                <w:tab w:val="left" w:pos="2557"/>
              </w:tabs>
              <w:jc w:val="center"/>
              <w:rPr>
                <w:color w:val="000000" w:themeColor="text1"/>
                <w:sz w:val="24"/>
                <w:szCs w:val="24"/>
                <w:lang w:eastAsia="en-US"/>
              </w:rPr>
            </w:pPr>
            <w:r w:rsidRPr="00A53BD6">
              <w:rPr>
                <w:rFonts w:eastAsia="Calibri"/>
                <w:color w:val="000000" w:themeColor="text1"/>
                <w:sz w:val="24"/>
                <w:szCs w:val="24"/>
                <w:lang w:eastAsia="en-US"/>
              </w:rPr>
              <w:t>2017г, КГБУ ДПО «Центр развития профессионального образования» по направлению: «Организация и содержание работы мастера п/о по профессии «Повар, кондитер» в контексте требований ФГОС, World Skills, профессиональных  стандартов и кадровых потребностей реальных производств»</w:t>
            </w:r>
          </w:p>
          <w:p w:rsidR="00F86269" w:rsidRPr="00A53BD6" w:rsidRDefault="00F86269" w:rsidP="00F86269">
            <w:pPr>
              <w:tabs>
                <w:tab w:val="left" w:pos="2557"/>
              </w:tabs>
              <w:jc w:val="center"/>
              <w:rPr>
                <w:rFonts w:eastAsia="Calibri"/>
                <w:color w:val="000000" w:themeColor="text1"/>
                <w:sz w:val="24"/>
                <w:szCs w:val="24"/>
                <w:lang w:eastAsia="en-US"/>
              </w:rPr>
            </w:pPr>
            <w:r w:rsidRPr="00A53BD6">
              <w:rPr>
                <w:rFonts w:eastAsia="Calibri"/>
                <w:color w:val="000000" w:themeColor="text1"/>
                <w:sz w:val="24"/>
                <w:szCs w:val="24"/>
                <w:lang w:eastAsia="en-US"/>
              </w:rPr>
              <w:t>72часа</w:t>
            </w:r>
          </w:p>
          <w:p w:rsidR="00F86269" w:rsidRPr="00A53BD6" w:rsidRDefault="00F86269" w:rsidP="00F86269">
            <w:pPr>
              <w:tabs>
                <w:tab w:val="left" w:pos="2557"/>
              </w:tabs>
              <w:jc w:val="center"/>
              <w:rPr>
                <w:rFonts w:eastAsia="Calibri"/>
                <w:color w:val="000000" w:themeColor="text1"/>
                <w:sz w:val="24"/>
                <w:szCs w:val="24"/>
                <w:lang w:eastAsia="en-US"/>
              </w:rPr>
            </w:pPr>
            <w:r w:rsidRPr="00A53BD6">
              <w:rPr>
                <w:rFonts w:eastAsia="Calibri"/>
                <w:color w:val="000000" w:themeColor="text1"/>
                <w:sz w:val="24"/>
                <w:szCs w:val="24"/>
                <w:lang w:eastAsia="en-US"/>
              </w:rPr>
              <w:t>2018г,КГБПОУ«Красноярский педагогический колледж №1»</w:t>
            </w:r>
          </w:p>
          <w:p w:rsidR="00F86269" w:rsidRPr="00A53BD6" w:rsidRDefault="00F86269" w:rsidP="00F86269">
            <w:pPr>
              <w:tabs>
                <w:tab w:val="left" w:pos="2557"/>
              </w:tabs>
              <w:jc w:val="center"/>
              <w:rPr>
                <w:rFonts w:eastAsia="Calibri"/>
                <w:color w:val="000000" w:themeColor="text1"/>
                <w:sz w:val="24"/>
                <w:szCs w:val="24"/>
                <w:lang w:eastAsia="en-US"/>
              </w:rPr>
            </w:pPr>
            <w:r w:rsidRPr="00A53BD6">
              <w:rPr>
                <w:rFonts w:eastAsia="Calibri"/>
                <w:color w:val="000000" w:themeColor="text1"/>
                <w:sz w:val="24"/>
                <w:szCs w:val="24"/>
                <w:lang w:eastAsia="en-US"/>
              </w:rPr>
              <w:t>по программе: «Основы общей и профессиональной педагогики и психологии»</w:t>
            </w:r>
          </w:p>
          <w:p w:rsidR="00F86269" w:rsidRPr="00A53BD6" w:rsidRDefault="00F86269" w:rsidP="00F86269">
            <w:pPr>
              <w:jc w:val="center"/>
              <w:outlineLvl w:val="0"/>
              <w:rPr>
                <w:color w:val="000000" w:themeColor="text1"/>
                <w:sz w:val="24"/>
                <w:szCs w:val="24"/>
              </w:rPr>
            </w:pPr>
            <w:r w:rsidRPr="00A53BD6">
              <w:rPr>
                <w:rFonts w:eastAsia="Calibri"/>
                <w:color w:val="000000" w:themeColor="text1"/>
                <w:sz w:val="24"/>
                <w:szCs w:val="24"/>
                <w:lang w:eastAsia="en-US"/>
              </w:rPr>
              <w:t>18 часов</w:t>
            </w:r>
          </w:p>
        </w:tc>
      </w:tr>
      <w:tr w:rsidR="00705064" w:rsidRPr="00A53BD6" w:rsidTr="00A53BD6">
        <w:trPr>
          <w:trHeight w:val="144"/>
          <w:jc w:val="center"/>
        </w:trPr>
        <w:tc>
          <w:tcPr>
            <w:tcW w:w="745"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pStyle w:val="ad"/>
              <w:numPr>
                <w:ilvl w:val="0"/>
                <w:numId w:val="24"/>
              </w:numPr>
              <w:spacing w:after="0" w:line="240" w:lineRule="auto"/>
              <w:ind w:left="0" w:firstLine="0"/>
              <w:outlineLvl w:val="0"/>
              <w:rPr>
                <w:rFonts w:ascii="Times New Roman" w:hAnsi="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705064" w:rsidRPr="00BB0FA0" w:rsidRDefault="00705064" w:rsidP="00705064">
            <w:pPr>
              <w:rPr>
                <w:sz w:val="28"/>
                <w:szCs w:val="28"/>
              </w:rPr>
            </w:pPr>
            <w:r>
              <w:rPr>
                <w:sz w:val="28"/>
                <w:szCs w:val="28"/>
              </w:rPr>
              <w:t>Небылица Владимир Семенович</w:t>
            </w:r>
          </w:p>
        </w:tc>
        <w:tc>
          <w:tcPr>
            <w:tcW w:w="2119" w:type="dxa"/>
            <w:tcBorders>
              <w:top w:val="single" w:sz="4" w:space="0" w:color="auto"/>
              <w:left w:val="single" w:sz="4" w:space="0" w:color="auto"/>
              <w:bottom w:val="single" w:sz="4" w:space="0" w:color="auto"/>
              <w:right w:val="single" w:sz="4" w:space="0" w:color="auto"/>
            </w:tcBorders>
          </w:tcPr>
          <w:p w:rsidR="00705064" w:rsidRDefault="00705064" w:rsidP="00705064">
            <w:pPr>
              <w:pStyle w:val="aa"/>
              <w:jc w:val="center"/>
              <w:rPr>
                <w:color w:val="000000" w:themeColor="text1"/>
                <w:sz w:val="24"/>
                <w:szCs w:val="24"/>
              </w:rPr>
            </w:pPr>
            <w:r w:rsidRPr="00705064">
              <w:rPr>
                <w:rFonts w:eastAsia="Times New Roman"/>
                <w:sz w:val="28"/>
                <w:szCs w:val="28"/>
                <w:lang w:eastAsia="ru-RU"/>
              </w:rPr>
              <w:t>Мастер п/о по профессии «Слесарь КИП»</w:t>
            </w:r>
          </w:p>
        </w:tc>
        <w:tc>
          <w:tcPr>
            <w:tcW w:w="2972"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pStyle w:val="aa"/>
              <w:jc w:val="center"/>
              <w:rPr>
                <w:color w:val="000000" w:themeColor="text1"/>
                <w:sz w:val="24"/>
                <w:szCs w:val="24"/>
              </w:rPr>
            </w:pPr>
          </w:p>
        </w:tc>
        <w:tc>
          <w:tcPr>
            <w:tcW w:w="3257" w:type="dxa"/>
            <w:tcBorders>
              <w:top w:val="single" w:sz="4" w:space="0" w:color="auto"/>
              <w:left w:val="single" w:sz="4" w:space="0" w:color="auto"/>
              <w:bottom w:val="single" w:sz="4" w:space="0" w:color="auto"/>
              <w:right w:val="single" w:sz="4" w:space="0" w:color="auto"/>
            </w:tcBorders>
          </w:tcPr>
          <w:p w:rsidR="00705064" w:rsidRPr="00705064" w:rsidRDefault="00705064" w:rsidP="00705064">
            <w:pPr>
              <w:spacing w:after="160"/>
              <w:rPr>
                <w:sz w:val="28"/>
                <w:szCs w:val="28"/>
              </w:rPr>
            </w:pPr>
            <w:r w:rsidRPr="00705064">
              <w:rPr>
                <w:sz w:val="28"/>
                <w:szCs w:val="28"/>
              </w:rPr>
              <w:t>Принят на работу</w:t>
            </w:r>
          </w:p>
          <w:p w:rsidR="00705064" w:rsidRPr="00A53BD6" w:rsidRDefault="00705064" w:rsidP="00705064">
            <w:pPr>
              <w:pStyle w:val="aa"/>
              <w:jc w:val="center"/>
              <w:rPr>
                <w:color w:val="000000" w:themeColor="text1"/>
                <w:sz w:val="24"/>
                <w:szCs w:val="24"/>
              </w:rPr>
            </w:pPr>
            <w:r w:rsidRPr="00705064">
              <w:rPr>
                <w:rFonts w:eastAsia="Times New Roman"/>
                <w:sz w:val="28"/>
                <w:szCs w:val="28"/>
                <w:lang w:eastAsia="ru-RU"/>
              </w:rPr>
              <w:t xml:space="preserve"> Март 2019г</w:t>
            </w:r>
          </w:p>
        </w:tc>
        <w:tc>
          <w:tcPr>
            <w:tcW w:w="3402" w:type="dxa"/>
            <w:tcBorders>
              <w:top w:val="single" w:sz="4" w:space="0" w:color="auto"/>
              <w:left w:val="single" w:sz="4" w:space="0" w:color="auto"/>
              <w:bottom w:val="single" w:sz="4" w:space="0" w:color="auto"/>
              <w:right w:val="single" w:sz="4" w:space="0" w:color="auto"/>
            </w:tcBorders>
          </w:tcPr>
          <w:p w:rsidR="00705064" w:rsidRPr="00705064" w:rsidRDefault="00705064" w:rsidP="00705064">
            <w:pPr>
              <w:spacing w:after="160"/>
              <w:rPr>
                <w:rFonts w:eastAsia="Calibri"/>
                <w:sz w:val="28"/>
                <w:szCs w:val="28"/>
                <w:lang w:eastAsia="en-US"/>
              </w:rPr>
            </w:pPr>
            <w:r w:rsidRPr="00705064">
              <w:rPr>
                <w:rFonts w:eastAsia="Calibri"/>
                <w:sz w:val="28"/>
                <w:szCs w:val="28"/>
                <w:lang w:eastAsia="en-US"/>
              </w:rPr>
              <w:t>2020г КГБУ ДПО ЦРПО  Красноярск, Технология дистанционного образования,72 часа;</w:t>
            </w:r>
          </w:p>
          <w:p w:rsidR="00705064" w:rsidRPr="00705064" w:rsidRDefault="00705064" w:rsidP="00705064">
            <w:pPr>
              <w:tabs>
                <w:tab w:val="left" w:pos="2557"/>
              </w:tabs>
              <w:spacing w:after="160" w:line="254" w:lineRule="auto"/>
              <w:rPr>
                <w:rFonts w:eastAsia="Calibri"/>
                <w:sz w:val="28"/>
                <w:szCs w:val="28"/>
                <w:lang w:eastAsia="en-US"/>
              </w:rPr>
            </w:pPr>
          </w:p>
          <w:p w:rsidR="00705064" w:rsidRPr="00705064" w:rsidRDefault="00705064" w:rsidP="00705064">
            <w:pPr>
              <w:tabs>
                <w:tab w:val="left" w:pos="2557"/>
              </w:tabs>
              <w:spacing w:after="160" w:line="254" w:lineRule="auto"/>
              <w:rPr>
                <w:rFonts w:eastAsia="Calibri"/>
                <w:sz w:val="28"/>
                <w:szCs w:val="28"/>
                <w:lang w:eastAsia="en-US"/>
              </w:rPr>
            </w:pPr>
            <w:r w:rsidRPr="00705064">
              <w:rPr>
                <w:rFonts w:eastAsia="Calibri"/>
                <w:sz w:val="28"/>
                <w:szCs w:val="28"/>
                <w:lang w:eastAsia="en-US"/>
              </w:rPr>
              <w:t>Февраль 2020г НОЧУ «Финансово-промышленный университет «Синергия». «Педагог профессионального образования» 252часа</w:t>
            </w:r>
          </w:p>
          <w:p w:rsidR="00705064" w:rsidRPr="00705064" w:rsidRDefault="00705064" w:rsidP="00705064">
            <w:pPr>
              <w:spacing w:after="160"/>
              <w:rPr>
                <w:rFonts w:eastAsia="Calibri"/>
                <w:sz w:val="28"/>
                <w:szCs w:val="28"/>
                <w:lang w:eastAsia="en-US"/>
              </w:rPr>
            </w:pPr>
            <w:r w:rsidRPr="00705064">
              <w:rPr>
                <w:rFonts w:eastAsia="Calibri"/>
                <w:sz w:val="28"/>
                <w:szCs w:val="28"/>
                <w:lang w:eastAsia="en-US"/>
              </w:rPr>
              <w:t>2019г Красноярский строительный техникум «Практика и методика реализации образовательных программ СПО с учетом спецификации стандартов  «Вордлскиллс»по компетенции</w:t>
            </w:r>
          </w:p>
        </w:tc>
      </w:tr>
      <w:tr w:rsidR="00705064" w:rsidRPr="00A53BD6" w:rsidTr="00A53BD6">
        <w:trPr>
          <w:trHeight w:val="144"/>
          <w:jc w:val="center"/>
        </w:trPr>
        <w:tc>
          <w:tcPr>
            <w:tcW w:w="745"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pStyle w:val="ad"/>
              <w:numPr>
                <w:ilvl w:val="0"/>
                <w:numId w:val="24"/>
              </w:numPr>
              <w:spacing w:after="0" w:line="240" w:lineRule="auto"/>
              <w:ind w:left="0" w:firstLine="0"/>
              <w:outlineLvl w:val="0"/>
              <w:rPr>
                <w:rFonts w:ascii="Times New Roman" w:hAnsi="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jc w:val="center"/>
              <w:outlineLvl w:val="0"/>
              <w:rPr>
                <w:color w:val="000000" w:themeColor="text1"/>
                <w:sz w:val="24"/>
                <w:szCs w:val="24"/>
              </w:rPr>
            </w:pPr>
            <w:r w:rsidRPr="00A53BD6">
              <w:rPr>
                <w:color w:val="000000" w:themeColor="text1"/>
                <w:sz w:val="24"/>
                <w:szCs w:val="24"/>
              </w:rPr>
              <w:t>Паздерина Анна Сергеевна</w:t>
            </w:r>
          </w:p>
          <w:p w:rsidR="00705064" w:rsidRPr="00A53BD6" w:rsidRDefault="00705064" w:rsidP="00705064">
            <w:pPr>
              <w:jc w:val="center"/>
              <w:outlineLvl w:val="0"/>
              <w:rPr>
                <w:color w:val="000000" w:themeColor="text1"/>
                <w:sz w:val="24"/>
                <w:szCs w:val="24"/>
              </w:rPr>
            </w:pPr>
            <w:r w:rsidRPr="00A53BD6">
              <w:rPr>
                <w:color w:val="000000" w:themeColor="text1"/>
                <w:sz w:val="24"/>
                <w:szCs w:val="24"/>
              </w:rPr>
              <w:t>преподаватель</w:t>
            </w:r>
          </w:p>
        </w:tc>
        <w:tc>
          <w:tcPr>
            <w:tcW w:w="2119"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pStyle w:val="aa"/>
              <w:jc w:val="center"/>
              <w:rPr>
                <w:color w:val="000000" w:themeColor="text1"/>
                <w:sz w:val="24"/>
                <w:szCs w:val="24"/>
              </w:rPr>
            </w:pPr>
            <w:r>
              <w:rPr>
                <w:color w:val="000000" w:themeColor="text1"/>
                <w:sz w:val="24"/>
                <w:szCs w:val="24"/>
              </w:rPr>
              <w:t xml:space="preserve"> Преподаватель а</w:t>
            </w:r>
            <w:r w:rsidRPr="00A53BD6">
              <w:rPr>
                <w:color w:val="000000" w:themeColor="text1"/>
                <w:sz w:val="24"/>
                <w:szCs w:val="24"/>
              </w:rPr>
              <w:t>нглийск</w:t>
            </w:r>
            <w:r>
              <w:rPr>
                <w:color w:val="000000" w:themeColor="text1"/>
                <w:sz w:val="24"/>
                <w:szCs w:val="24"/>
              </w:rPr>
              <w:t>ого</w:t>
            </w:r>
            <w:r w:rsidRPr="00A53BD6">
              <w:rPr>
                <w:color w:val="000000" w:themeColor="text1"/>
                <w:sz w:val="24"/>
                <w:szCs w:val="24"/>
              </w:rPr>
              <w:t>ий язык</w:t>
            </w:r>
            <w:r>
              <w:rPr>
                <w:color w:val="000000" w:themeColor="text1"/>
                <w:sz w:val="24"/>
                <w:szCs w:val="24"/>
              </w:rPr>
              <w:t>а</w:t>
            </w:r>
          </w:p>
        </w:tc>
        <w:tc>
          <w:tcPr>
            <w:tcW w:w="2972"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pStyle w:val="aa"/>
              <w:jc w:val="center"/>
              <w:rPr>
                <w:color w:val="000000" w:themeColor="text1"/>
                <w:sz w:val="24"/>
                <w:szCs w:val="24"/>
              </w:rPr>
            </w:pPr>
          </w:p>
        </w:tc>
        <w:tc>
          <w:tcPr>
            <w:tcW w:w="3257"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pStyle w:val="aa"/>
              <w:jc w:val="center"/>
              <w:rPr>
                <w:color w:val="000000" w:themeColor="text1"/>
                <w:sz w:val="24"/>
                <w:szCs w:val="24"/>
              </w:rPr>
            </w:pPr>
            <w:r w:rsidRPr="00A53BD6">
              <w:rPr>
                <w:color w:val="000000" w:themeColor="text1"/>
                <w:sz w:val="24"/>
                <w:szCs w:val="24"/>
              </w:rPr>
              <w:t>Первая квалификационная категория</w:t>
            </w:r>
          </w:p>
          <w:p w:rsidR="00705064" w:rsidRPr="00A53BD6" w:rsidRDefault="00705064" w:rsidP="00705064">
            <w:pPr>
              <w:pStyle w:val="aa"/>
              <w:jc w:val="center"/>
              <w:rPr>
                <w:color w:val="000000" w:themeColor="text1"/>
                <w:sz w:val="24"/>
                <w:szCs w:val="24"/>
              </w:rPr>
            </w:pPr>
            <w:r w:rsidRPr="00A53BD6">
              <w:rPr>
                <w:color w:val="000000" w:themeColor="text1"/>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705064" w:rsidRDefault="00705064" w:rsidP="00705064">
            <w:pPr>
              <w:tabs>
                <w:tab w:val="left" w:pos="2557"/>
              </w:tabs>
              <w:jc w:val="center"/>
              <w:rPr>
                <w:rFonts w:eastAsia="Calibri"/>
                <w:color w:val="000000" w:themeColor="text1"/>
                <w:sz w:val="24"/>
                <w:szCs w:val="24"/>
                <w:lang w:eastAsia="en-US"/>
              </w:rPr>
            </w:pPr>
            <w:r w:rsidRPr="00705064">
              <w:rPr>
                <w:rFonts w:eastAsia="Calibri"/>
                <w:sz w:val="28"/>
                <w:szCs w:val="28"/>
                <w:lang w:eastAsia="en-US"/>
              </w:rPr>
              <w:t>2020  ОУ педагогический университет «Первое сентября», «Современный урок английского языка»,72 часа</w:t>
            </w:r>
          </w:p>
          <w:p w:rsidR="00705064" w:rsidRPr="00A53BD6" w:rsidRDefault="00705064" w:rsidP="00705064">
            <w:pPr>
              <w:tabs>
                <w:tab w:val="left" w:pos="2557"/>
              </w:tabs>
              <w:jc w:val="center"/>
              <w:rPr>
                <w:color w:val="000000" w:themeColor="text1"/>
                <w:sz w:val="24"/>
                <w:szCs w:val="24"/>
                <w:lang w:eastAsia="en-US"/>
              </w:rPr>
            </w:pPr>
            <w:r w:rsidRPr="00A53BD6">
              <w:rPr>
                <w:rFonts w:eastAsia="Calibri"/>
                <w:color w:val="000000" w:themeColor="text1"/>
                <w:sz w:val="24"/>
                <w:szCs w:val="24"/>
                <w:lang w:eastAsia="en-US"/>
              </w:rPr>
              <w:t xml:space="preserve">2018г, </w:t>
            </w:r>
            <w:r w:rsidRPr="00A53BD6">
              <w:rPr>
                <w:rFonts w:eastAsia="Calibri"/>
                <w:color w:val="000000" w:themeColor="text1"/>
                <w:sz w:val="24"/>
                <w:szCs w:val="24"/>
                <w:lang w:eastAsia="en-US"/>
              </w:rPr>
              <w:lastRenderedPageBreak/>
              <w:t>КГБПОУ«Красноярский педагогический колледж №1»</w:t>
            </w:r>
          </w:p>
          <w:p w:rsidR="00705064" w:rsidRPr="00A53BD6" w:rsidRDefault="00705064" w:rsidP="00705064">
            <w:pPr>
              <w:tabs>
                <w:tab w:val="left" w:pos="2557"/>
              </w:tabs>
              <w:jc w:val="center"/>
              <w:rPr>
                <w:rFonts w:eastAsia="Calibri"/>
                <w:color w:val="000000" w:themeColor="text1"/>
                <w:sz w:val="24"/>
                <w:szCs w:val="24"/>
                <w:lang w:eastAsia="en-US"/>
              </w:rPr>
            </w:pPr>
            <w:r w:rsidRPr="00A53BD6">
              <w:rPr>
                <w:rFonts w:eastAsia="Calibri"/>
                <w:color w:val="000000" w:themeColor="text1"/>
                <w:sz w:val="24"/>
                <w:szCs w:val="24"/>
                <w:lang w:eastAsia="en-US"/>
              </w:rPr>
              <w:t>по программе: «Основы общей и профессиональной педагогики и психологии»</w:t>
            </w:r>
          </w:p>
          <w:p w:rsidR="00705064" w:rsidRPr="00A53BD6" w:rsidRDefault="00705064" w:rsidP="00705064">
            <w:pPr>
              <w:jc w:val="center"/>
              <w:outlineLvl w:val="0"/>
              <w:rPr>
                <w:color w:val="000000" w:themeColor="text1"/>
                <w:sz w:val="24"/>
                <w:szCs w:val="24"/>
              </w:rPr>
            </w:pPr>
            <w:r w:rsidRPr="00A53BD6">
              <w:rPr>
                <w:rFonts w:eastAsia="Calibri"/>
                <w:color w:val="000000" w:themeColor="text1"/>
                <w:sz w:val="24"/>
                <w:szCs w:val="24"/>
                <w:lang w:eastAsia="en-US"/>
              </w:rPr>
              <w:t>18 часов</w:t>
            </w:r>
          </w:p>
        </w:tc>
      </w:tr>
      <w:tr w:rsidR="00705064" w:rsidRPr="00A53BD6" w:rsidTr="00A53BD6">
        <w:trPr>
          <w:trHeight w:val="144"/>
          <w:jc w:val="center"/>
        </w:trPr>
        <w:tc>
          <w:tcPr>
            <w:tcW w:w="745"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pStyle w:val="ad"/>
              <w:numPr>
                <w:ilvl w:val="0"/>
                <w:numId w:val="24"/>
              </w:numPr>
              <w:spacing w:after="0" w:line="240" w:lineRule="auto"/>
              <w:ind w:left="0" w:firstLine="0"/>
              <w:outlineLvl w:val="0"/>
              <w:rPr>
                <w:rFonts w:ascii="Times New Roman" w:hAnsi="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jc w:val="center"/>
              <w:outlineLvl w:val="0"/>
              <w:rPr>
                <w:color w:val="000000" w:themeColor="text1"/>
                <w:sz w:val="24"/>
                <w:szCs w:val="24"/>
              </w:rPr>
            </w:pPr>
            <w:r w:rsidRPr="00705064">
              <w:rPr>
                <w:sz w:val="28"/>
                <w:szCs w:val="28"/>
              </w:rPr>
              <w:t>Парферов Ф</w:t>
            </w:r>
            <w:r>
              <w:rPr>
                <w:sz w:val="28"/>
                <w:szCs w:val="28"/>
              </w:rPr>
              <w:t xml:space="preserve">едор </w:t>
            </w:r>
            <w:r w:rsidRPr="00705064">
              <w:rPr>
                <w:sz w:val="28"/>
                <w:szCs w:val="28"/>
              </w:rPr>
              <w:t>С</w:t>
            </w:r>
            <w:r>
              <w:rPr>
                <w:sz w:val="28"/>
                <w:szCs w:val="28"/>
              </w:rPr>
              <w:t>ергеевич</w:t>
            </w:r>
          </w:p>
        </w:tc>
        <w:tc>
          <w:tcPr>
            <w:tcW w:w="2119" w:type="dxa"/>
            <w:tcBorders>
              <w:top w:val="single" w:sz="4" w:space="0" w:color="auto"/>
              <w:left w:val="single" w:sz="4" w:space="0" w:color="auto"/>
              <w:bottom w:val="single" w:sz="4" w:space="0" w:color="auto"/>
              <w:right w:val="single" w:sz="4" w:space="0" w:color="auto"/>
            </w:tcBorders>
          </w:tcPr>
          <w:p w:rsidR="00705064" w:rsidRDefault="00705064" w:rsidP="00705064">
            <w:pPr>
              <w:pStyle w:val="aa"/>
              <w:jc w:val="center"/>
              <w:rPr>
                <w:color w:val="000000" w:themeColor="text1"/>
                <w:sz w:val="24"/>
                <w:szCs w:val="24"/>
              </w:rPr>
            </w:pPr>
            <w:r w:rsidRPr="00705064">
              <w:rPr>
                <w:rFonts w:eastAsia="Times New Roman"/>
                <w:sz w:val="28"/>
                <w:szCs w:val="28"/>
                <w:lang w:eastAsia="ru-RU"/>
              </w:rPr>
              <w:t>Мастер п/о по профессии «Мастер отделочных строительных работ»</w:t>
            </w:r>
          </w:p>
        </w:tc>
        <w:tc>
          <w:tcPr>
            <w:tcW w:w="2972"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pStyle w:val="aa"/>
              <w:jc w:val="center"/>
              <w:rPr>
                <w:color w:val="000000" w:themeColor="text1"/>
                <w:sz w:val="24"/>
                <w:szCs w:val="24"/>
              </w:rPr>
            </w:pPr>
            <w:r w:rsidRPr="00A53BD6">
              <w:rPr>
                <w:color w:val="000000" w:themeColor="text1"/>
                <w:sz w:val="24"/>
                <w:szCs w:val="24"/>
              </w:rPr>
              <w:t>ВПО Красноярский политехнический институт</w:t>
            </w:r>
          </w:p>
        </w:tc>
        <w:tc>
          <w:tcPr>
            <w:tcW w:w="3257" w:type="dxa"/>
            <w:tcBorders>
              <w:top w:val="single" w:sz="4" w:space="0" w:color="auto"/>
              <w:left w:val="single" w:sz="4" w:space="0" w:color="auto"/>
              <w:bottom w:val="single" w:sz="4" w:space="0" w:color="auto"/>
              <w:right w:val="single" w:sz="4" w:space="0" w:color="auto"/>
            </w:tcBorders>
          </w:tcPr>
          <w:p w:rsidR="00705064" w:rsidRPr="00705064" w:rsidRDefault="00705064" w:rsidP="00705064">
            <w:pPr>
              <w:spacing w:after="160"/>
              <w:rPr>
                <w:sz w:val="28"/>
                <w:szCs w:val="28"/>
              </w:rPr>
            </w:pPr>
            <w:r w:rsidRPr="00705064">
              <w:rPr>
                <w:sz w:val="28"/>
                <w:szCs w:val="28"/>
              </w:rPr>
              <w:t>Принят на работу</w:t>
            </w:r>
          </w:p>
          <w:p w:rsidR="00705064" w:rsidRPr="00A53BD6" w:rsidRDefault="00705064" w:rsidP="00705064">
            <w:pPr>
              <w:pStyle w:val="aa"/>
              <w:jc w:val="center"/>
              <w:rPr>
                <w:color w:val="000000" w:themeColor="text1"/>
                <w:sz w:val="24"/>
                <w:szCs w:val="24"/>
              </w:rPr>
            </w:pPr>
            <w:r w:rsidRPr="00705064">
              <w:rPr>
                <w:rFonts w:eastAsia="Times New Roman"/>
                <w:sz w:val="28"/>
                <w:szCs w:val="28"/>
                <w:lang w:eastAsia="ru-RU"/>
              </w:rPr>
              <w:t>10.09.2018</w:t>
            </w:r>
          </w:p>
        </w:tc>
        <w:tc>
          <w:tcPr>
            <w:tcW w:w="3402" w:type="dxa"/>
            <w:tcBorders>
              <w:top w:val="single" w:sz="4" w:space="0" w:color="auto"/>
              <w:left w:val="single" w:sz="4" w:space="0" w:color="auto"/>
              <w:bottom w:val="single" w:sz="4" w:space="0" w:color="auto"/>
              <w:right w:val="single" w:sz="4" w:space="0" w:color="auto"/>
            </w:tcBorders>
          </w:tcPr>
          <w:p w:rsidR="00705064" w:rsidRDefault="00705064" w:rsidP="00705064">
            <w:pPr>
              <w:rPr>
                <w:sz w:val="28"/>
                <w:szCs w:val="28"/>
              </w:rPr>
            </w:pPr>
            <w:r>
              <w:rPr>
                <w:sz w:val="28"/>
                <w:szCs w:val="28"/>
              </w:rPr>
              <w:t xml:space="preserve">2020г КГБУ ДПО ЦРПО  Красноярск, </w:t>
            </w:r>
            <w:r w:rsidRPr="00A05AD1">
              <w:rPr>
                <w:sz w:val="28"/>
                <w:szCs w:val="28"/>
              </w:rPr>
              <w:t>Технология дистанционного образования</w:t>
            </w:r>
            <w:r>
              <w:rPr>
                <w:sz w:val="28"/>
                <w:szCs w:val="28"/>
              </w:rPr>
              <w:t>,72 часа;</w:t>
            </w:r>
          </w:p>
          <w:p w:rsidR="00705064" w:rsidRDefault="00705064" w:rsidP="00705064">
            <w:pPr>
              <w:tabs>
                <w:tab w:val="left" w:pos="2557"/>
              </w:tabs>
              <w:rPr>
                <w:sz w:val="28"/>
                <w:szCs w:val="28"/>
              </w:rPr>
            </w:pPr>
          </w:p>
          <w:p w:rsidR="00705064" w:rsidRDefault="00705064" w:rsidP="00705064">
            <w:pPr>
              <w:tabs>
                <w:tab w:val="left" w:pos="2557"/>
              </w:tabs>
              <w:rPr>
                <w:sz w:val="28"/>
                <w:szCs w:val="28"/>
              </w:rPr>
            </w:pPr>
            <w:r>
              <w:rPr>
                <w:sz w:val="28"/>
                <w:szCs w:val="28"/>
              </w:rPr>
              <w:t>Февраль 2020г НОЧУ «Финансово-промышленный университет «Синергия». «Педагог профессионального образования» 252часа</w:t>
            </w:r>
          </w:p>
          <w:p w:rsidR="00705064" w:rsidRDefault="00705064" w:rsidP="00705064">
            <w:pPr>
              <w:tabs>
                <w:tab w:val="left" w:pos="2557"/>
              </w:tabs>
              <w:rPr>
                <w:sz w:val="28"/>
                <w:szCs w:val="28"/>
              </w:rPr>
            </w:pPr>
            <w:r>
              <w:rPr>
                <w:sz w:val="28"/>
                <w:szCs w:val="28"/>
              </w:rPr>
              <w:t>2019г Красноярский строительный техникум «Практика и методика реализации образовательных программ СПО с учетом спецификации стандартов  «Вордлскиллс»по компетенции «Сухое строительство и штукатурные работы»,76 час</w:t>
            </w:r>
          </w:p>
          <w:p w:rsidR="00705064" w:rsidRPr="00BB0FA0" w:rsidRDefault="00705064" w:rsidP="00705064">
            <w:pPr>
              <w:tabs>
                <w:tab w:val="left" w:pos="2557"/>
              </w:tabs>
              <w:rPr>
                <w:sz w:val="28"/>
                <w:szCs w:val="28"/>
              </w:rPr>
            </w:pPr>
          </w:p>
        </w:tc>
      </w:tr>
      <w:tr w:rsidR="00705064" w:rsidRPr="00A53BD6" w:rsidTr="00A53BD6">
        <w:trPr>
          <w:trHeight w:val="144"/>
          <w:jc w:val="center"/>
        </w:trPr>
        <w:tc>
          <w:tcPr>
            <w:tcW w:w="745"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pStyle w:val="ad"/>
              <w:numPr>
                <w:ilvl w:val="0"/>
                <w:numId w:val="24"/>
              </w:numPr>
              <w:spacing w:after="0" w:line="240" w:lineRule="auto"/>
              <w:ind w:left="0" w:firstLine="0"/>
              <w:outlineLvl w:val="0"/>
              <w:rPr>
                <w:rFonts w:ascii="Times New Roman" w:hAnsi="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jc w:val="center"/>
              <w:outlineLvl w:val="0"/>
              <w:rPr>
                <w:color w:val="000000" w:themeColor="text1"/>
                <w:sz w:val="24"/>
                <w:szCs w:val="24"/>
              </w:rPr>
            </w:pPr>
            <w:r w:rsidRPr="00A53BD6">
              <w:rPr>
                <w:color w:val="000000" w:themeColor="text1"/>
                <w:sz w:val="24"/>
                <w:szCs w:val="24"/>
              </w:rPr>
              <w:t>Полянская</w:t>
            </w:r>
          </w:p>
          <w:p w:rsidR="00705064" w:rsidRPr="00A53BD6" w:rsidRDefault="00705064" w:rsidP="00705064">
            <w:pPr>
              <w:jc w:val="center"/>
              <w:outlineLvl w:val="0"/>
              <w:rPr>
                <w:color w:val="000000" w:themeColor="text1"/>
                <w:sz w:val="24"/>
                <w:szCs w:val="24"/>
              </w:rPr>
            </w:pPr>
            <w:r w:rsidRPr="00A53BD6">
              <w:rPr>
                <w:color w:val="000000" w:themeColor="text1"/>
                <w:sz w:val="24"/>
                <w:szCs w:val="24"/>
              </w:rPr>
              <w:t>Римма</w:t>
            </w:r>
          </w:p>
          <w:p w:rsidR="00705064" w:rsidRPr="00A53BD6" w:rsidRDefault="00705064" w:rsidP="00705064">
            <w:pPr>
              <w:jc w:val="center"/>
              <w:outlineLvl w:val="0"/>
              <w:rPr>
                <w:color w:val="000000" w:themeColor="text1"/>
                <w:sz w:val="24"/>
                <w:szCs w:val="24"/>
              </w:rPr>
            </w:pPr>
            <w:r w:rsidRPr="00A53BD6">
              <w:rPr>
                <w:color w:val="000000" w:themeColor="text1"/>
                <w:sz w:val="24"/>
                <w:szCs w:val="24"/>
              </w:rPr>
              <w:t>Николаевна</w:t>
            </w:r>
          </w:p>
          <w:p w:rsidR="00705064" w:rsidRPr="00A53BD6" w:rsidRDefault="00705064" w:rsidP="00705064">
            <w:pPr>
              <w:jc w:val="center"/>
              <w:outlineLvl w:val="0"/>
              <w:rPr>
                <w:color w:val="000000" w:themeColor="text1"/>
                <w:sz w:val="24"/>
                <w:szCs w:val="24"/>
              </w:rPr>
            </w:pPr>
          </w:p>
          <w:p w:rsidR="00705064" w:rsidRPr="00A53BD6" w:rsidRDefault="00705064" w:rsidP="00705064">
            <w:pPr>
              <w:jc w:val="center"/>
              <w:outlineLvl w:val="0"/>
              <w:rPr>
                <w:color w:val="000000" w:themeColor="text1"/>
                <w:sz w:val="24"/>
                <w:szCs w:val="24"/>
              </w:rPr>
            </w:pPr>
          </w:p>
        </w:tc>
        <w:tc>
          <w:tcPr>
            <w:tcW w:w="2119" w:type="dxa"/>
            <w:tcBorders>
              <w:top w:val="single" w:sz="4" w:space="0" w:color="auto"/>
              <w:left w:val="single" w:sz="4" w:space="0" w:color="auto"/>
              <w:bottom w:val="single" w:sz="4" w:space="0" w:color="auto"/>
              <w:right w:val="single" w:sz="4" w:space="0" w:color="auto"/>
            </w:tcBorders>
          </w:tcPr>
          <w:p w:rsidR="00705064" w:rsidRPr="00BB0FA0" w:rsidRDefault="00705064" w:rsidP="00705064">
            <w:pPr>
              <w:rPr>
                <w:sz w:val="28"/>
                <w:szCs w:val="28"/>
              </w:rPr>
            </w:pPr>
            <w:r w:rsidRPr="00BB0FA0">
              <w:rPr>
                <w:sz w:val="28"/>
                <w:szCs w:val="28"/>
              </w:rPr>
              <w:t>Мастер п/о по профессии «Повар, кондитер»</w:t>
            </w:r>
          </w:p>
        </w:tc>
        <w:tc>
          <w:tcPr>
            <w:tcW w:w="2972"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pStyle w:val="aa"/>
              <w:jc w:val="center"/>
              <w:rPr>
                <w:color w:val="000000" w:themeColor="text1"/>
                <w:sz w:val="24"/>
                <w:szCs w:val="24"/>
              </w:rPr>
            </w:pPr>
            <w:r w:rsidRPr="00A53BD6">
              <w:rPr>
                <w:color w:val="000000" w:themeColor="text1"/>
                <w:sz w:val="24"/>
                <w:szCs w:val="24"/>
              </w:rPr>
              <w:t>Московский государственный заочный институт пищевой промышленности; технология хлеба, кондитерских, макаронных изделий и пищевых концентратов; инженер-технолог; 1994г.</w:t>
            </w:r>
          </w:p>
        </w:tc>
        <w:tc>
          <w:tcPr>
            <w:tcW w:w="3257"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pStyle w:val="aa"/>
              <w:jc w:val="center"/>
              <w:rPr>
                <w:color w:val="000000" w:themeColor="text1"/>
                <w:sz w:val="24"/>
                <w:szCs w:val="24"/>
              </w:rPr>
            </w:pPr>
            <w:r w:rsidRPr="00A53BD6">
              <w:rPr>
                <w:color w:val="000000" w:themeColor="text1"/>
                <w:sz w:val="24"/>
                <w:szCs w:val="24"/>
              </w:rPr>
              <w:t>Высшая квалификационная категория</w:t>
            </w:r>
          </w:p>
          <w:p w:rsidR="00705064" w:rsidRPr="00A53BD6" w:rsidRDefault="00705064" w:rsidP="00705064">
            <w:pPr>
              <w:pStyle w:val="aa"/>
              <w:jc w:val="center"/>
              <w:rPr>
                <w:color w:val="000000" w:themeColor="text1"/>
                <w:sz w:val="24"/>
                <w:szCs w:val="24"/>
              </w:rPr>
            </w:pPr>
          </w:p>
          <w:p w:rsidR="00705064" w:rsidRPr="00A53BD6" w:rsidRDefault="00705064" w:rsidP="00705064">
            <w:pPr>
              <w:pStyle w:val="aa"/>
              <w:jc w:val="center"/>
              <w:rPr>
                <w:color w:val="000000" w:themeColor="text1"/>
                <w:sz w:val="24"/>
                <w:szCs w:val="24"/>
              </w:rPr>
            </w:pPr>
            <w:r w:rsidRPr="00A53BD6">
              <w:rPr>
                <w:color w:val="000000" w:themeColor="text1"/>
                <w:sz w:val="24"/>
                <w:szCs w:val="24"/>
              </w:rPr>
              <w:t>5 разряд повара,</w:t>
            </w:r>
          </w:p>
          <w:p w:rsidR="00705064" w:rsidRPr="00A53BD6" w:rsidRDefault="00705064" w:rsidP="00705064">
            <w:pPr>
              <w:pStyle w:val="aa"/>
              <w:jc w:val="center"/>
              <w:rPr>
                <w:color w:val="000000" w:themeColor="text1"/>
                <w:sz w:val="24"/>
                <w:szCs w:val="24"/>
              </w:rPr>
            </w:pPr>
            <w:r w:rsidRPr="00A53BD6">
              <w:rPr>
                <w:color w:val="000000" w:themeColor="text1"/>
                <w:sz w:val="24"/>
                <w:szCs w:val="24"/>
              </w:rPr>
              <w:t>5 разряд кондитера</w:t>
            </w:r>
          </w:p>
          <w:p w:rsidR="00705064" w:rsidRPr="00A53BD6" w:rsidRDefault="00705064" w:rsidP="00705064">
            <w:pPr>
              <w:jc w:val="center"/>
              <w:rPr>
                <w:rFonts w:eastAsiaTheme="minorHAnsi"/>
                <w:color w:val="000000" w:themeColor="text1"/>
                <w:sz w:val="24"/>
                <w:szCs w:val="24"/>
                <w:lang w:eastAsia="en-US"/>
              </w:rPr>
            </w:pPr>
            <w:r w:rsidRPr="00A53BD6">
              <w:rPr>
                <w:rFonts w:eastAsiaTheme="minorHAnsi"/>
                <w:color w:val="000000" w:themeColor="text1"/>
                <w:sz w:val="24"/>
                <w:szCs w:val="24"/>
                <w:lang w:eastAsia="en-US"/>
              </w:rPr>
              <w:t>Государственная премия Красноярского края в области профессионального образования»</w:t>
            </w:r>
          </w:p>
          <w:p w:rsidR="00705064" w:rsidRPr="00A53BD6" w:rsidRDefault="00705064" w:rsidP="00705064">
            <w:pPr>
              <w:pStyle w:val="aa"/>
              <w:jc w:val="center"/>
              <w:rPr>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tcPr>
          <w:p w:rsidR="00705064" w:rsidRPr="00705064" w:rsidRDefault="00705064" w:rsidP="00705064">
            <w:pPr>
              <w:spacing w:after="160"/>
              <w:rPr>
                <w:rFonts w:eastAsia="Calibri"/>
                <w:sz w:val="28"/>
                <w:szCs w:val="28"/>
                <w:lang w:eastAsia="en-US"/>
              </w:rPr>
            </w:pPr>
            <w:r w:rsidRPr="00705064">
              <w:rPr>
                <w:rFonts w:eastAsia="Calibri"/>
                <w:sz w:val="28"/>
                <w:szCs w:val="28"/>
                <w:lang w:eastAsia="en-US"/>
              </w:rPr>
              <w:t>Февраль 2020г НОЧУ «Финансово-промышленный университет «Синергия». «Педагог профессионального образования» 252часа</w:t>
            </w:r>
          </w:p>
          <w:p w:rsidR="00705064" w:rsidRDefault="00705064" w:rsidP="00705064">
            <w:pPr>
              <w:jc w:val="center"/>
              <w:rPr>
                <w:color w:val="000000" w:themeColor="text1"/>
                <w:sz w:val="24"/>
                <w:szCs w:val="24"/>
              </w:rPr>
            </w:pPr>
          </w:p>
          <w:p w:rsidR="00705064" w:rsidRPr="00A53BD6" w:rsidRDefault="00705064" w:rsidP="00705064">
            <w:pPr>
              <w:jc w:val="center"/>
              <w:rPr>
                <w:rFonts w:eastAsia="Calibri"/>
                <w:color w:val="000000" w:themeColor="text1"/>
                <w:sz w:val="24"/>
                <w:szCs w:val="24"/>
                <w:lang w:eastAsia="en-US"/>
              </w:rPr>
            </w:pPr>
            <w:r>
              <w:rPr>
                <w:rFonts w:eastAsia="Calibri"/>
                <w:color w:val="000000" w:themeColor="text1"/>
                <w:sz w:val="24"/>
                <w:szCs w:val="24"/>
                <w:lang w:eastAsia="en-US"/>
              </w:rPr>
              <w:t xml:space="preserve"> 2018г</w:t>
            </w:r>
            <w:r w:rsidRPr="00A53BD6">
              <w:rPr>
                <w:rFonts w:eastAsia="Calibri"/>
                <w:color w:val="000000" w:themeColor="text1"/>
                <w:sz w:val="24"/>
                <w:szCs w:val="24"/>
                <w:lang w:eastAsia="en-US"/>
              </w:rPr>
              <w:t>КГБУ ДПО ЦРПО Красноярск, Организация электронного обучения с помощью платформы «Академия-Медиа 3,5» удост,72час.</w:t>
            </w:r>
          </w:p>
          <w:p w:rsidR="00705064" w:rsidRPr="00A53BD6" w:rsidRDefault="00705064" w:rsidP="00705064">
            <w:pPr>
              <w:tabs>
                <w:tab w:val="left" w:pos="2557"/>
              </w:tabs>
              <w:jc w:val="center"/>
              <w:rPr>
                <w:color w:val="000000" w:themeColor="text1"/>
                <w:sz w:val="24"/>
                <w:szCs w:val="24"/>
                <w:lang w:eastAsia="en-US"/>
              </w:rPr>
            </w:pPr>
            <w:r w:rsidRPr="00A53BD6">
              <w:rPr>
                <w:rFonts w:eastAsia="Calibri"/>
                <w:color w:val="000000" w:themeColor="text1"/>
                <w:sz w:val="24"/>
                <w:szCs w:val="24"/>
                <w:lang w:eastAsia="en-US"/>
              </w:rPr>
              <w:t>2015, КГБОУ ДПО ПКС «Центр современных технологий профессионального образования» по направлению: «Современные педагогические технологии и профессиональном образовании»</w:t>
            </w:r>
          </w:p>
          <w:p w:rsidR="00705064" w:rsidRPr="00A53BD6" w:rsidRDefault="00705064" w:rsidP="00705064">
            <w:pPr>
              <w:tabs>
                <w:tab w:val="left" w:pos="2557"/>
              </w:tabs>
              <w:jc w:val="center"/>
              <w:rPr>
                <w:rFonts w:eastAsia="Calibri"/>
                <w:color w:val="000000" w:themeColor="text1"/>
                <w:sz w:val="24"/>
                <w:szCs w:val="24"/>
                <w:lang w:eastAsia="en-US"/>
              </w:rPr>
            </w:pPr>
            <w:r w:rsidRPr="00A53BD6">
              <w:rPr>
                <w:rFonts w:eastAsia="Calibri"/>
                <w:color w:val="000000" w:themeColor="text1"/>
                <w:sz w:val="24"/>
                <w:szCs w:val="24"/>
                <w:lang w:eastAsia="en-US"/>
              </w:rPr>
              <w:t>72 часа</w:t>
            </w:r>
          </w:p>
          <w:p w:rsidR="00705064" w:rsidRPr="00A53BD6" w:rsidRDefault="00705064" w:rsidP="00705064">
            <w:pPr>
              <w:tabs>
                <w:tab w:val="left" w:pos="2557"/>
              </w:tabs>
              <w:jc w:val="center"/>
              <w:rPr>
                <w:rFonts w:eastAsia="Calibri"/>
                <w:color w:val="000000" w:themeColor="text1"/>
                <w:sz w:val="24"/>
                <w:szCs w:val="24"/>
                <w:lang w:eastAsia="en-US"/>
              </w:rPr>
            </w:pPr>
            <w:r w:rsidRPr="00A53BD6">
              <w:rPr>
                <w:rFonts w:eastAsia="Calibri"/>
                <w:color w:val="000000" w:themeColor="text1"/>
                <w:sz w:val="24"/>
                <w:szCs w:val="24"/>
                <w:lang w:eastAsia="en-US"/>
              </w:rPr>
              <w:t>2018</w:t>
            </w:r>
          </w:p>
          <w:p w:rsidR="00705064" w:rsidRPr="00A53BD6" w:rsidRDefault="00705064" w:rsidP="00705064">
            <w:pPr>
              <w:tabs>
                <w:tab w:val="left" w:pos="2557"/>
              </w:tabs>
              <w:jc w:val="center"/>
              <w:rPr>
                <w:rFonts w:eastAsia="Calibri"/>
                <w:color w:val="000000" w:themeColor="text1"/>
                <w:sz w:val="24"/>
                <w:szCs w:val="24"/>
                <w:lang w:eastAsia="en-US"/>
              </w:rPr>
            </w:pPr>
            <w:r w:rsidRPr="00A53BD6">
              <w:rPr>
                <w:rFonts w:eastAsia="Calibri"/>
                <w:color w:val="000000" w:themeColor="text1"/>
                <w:sz w:val="24"/>
                <w:szCs w:val="24"/>
                <w:lang w:eastAsia="en-US"/>
              </w:rPr>
              <w:t>КГБПОУ «Красноярский педагогический колледж №1»</w:t>
            </w:r>
          </w:p>
          <w:p w:rsidR="00705064" w:rsidRPr="00A53BD6" w:rsidRDefault="00705064" w:rsidP="00705064">
            <w:pPr>
              <w:tabs>
                <w:tab w:val="left" w:pos="2557"/>
              </w:tabs>
              <w:jc w:val="center"/>
              <w:rPr>
                <w:rFonts w:eastAsia="Calibri"/>
                <w:color w:val="000000" w:themeColor="text1"/>
                <w:sz w:val="24"/>
                <w:szCs w:val="24"/>
                <w:lang w:eastAsia="en-US"/>
              </w:rPr>
            </w:pPr>
            <w:r w:rsidRPr="00A53BD6">
              <w:rPr>
                <w:rFonts w:eastAsia="Calibri"/>
                <w:color w:val="000000" w:themeColor="text1"/>
                <w:sz w:val="24"/>
                <w:szCs w:val="24"/>
                <w:lang w:eastAsia="en-US"/>
              </w:rPr>
              <w:t>по программе: «Основы общей и профессиональной педагогики и психологии»</w:t>
            </w:r>
          </w:p>
          <w:p w:rsidR="00705064" w:rsidRPr="00A53BD6" w:rsidRDefault="00705064" w:rsidP="00705064">
            <w:pPr>
              <w:jc w:val="center"/>
              <w:outlineLvl w:val="0"/>
              <w:rPr>
                <w:color w:val="000000" w:themeColor="text1"/>
                <w:sz w:val="24"/>
                <w:szCs w:val="24"/>
              </w:rPr>
            </w:pPr>
            <w:r w:rsidRPr="00A53BD6">
              <w:rPr>
                <w:rFonts w:eastAsia="Calibri"/>
                <w:color w:val="000000" w:themeColor="text1"/>
                <w:sz w:val="24"/>
                <w:szCs w:val="24"/>
                <w:lang w:eastAsia="en-US"/>
              </w:rPr>
              <w:t>18 часов</w:t>
            </w:r>
          </w:p>
        </w:tc>
      </w:tr>
      <w:tr w:rsidR="00705064" w:rsidRPr="00A53BD6" w:rsidTr="00A53BD6">
        <w:trPr>
          <w:trHeight w:val="144"/>
          <w:jc w:val="center"/>
        </w:trPr>
        <w:tc>
          <w:tcPr>
            <w:tcW w:w="745"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pStyle w:val="ad"/>
              <w:numPr>
                <w:ilvl w:val="0"/>
                <w:numId w:val="24"/>
              </w:numPr>
              <w:spacing w:after="0" w:line="240" w:lineRule="auto"/>
              <w:ind w:left="0" w:firstLine="0"/>
              <w:outlineLvl w:val="0"/>
              <w:rPr>
                <w:rFonts w:ascii="Times New Roman" w:hAnsi="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jc w:val="center"/>
              <w:outlineLvl w:val="0"/>
              <w:rPr>
                <w:color w:val="000000" w:themeColor="text1"/>
                <w:sz w:val="24"/>
                <w:szCs w:val="24"/>
              </w:rPr>
            </w:pPr>
            <w:r w:rsidRPr="00A53BD6">
              <w:rPr>
                <w:color w:val="000000" w:themeColor="text1"/>
                <w:sz w:val="24"/>
                <w:szCs w:val="24"/>
              </w:rPr>
              <w:t>Петрова Т</w:t>
            </w:r>
            <w:r>
              <w:rPr>
                <w:color w:val="000000" w:themeColor="text1"/>
                <w:sz w:val="24"/>
                <w:szCs w:val="24"/>
              </w:rPr>
              <w:t xml:space="preserve">атьяна </w:t>
            </w:r>
            <w:r w:rsidRPr="00A53BD6">
              <w:rPr>
                <w:color w:val="000000" w:themeColor="text1"/>
                <w:sz w:val="24"/>
                <w:szCs w:val="24"/>
              </w:rPr>
              <w:t>В</w:t>
            </w:r>
            <w:r>
              <w:rPr>
                <w:color w:val="000000" w:themeColor="text1"/>
                <w:sz w:val="24"/>
                <w:szCs w:val="24"/>
              </w:rPr>
              <w:t>икторовна</w:t>
            </w:r>
          </w:p>
        </w:tc>
        <w:tc>
          <w:tcPr>
            <w:tcW w:w="2119"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jc w:val="center"/>
              <w:rPr>
                <w:color w:val="000000" w:themeColor="text1"/>
                <w:sz w:val="24"/>
                <w:szCs w:val="24"/>
              </w:rPr>
            </w:pPr>
            <w:r w:rsidRPr="00A53BD6">
              <w:rPr>
                <w:color w:val="000000" w:themeColor="text1"/>
                <w:sz w:val="24"/>
                <w:szCs w:val="24"/>
              </w:rPr>
              <w:t>Преподаватель по профессии «Слесарь по КИПиА»</w:t>
            </w:r>
          </w:p>
        </w:tc>
        <w:tc>
          <w:tcPr>
            <w:tcW w:w="2972"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pStyle w:val="aa"/>
              <w:jc w:val="center"/>
              <w:rPr>
                <w:color w:val="000000" w:themeColor="text1"/>
                <w:sz w:val="24"/>
                <w:szCs w:val="24"/>
              </w:rPr>
            </w:pPr>
            <w:r w:rsidRPr="00A53BD6">
              <w:rPr>
                <w:color w:val="000000" w:themeColor="text1"/>
                <w:sz w:val="24"/>
                <w:szCs w:val="24"/>
              </w:rPr>
              <w:t>ВПО Сибирский государственный технологический университет,</w:t>
            </w:r>
            <w:r>
              <w:rPr>
                <w:color w:val="000000" w:themeColor="text1"/>
                <w:sz w:val="24"/>
                <w:szCs w:val="24"/>
              </w:rPr>
              <w:t xml:space="preserve"> </w:t>
            </w:r>
            <w:r w:rsidRPr="00A53BD6">
              <w:rPr>
                <w:color w:val="000000" w:themeColor="text1"/>
                <w:sz w:val="24"/>
                <w:szCs w:val="24"/>
              </w:rPr>
              <w:t>инженер</w:t>
            </w:r>
          </w:p>
        </w:tc>
        <w:tc>
          <w:tcPr>
            <w:tcW w:w="3257"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pStyle w:val="aa"/>
              <w:jc w:val="center"/>
              <w:rPr>
                <w:color w:val="000000" w:themeColor="text1"/>
                <w:sz w:val="24"/>
                <w:szCs w:val="24"/>
              </w:rPr>
            </w:pPr>
            <w:r w:rsidRPr="00A53BD6">
              <w:rPr>
                <w:color w:val="000000" w:themeColor="text1"/>
                <w:sz w:val="24"/>
                <w:szCs w:val="24"/>
              </w:rPr>
              <w:t>Первая квалификационная категория</w:t>
            </w:r>
          </w:p>
        </w:tc>
        <w:tc>
          <w:tcPr>
            <w:tcW w:w="3402"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jc w:val="center"/>
              <w:rPr>
                <w:color w:val="000000" w:themeColor="text1"/>
                <w:sz w:val="24"/>
                <w:szCs w:val="24"/>
              </w:rPr>
            </w:pPr>
            <w:r w:rsidRPr="00A53BD6">
              <w:rPr>
                <w:color w:val="000000" w:themeColor="text1"/>
                <w:sz w:val="24"/>
                <w:szCs w:val="24"/>
              </w:rPr>
              <w:t>2018г КГБУ ДПО ЦРПО  Красноярск, «Разработка образовательных программ в соответствии с новыми ФГОС с использованием электронного обучения, дистанционных образовательных технологий по профессиям/специальностям, входящим в область подготовки «Инженерные и промышленные технологии» в соответствии с перечнем ТОП 50,   удост,24час.</w:t>
            </w:r>
          </w:p>
          <w:p w:rsidR="00705064" w:rsidRPr="00A53BD6" w:rsidRDefault="00705064" w:rsidP="00705064">
            <w:pPr>
              <w:tabs>
                <w:tab w:val="left" w:pos="2557"/>
              </w:tabs>
              <w:jc w:val="center"/>
              <w:rPr>
                <w:color w:val="000000" w:themeColor="text1"/>
                <w:sz w:val="24"/>
                <w:szCs w:val="24"/>
              </w:rPr>
            </w:pPr>
            <w:r w:rsidRPr="00A53BD6">
              <w:rPr>
                <w:color w:val="000000" w:themeColor="text1"/>
                <w:sz w:val="24"/>
                <w:szCs w:val="24"/>
              </w:rPr>
              <w:t>2018гАНОДПО «Сибирский профессионально-педагогический институт» Переподготовка  «Преподаватель»,диплом.</w:t>
            </w:r>
          </w:p>
          <w:p w:rsidR="00705064" w:rsidRPr="00A53BD6" w:rsidRDefault="00705064" w:rsidP="00705064">
            <w:pPr>
              <w:jc w:val="center"/>
              <w:outlineLvl w:val="0"/>
              <w:rPr>
                <w:color w:val="000000" w:themeColor="text1"/>
                <w:sz w:val="24"/>
                <w:szCs w:val="24"/>
              </w:rPr>
            </w:pPr>
            <w:r w:rsidRPr="00A53BD6">
              <w:rPr>
                <w:color w:val="000000" w:themeColor="text1"/>
                <w:sz w:val="24"/>
                <w:szCs w:val="24"/>
              </w:rPr>
              <w:t>2018г, КГБОУ ДПО ПКС «Центр современных технологий профессионального образования» по направлению: «Современные педагогические средства в профессиональном</w:t>
            </w:r>
          </w:p>
        </w:tc>
      </w:tr>
      <w:tr w:rsidR="00705064" w:rsidRPr="00A53BD6" w:rsidTr="00A53BD6">
        <w:trPr>
          <w:trHeight w:val="144"/>
          <w:jc w:val="center"/>
        </w:trPr>
        <w:tc>
          <w:tcPr>
            <w:tcW w:w="745"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pStyle w:val="ad"/>
              <w:numPr>
                <w:ilvl w:val="0"/>
                <w:numId w:val="24"/>
              </w:numPr>
              <w:spacing w:after="0" w:line="240" w:lineRule="auto"/>
              <w:ind w:left="0" w:firstLine="0"/>
              <w:outlineLvl w:val="0"/>
              <w:rPr>
                <w:rFonts w:ascii="Times New Roman" w:hAnsi="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jc w:val="center"/>
              <w:outlineLvl w:val="0"/>
              <w:rPr>
                <w:color w:val="000000" w:themeColor="text1"/>
                <w:sz w:val="24"/>
                <w:szCs w:val="24"/>
              </w:rPr>
            </w:pPr>
            <w:r w:rsidRPr="00A53BD6">
              <w:rPr>
                <w:color w:val="000000" w:themeColor="text1"/>
                <w:sz w:val="24"/>
                <w:szCs w:val="24"/>
              </w:rPr>
              <w:t>Рогожникова</w:t>
            </w:r>
          </w:p>
          <w:p w:rsidR="00705064" w:rsidRPr="00A53BD6" w:rsidRDefault="00705064" w:rsidP="00705064">
            <w:pPr>
              <w:jc w:val="center"/>
              <w:outlineLvl w:val="0"/>
              <w:rPr>
                <w:color w:val="000000" w:themeColor="text1"/>
                <w:sz w:val="24"/>
                <w:szCs w:val="24"/>
              </w:rPr>
            </w:pPr>
            <w:r w:rsidRPr="00A53BD6">
              <w:rPr>
                <w:color w:val="000000" w:themeColor="text1"/>
                <w:sz w:val="24"/>
                <w:szCs w:val="24"/>
              </w:rPr>
              <w:t>Татьяна</w:t>
            </w:r>
          </w:p>
          <w:p w:rsidR="00705064" w:rsidRPr="00A53BD6" w:rsidRDefault="00705064" w:rsidP="00705064">
            <w:pPr>
              <w:jc w:val="center"/>
              <w:outlineLvl w:val="0"/>
              <w:rPr>
                <w:color w:val="000000" w:themeColor="text1"/>
                <w:sz w:val="24"/>
                <w:szCs w:val="24"/>
              </w:rPr>
            </w:pPr>
            <w:r w:rsidRPr="00A53BD6">
              <w:rPr>
                <w:color w:val="000000" w:themeColor="text1"/>
                <w:sz w:val="24"/>
                <w:szCs w:val="24"/>
              </w:rPr>
              <w:t>Николаевна</w:t>
            </w:r>
          </w:p>
          <w:p w:rsidR="00705064" w:rsidRPr="00A53BD6" w:rsidRDefault="00705064" w:rsidP="00705064">
            <w:pPr>
              <w:jc w:val="center"/>
              <w:outlineLvl w:val="0"/>
              <w:rPr>
                <w:color w:val="000000" w:themeColor="text1"/>
                <w:sz w:val="24"/>
                <w:szCs w:val="24"/>
              </w:rPr>
            </w:pPr>
          </w:p>
          <w:p w:rsidR="00705064" w:rsidRPr="00A53BD6" w:rsidRDefault="00705064" w:rsidP="00705064">
            <w:pPr>
              <w:jc w:val="center"/>
              <w:outlineLvl w:val="0"/>
              <w:rPr>
                <w:color w:val="000000" w:themeColor="text1"/>
                <w:sz w:val="24"/>
                <w:szCs w:val="24"/>
              </w:rPr>
            </w:pPr>
          </w:p>
          <w:p w:rsidR="00705064" w:rsidRPr="00A53BD6" w:rsidRDefault="00705064" w:rsidP="00705064">
            <w:pPr>
              <w:jc w:val="center"/>
              <w:outlineLvl w:val="0"/>
              <w:rPr>
                <w:color w:val="000000" w:themeColor="text1"/>
                <w:sz w:val="24"/>
                <w:szCs w:val="24"/>
              </w:rPr>
            </w:pPr>
            <w:r w:rsidRPr="00A53BD6">
              <w:rPr>
                <w:color w:val="000000" w:themeColor="text1"/>
                <w:sz w:val="24"/>
                <w:szCs w:val="24"/>
              </w:rPr>
              <w:t xml:space="preserve">Преподаватель – </w:t>
            </w:r>
            <w:r w:rsidRPr="00A53BD6">
              <w:rPr>
                <w:color w:val="000000" w:themeColor="text1"/>
                <w:sz w:val="24"/>
                <w:szCs w:val="24"/>
              </w:rPr>
              <w:lastRenderedPageBreak/>
              <w:t>внутреннее совмещение</w:t>
            </w:r>
          </w:p>
        </w:tc>
        <w:tc>
          <w:tcPr>
            <w:tcW w:w="2119" w:type="dxa"/>
            <w:tcBorders>
              <w:top w:val="single" w:sz="4" w:space="0" w:color="auto"/>
              <w:left w:val="single" w:sz="4" w:space="0" w:color="auto"/>
              <w:bottom w:val="single" w:sz="4" w:space="0" w:color="auto"/>
              <w:right w:val="single" w:sz="4" w:space="0" w:color="auto"/>
            </w:tcBorders>
          </w:tcPr>
          <w:p w:rsidR="00705064" w:rsidRPr="00A53BD6" w:rsidRDefault="001A0D17" w:rsidP="00705064">
            <w:pPr>
              <w:pStyle w:val="aa"/>
              <w:jc w:val="center"/>
              <w:rPr>
                <w:color w:val="000000" w:themeColor="text1"/>
                <w:sz w:val="24"/>
                <w:szCs w:val="24"/>
              </w:rPr>
            </w:pPr>
            <w:r w:rsidRPr="00A53BD6">
              <w:rPr>
                <w:color w:val="000000" w:themeColor="text1"/>
                <w:sz w:val="24"/>
                <w:szCs w:val="24"/>
              </w:rPr>
              <w:lastRenderedPageBreak/>
              <w:t>методист</w:t>
            </w:r>
          </w:p>
        </w:tc>
        <w:tc>
          <w:tcPr>
            <w:tcW w:w="2972"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pStyle w:val="aa"/>
              <w:jc w:val="center"/>
              <w:rPr>
                <w:color w:val="000000" w:themeColor="text1"/>
                <w:sz w:val="24"/>
                <w:szCs w:val="24"/>
              </w:rPr>
            </w:pPr>
            <w:r w:rsidRPr="00A53BD6">
              <w:rPr>
                <w:color w:val="000000" w:themeColor="text1"/>
                <w:sz w:val="24"/>
                <w:szCs w:val="24"/>
              </w:rPr>
              <w:t xml:space="preserve">Красноярский государственный торгово-экономический институт, товароведение и экспертиза товаров (в области таможенной </w:t>
            </w:r>
            <w:r w:rsidRPr="00A53BD6">
              <w:rPr>
                <w:color w:val="000000" w:themeColor="text1"/>
                <w:sz w:val="24"/>
                <w:szCs w:val="24"/>
              </w:rPr>
              <w:lastRenderedPageBreak/>
              <w:t>деятельности)», товаровед-эксперт, 2003г.</w:t>
            </w:r>
          </w:p>
        </w:tc>
        <w:tc>
          <w:tcPr>
            <w:tcW w:w="3257"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pStyle w:val="aa"/>
              <w:jc w:val="center"/>
              <w:rPr>
                <w:color w:val="000000" w:themeColor="text1"/>
                <w:sz w:val="24"/>
                <w:szCs w:val="24"/>
              </w:rPr>
            </w:pPr>
            <w:r w:rsidRPr="00A53BD6">
              <w:rPr>
                <w:color w:val="000000" w:themeColor="text1"/>
                <w:sz w:val="24"/>
                <w:szCs w:val="24"/>
              </w:rPr>
              <w:lastRenderedPageBreak/>
              <w:t>Первая квалификационная категория</w:t>
            </w:r>
          </w:p>
        </w:tc>
        <w:tc>
          <w:tcPr>
            <w:tcW w:w="3402"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jc w:val="center"/>
              <w:rPr>
                <w:rFonts w:eastAsia="Calibri"/>
                <w:color w:val="000000" w:themeColor="text1"/>
                <w:sz w:val="24"/>
                <w:szCs w:val="24"/>
                <w:lang w:eastAsia="en-US"/>
              </w:rPr>
            </w:pPr>
            <w:r w:rsidRPr="00A53BD6">
              <w:rPr>
                <w:color w:val="000000" w:themeColor="text1"/>
                <w:sz w:val="24"/>
                <w:szCs w:val="24"/>
              </w:rPr>
              <w:t xml:space="preserve">Красноярский гос. </w:t>
            </w:r>
            <w:r w:rsidRPr="00A53BD6">
              <w:rPr>
                <w:rFonts w:eastAsia="Calibri"/>
                <w:color w:val="000000" w:themeColor="text1"/>
                <w:sz w:val="24"/>
                <w:szCs w:val="24"/>
                <w:lang w:eastAsia="en-US"/>
              </w:rPr>
              <w:t xml:space="preserve">2018г КГБУ ДПО ЦРПО  Красноярск, Организация электронного обучения с помощью платформы «Академия-Медиа 3,5» </w:t>
            </w:r>
            <w:r w:rsidRPr="00A53BD6">
              <w:rPr>
                <w:rFonts w:eastAsia="Calibri"/>
                <w:color w:val="000000" w:themeColor="text1"/>
                <w:sz w:val="24"/>
                <w:szCs w:val="24"/>
                <w:lang w:eastAsia="en-US"/>
              </w:rPr>
              <w:lastRenderedPageBreak/>
              <w:t>удост,72час.</w:t>
            </w:r>
          </w:p>
          <w:p w:rsidR="00705064" w:rsidRPr="00A53BD6" w:rsidRDefault="00705064" w:rsidP="00705064">
            <w:pPr>
              <w:jc w:val="center"/>
              <w:outlineLvl w:val="0"/>
              <w:rPr>
                <w:color w:val="000000" w:themeColor="text1"/>
                <w:sz w:val="24"/>
                <w:szCs w:val="24"/>
              </w:rPr>
            </w:pPr>
          </w:p>
        </w:tc>
      </w:tr>
      <w:tr w:rsidR="00705064" w:rsidRPr="00A53BD6" w:rsidTr="00A53BD6">
        <w:trPr>
          <w:trHeight w:val="144"/>
          <w:jc w:val="center"/>
        </w:trPr>
        <w:tc>
          <w:tcPr>
            <w:tcW w:w="745"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pStyle w:val="ad"/>
              <w:numPr>
                <w:ilvl w:val="0"/>
                <w:numId w:val="24"/>
              </w:numPr>
              <w:spacing w:after="0" w:line="240" w:lineRule="auto"/>
              <w:ind w:left="0" w:firstLine="0"/>
              <w:outlineLvl w:val="0"/>
              <w:rPr>
                <w:rFonts w:ascii="Times New Roman" w:hAnsi="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jc w:val="center"/>
              <w:outlineLvl w:val="0"/>
              <w:rPr>
                <w:color w:val="000000" w:themeColor="text1"/>
                <w:sz w:val="24"/>
                <w:szCs w:val="24"/>
              </w:rPr>
            </w:pPr>
            <w:r w:rsidRPr="00A53BD6">
              <w:rPr>
                <w:color w:val="000000" w:themeColor="text1"/>
                <w:sz w:val="24"/>
                <w:szCs w:val="24"/>
              </w:rPr>
              <w:t>Салмин</w:t>
            </w:r>
          </w:p>
          <w:p w:rsidR="00705064" w:rsidRPr="00A53BD6" w:rsidRDefault="00705064" w:rsidP="00705064">
            <w:pPr>
              <w:jc w:val="center"/>
              <w:outlineLvl w:val="0"/>
              <w:rPr>
                <w:color w:val="000000" w:themeColor="text1"/>
                <w:sz w:val="24"/>
                <w:szCs w:val="24"/>
              </w:rPr>
            </w:pPr>
            <w:r w:rsidRPr="00A53BD6">
              <w:rPr>
                <w:color w:val="000000" w:themeColor="text1"/>
                <w:sz w:val="24"/>
                <w:szCs w:val="24"/>
              </w:rPr>
              <w:t>Анатолий</w:t>
            </w:r>
          </w:p>
          <w:p w:rsidR="00705064" w:rsidRPr="00A53BD6" w:rsidRDefault="00705064" w:rsidP="00705064">
            <w:pPr>
              <w:jc w:val="center"/>
              <w:outlineLvl w:val="0"/>
              <w:rPr>
                <w:color w:val="000000" w:themeColor="text1"/>
                <w:sz w:val="24"/>
                <w:szCs w:val="24"/>
              </w:rPr>
            </w:pPr>
            <w:r w:rsidRPr="00A53BD6">
              <w:rPr>
                <w:color w:val="000000" w:themeColor="text1"/>
                <w:sz w:val="24"/>
                <w:szCs w:val="24"/>
              </w:rPr>
              <w:t>Геннадьевич</w:t>
            </w:r>
          </w:p>
          <w:p w:rsidR="00705064" w:rsidRPr="00A53BD6" w:rsidRDefault="00705064" w:rsidP="00705064">
            <w:pPr>
              <w:jc w:val="center"/>
              <w:outlineLvl w:val="0"/>
              <w:rPr>
                <w:color w:val="000000" w:themeColor="text1"/>
                <w:sz w:val="24"/>
                <w:szCs w:val="24"/>
              </w:rPr>
            </w:pPr>
          </w:p>
          <w:p w:rsidR="00705064" w:rsidRPr="00A53BD6" w:rsidRDefault="00705064" w:rsidP="00705064">
            <w:pPr>
              <w:jc w:val="center"/>
              <w:outlineLvl w:val="0"/>
              <w:rPr>
                <w:color w:val="000000" w:themeColor="text1"/>
                <w:sz w:val="24"/>
                <w:szCs w:val="24"/>
              </w:rPr>
            </w:pPr>
            <w:r w:rsidRPr="00A53BD6">
              <w:rPr>
                <w:color w:val="000000" w:themeColor="text1"/>
                <w:sz w:val="24"/>
                <w:szCs w:val="24"/>
              </w:rPr>
              <w:t>Штатный преподаватель</w:t>
            </w:r>
          </w:p>
        </w:tc>
        <w:tc>
          <w:tcPr>
            <w:tcW w:w="2119"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pStyle w:val="aa"/>
              <w:jc w:val="center"/>
              <w:rPr>
                <w:color w:val="000000" w:themeColor="text1"/>
                <w:sz w:val="24"/>
                <w:szCs w:val="24"/>
              </w:rPr>
            </w:pPr>
            <w:r w:rsidRPr="00A53BD6">
              <w:rPr>
                <w:color w:val="000000" w:themeColor="text1"/>
                <w:sz w:val="24"/>
                <w:szCs w:val="24"/>
              </w:rPr>
              <w:t>История</w:t>
            </w:r>
          </w:p>
          <w:p w:rsidR="00705064" w:rsidRPr="00A53BD6" w:rsidRDefault="00705064" w:rsidP="00705064">
            <w:pPr>
              <w:pStyle w:val="aa"/>
              <w:jc w:val="center"/>
              <w:rPr>
                <w:color w:val="000000" w:themeColor="text1"/>
                <w:sz w:val="24"/>
                <w:szCs w:val="24"/>
              </w:rPr>
            </w:pPr>
            <w:r w:rsidRPr="00A53BD6">
              <w:rPr>
                <w:color w:val="000000" w:themeColor="text1"/>
                <w:sz w:val="24"/>
                <w:szCs w:val="24"/>
              </w:rPr>
              <w:t>Обществознание (включая экономику и право)</w:t>
            </w:r>
          </w:p>
          <w:p w:rsidR="00705064" w:rsidRPr="00A53BD6" w:rsidRDefault="00705064" w:rsidP="00705064">
            <w:pPr>
              <w:pStyle w:val="aa"/>
              <w:jc w:val="center"/>
              <w:rPr>
                <w:color w:val="000000" w:themeColor="text1"/>
                <w:sz w:val="24"/>
                <w:szCs w:val="24"/>
              </w:rPr>
            </w:pPr>
            <w:r w:rsidRPr="00A53BD6">
              <w:rPr>
                <w:color w:val="000000" w:themeColor="text1"/>
                <w:sz w:val="24"/>
                <w:szCs w:val="24"/>
              </w:rPr>
              <w:t>Право</w:t>
            </w:r>
          </w:p>
          <w:p w:rsidR="00705064" w:rsidRPr="00A53BD6" w:rsidRDefault="00705064" w:rsidP="00705064">
            <w:pPr>
              <w:pStyle w:val="aa"/>
              <w:jc w:val="center"/>
              <w:rPr>
                <w:color w:val="000000" w:themeColor="text1"/>
                <w:sz w:val="24"/>
                <w:szCs w:val="24"/>
              </w:rPr>
            </w:pPr>
            <w:r w:rsidRPr="00A53BD6">
              <w:rPr>
                <w:color w:val="000000" w:themeColor="text1"/>
                <w:sz w:val="24"/>
                <w:szCs w:val="24"/>
              </w:rPr>
              <w:t>Обществознание</w:t>
            </w:r>
          </w:p>
        </w:tc>
        <w:tc>
          <w:tcPr>
            <w:tcW w:w="2972"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pStyle w:val="aa"/>
              <w:jc w:val="center"/>
              <w:rPr>
                <w:color w:val="000000" w:themeColor="text1"/>
                <w:sz w:val="24"/>
                <w:szCs w:val="24"/>
              </w:rPr>
            </w:pPr>
            <w:r w:rsidRPr="00A53BD6">
              <w:rPr>
                <w:color w:val="000000" w:themeColor="text1"/>
                <w:sz w:val="24"/>
                <w:szCs w:val="24"/>
              </w:rPr>
              <w:t>Кемеровский государственный педагогический институт; история и обществоведение; учитель истории и обществоведения средней школы; 1970г.</w:t>
            </w:r>
          </w:p>
        </w:tc>
        <w:tc>
          <w:tcPr>
            <w:tcW w:w="3257"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pStyle w:val="aa"/>
              <w:jc w:val="center"/>
              <w:rPr>
                <w:color w:val="000000" w:themeColor="text1"/>
                <w:sz w:val="24"/>
                <w:szCs w:val="24"/>
              </w:rPr>
            </w:pPr>
            <w:r w:rsidRPr="00A53BD6">
              <w:rPr>
                <w:color w:val="000000" w:themeColor="text1"/>
                <w:sz w:val="24"/>
                <w:szCs w:val="24"/>
              </w:rPr>
              <w:t>Нагрудный знак «Почетный работник общего образования Российской Федерации»</w:t>
            </w:r>
          </w:p>
          <w:p w:rsidR="00705064" w:rsidRPr="00A53BD6" w:rsidRDefault="00705064" w:rsidP="00705064">
            <w:pPr>
              <w:pStyle w:val="aa"/>
              <w:jc w:val="center"/>
              <w:rPr>
                <w:color w:val="000000" w:themeColor="text1"/>
                <w:sz w:val="24"/>
                <w:szCs w:val="24"/>
              </w:rPr>
            </w:pPr>
          </w:p>
          <w:p w:rsidR="00705064" w:rsidRPr="00A53BD6" w:rsidRDefault="00705064" w:rsidP="00705064">
            <w:pPr>
              <w:pStyle w:val="aa"/>
              <w:jc w:val="center"/>
              <w:rPr>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tabs>
                <w:tab w:val="left" w:pos="2557"/>
              </w:tabs>
              <w:jc w:val="center"/>
              <w:rPr>
                <w:rFonts w:eastAsiaTheme="minorEastAsia"/>
                <w:color w:val="000000" w:themeColor="text1"/>
                <w:sz w:val="24"/>
                <w:szCs w:val="24"/>
              </w:rPr>
            </w:pPr>
            <w:r w:rsidRPr="00A53BD6">
              <w:rPr>
                <w:color w:val="000000" w:themeColor="text1"/>
                <w:sz w:val="24"/>
                <w:szCs w:val="24"/>
              </w:rPr>
              <w:t>2018г,КГБПОУ «Красноярский педагогический колледж №1»</w:t>
            </w:r>
          </w:p>
          <w:p w:rsidR="00705064" w:rsidRPr="00A53BD6" w:rsidRDefault="00705064" w:rsidP="00705064">
            <w:pPr>
              <w:tabs>
                <w:tab w:val="left" w:pos="2557"/>
              </w:tabs>
              <w:jc w:val="center"/>
              <w:rPr>
                <w:color w:val="000000" w:themeColor="text1"/>
                <w:sz w:val="24"/>
                <w:szCs w:val="24"/>
              </w:rPr>
            </w:pPr>
            <w:r w:rsidRPr="00A53BD6">
              <w:rPr>
                <w:color w:val="000000" w:themeColor="text1"/>
                <w:sz w:val="24"/>
                <w:szCs w:val="24"/>
              </w:rPr>
              <w:t>по программе: «Основы общей и профессиональной педагогики и психологии»</w:t>
            </w:r>
          </w:p>
          <w:p w:rsidR="00705064" w:rsidRPr="00A53BD6" w:rsidRDefault="00705064" w:rsidP="00705064">
            <w:pPr>
              <w:tabs>
                <w:tab w:val="left" w:pos="2557"/>
              </w:tabs>
              <w:jc w:val="center"/>
              <w:rPr>
                <w:color w:val="000000" w:themeColor="text1"/>
                <w:sz w:val="24"/>
                <w:szCs w:val="24"/>
              </w:rPr>
            </w:pPr>
            <w:r w:rsidRPr="00A53BD6">
              <w:rPr>
                <w:color w:val="000000" w:themeColor="text1"/>
                <w:sz w:val="24"/>
                <w:szCs w:val="24"/>
              </w:rPr>
              <w:t>18 часов</w:t>
            </w:r>
          </w:p>
        </w:tc>
      </w:tr>
      <w:tr w:rsidR="00705064" w:rsidRPr="00A53BD6" w:rsidTr="00A53BD6">
        <w:trPr>
          <w:trHeight w:val="144"/>
          <w:jc w:val="center"/>
        </w:trPr>
        <w:tc>
          <w:tcPr>
            <w:tcW w:w="745"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pStyle w:val="ad"/>
              <w:numPr>
                <w:ilvl w:val="0"/>
                <w:numId w:val="24"/>
              </w:numPr>
              <w:spacing w:after="0" w:line="240" w:lineRule="auto"/>
              <w:ind w:left="0" w:firstLine="0"/>
              <w:outlineLvl w:val="0"/>
              <w:rPr>
                <w:rFonts w:ascii="Times New Roman" w:hAnsi="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jc w:val="center"/>
              <w:outlineLvl w:val="0"/>
              <w:rPr>
                <w:color w:val="000000" w:themeColor="text1"/>
                <w:sz w:val="24"/>
                <w:szCs w:val="24"/>
              </w:rPr>
            </w:pPr>
            <w:r w:rsidRPr="00A53BD6">
              <w:rPr>
                <w:color w:val="000000" w:themeColor="text1"/>
                <w:sz w:val="24"/>
                <w:szCs w:val="24"/>
              </w:rPr>
              <w:t>Синякова</w:t>
            </w:r>
          </w:p>
          <w:p w:rsidR="00705064" w:rsidRPr="00A53BD6" w:rsidRDefault="00705064" w:rsidP="00705064">
            <w:pPr>
              <w:jc w:val="center"/>
              <w:outlineLvl w:val="0"/>
              <w:rPr>
                <w:color w:val="000000" w:themeColor="text1"/>
                <w:sz w:val="24"/>
                <w:szCs w:val="24"/>
              </w:rPr>
            </w:pPr>
            <w:r w:rsidRPr="00A53BD6">
              <w:rPr>
                <w:color w:val="000000" w:themeColor="text1"/>
                <w:sz w:val="24"/>
                <w:szCs w:val="24"/>
              </w:rPr>
              <w:t>Ольга Александровна</w:t>
            </w:r>
          </w:p>
          <w:p w:rsidR="00705064" w:rsidRPr="00A53BD6" w:rsidRDefault="00705064" w:rsidP="00705064">
            <w:pPr>
              <w:jc w:val="center"/>
              <w:outlineLvl w:val="0"/>
              <w:rPr>
                <w:color w:val="000000" w:themeColor="text1"/>
                <w:sz w:val="24"/>
                <w:szCs w:val="24"/>
              </w:rPr>
            </w:pPr>
          </w:p>
          <w:p w:rsidR="00705064" w:rsidRPr="00A53BD6" w:rsidRDefault="00705064" w:rsidP="001A0D17">
            <w:pPr>
              <w:jc w:val="center"/>
              <w:outlineLvl w:val="0"/>
              <w:rPr>
                <w:color w:val="000000" w:themeColor="text1"/>
                <w:sz w:val="24"/>
                <w:szCs w:val="24"/>
              </w:rPr>
            </w:pPr>
          </w:p>
        </w:tc>
        <w:tc>
          <w:tcPr>
            <w:tcW w:w="2119" w:type="dxa"/>
            <w:tcBorders>
              <w:top w:val="single" w:sz="4" w:space="0" w:color="auto"/>
              <w:left w:val="single" w:sz="4" w:space="0" w:color="auto"/>
              <w:bottom w:val="single" w:sz="4" w:space="0" w:color="auto"/>
              <w:right w:val="single" w:sz="4" w:space="0" w:color="auto"/>
            </w:tcBorders>
          </w:tcPr>
          <w:p w:rsidR="00705064" w:rsidRPr="00A53BD6" w:rsidRDefault="001A0D17" w:rsidP="00705064">
            <w:pPr>
              <w:pStyle w:val="aa"/>
              <w:jc w:val="center"/>
              <w:rPr>
                <w:color w:val="000000" w:themeColor="text1"/>
                <w:sz w:val="24"/>
                <w:szCs w:val="24"/>
              </w:rPr>
            </w:pPr>
            <w:r>
              <w:rPr>
                <w:color w:val="000000" w:themeColor="text1"/>
                <w:sz w:val="24"/>
                <w:szCs w:val="24"/>
              </w:rPr>
              <w:t>Мастер «Штукатур»</w:t>
            </w:r>
          </w:p>
        </w:tc>
        <w:tc>
          <w:tcPr>
            <w:tcW w:w="2972"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pStyle w:val="aa"/>
              <w:jc w:val="center"/>
              <w:rPr>
                <w:color w:val="000000" w:themeColor="text1"/>
                <w:sz w:val="24"/>
                <w:szCs w:val="24"/>
              </w:rPr>
            </w:pPr>
            <w:r w:rsidRPr="00A53BD6">
              <w:rPr>
                <w:color w:val="000000" w:themeColor="text1"/>
                <w:sz w:val="24"/>
                <w:szCs w:val="24"/>
              </w:rPr>
              <w:t>Кемеровский индустриально-педагогический техникум,техник-строитель,1984г</w:t>
            </w:r>
          </w:p>
        </w:tc>
        <w:tc>
          <w:tcPr>
            <w:tcW w:w="3257"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jc w:val="center"/>
              <w:rPr>
                <w:color w:val="000000" w:themeColor="text1"/>
                <w:sz w:val="24"/>
                <w:szCs w:val="24"/>
              </w:rPr>
            </w:pPr>
            <w:r w:rsidRPr="00A53BD6">
              <w:rPr>
                <w:color w:val="000000" w:themeColor="text1"/>
                <w:sz w:val="24"/>
                <w:szCs w:val="24"/>
              </w:rPr>
              <w:t>Нагрудный знак «Отличник ПТО РФ», медаль «Ветеран труда»</w:t>
            </w:r>
          </w:p>
          <w:p w:rsidR="00705064" w:rsidRPr="00A53BD6" w:rsidRDefault="00705064" w:rsidP="00705064">
            <w:pPr>
              <w:jc w:val="center"/>
              <w:rPr>
                <w:color w:val="000000" w:themeColor="text1"/>
                <w:sz w:val="24"/>
                <w:szCs w:val="24"/>
              </w:rPr>
            </w:pPr>
            <w:r w:rsidRPr="00A53BD6">
              <w:rPr>
                <w:color w:val="000000" w:themeColor="text1"/>
                <w:sz w:val="24"/>
                <w:szCs w:val="24"/>
              </w:rPr>
              <w:t>Высшая квалификационная категория</w:t>
            </w:r>
          </w:p>
        </w:tc>
        <w:tc>
          <w:tcPr>
            <w:tcW w:w="3402" w:type="dxa"/>
            <w:tcBorders>
              <w:top w:val="single" w:sz="4" w:space="0" w:color="auto"/>
              <w:left w:val="single" w:sz="4" w:space="0" w:color="auto"/>
              <w:bottom w:val="single" w:sz="4" w:space="0" w:color="auto"/>
              <w:right w:val="single" w:sz="4" w:space="0" w:color="auto"/>
            </w:tcBorders>
          </w:tcPr>
          <w:p w:rsidR="001A0D17" w:rsidRPr="001A0D17" w:rsidRDefault="001A0D17" w:rsidP="001A0D17">
            <w:pPr>
              <w:tabs>
                <w:tab w:val="left" w:pos="2557"/>
              </w:tabs>
              <w:spacing w:after="160" w:line="254" w:lineRule="auto"/>
              <w:rPr>
                <w:rFonts w:eastAsia="Calibri"/>
                <w:sz w:val="28"/>
                <w:szCs w:val="28"/>
                <w:lang w:eastAsia="en-US"/>
              </w:rPr>
            </w:pPr>
            <w:r w:rsidRPr="001A0D17">
              <w:rPr>
                <w:rFonts w:eastAsia="Calibri"/>
                <w:sz w:val="28"/>
                <w:szCs w:val="28"/>
                <w:lang w:eastAsia="en-US"/>
              </w:rPr>
              <w:t>2019г Красноярский строительный техникум «Практика и методика реализации образовательных программ СПО с учетом спецификации стандартов  «Вордлскиллс»по компетенции «Сухое строительство и штукатурные работы»,76 час</w:t>
            </w:r>
          </w:p>
          <w:p w:rsidR="001A0D17" w:rsidRDefault="001A0D17" w:rsidP="00705064">
            <w:pPr>
              <w:tabs>
                <w:tab w:val="left" w:pos="2557"/>
              </w:tabs>
              <w:jc w:val="center"/>
              <w:rPr>
                <w:rFonts w:eastAsia="Calibri"/>
                <w:color w:val="000000" w:themeColor="text1"/>
                <w:sz w:val="24"/>
                <w:szCs w:val="24"/>
                <w:lang w:eastAsia="en-US"/>
              </w:rPr>
            </w:pPr>
          </w:p>
          <w:p w:rsidR="00705064" w:rsidRPr="00A53BD6" w:rsidRDefault="00705064" w:rsidP="00705064">
            <w:pPr>
              <w:tabs>
                <w:tab w:val="left" w:pos="2557"/>
              </w:tabs>
              <w:jc w:val="center"/>
              <w:rPr>
                <w:rFonts w:eastAsia="Calibri"/>
                <w:color w:val="000000" w:themeColor="text1"/>
                <w:sz w:val="24"/>
                <w:szCs w:val="24"/>
                <w:lang w:eastAsia="en-US"/>
              </w:rPr>
            </w:pPr>
            <w:r w:rsidRPr="00A53BD6">
              <w:rPr>
                <w:rFonts w:eastAsia="Calibri"/>
                <w:color w:val="000000" w:themeColor="text1"/>
                <w:sz w:val="24"/>
                <w:szCs w:val="24"/>
                <w:lang w:eastAsia="en-US"/>
              </w:rPr>
              <w:t>2018г ЦРПО «Психолого-педагогическое сопровождение об-ся с ОВЗ в образовательном процессе»,72 часа.</w:t>
            </w:r>
          </w:p>
          <w:p w:rsidR="00705064" w:rsidRPr="00A53BD6" w:rsidRDefault="00705064" w:rsidP="00705064">
            <w:pPr>
              <w:tabs>
                <w:tab w:val="left" w:pos="2557"/>
              </w:tabs>
              <w:jc w:val="center"/>
              <w:rPr>
                <w:rFonts w:eastAsia="Calibri"/>
                <w:color w:val="000000" w:themeColor="text1"/>
                <w:sz w:val="24"/>
                <w:szCs w:val="24"/>
                <w:lang w:eastAsia="en-US"/>
              </w:rPr>
            </w:pPr>
            <w:r w:rsidRPr="00A53BD6">
              <w:rPr>
                <w:rFonts w:eastAsia="Calibri"/>
                <w:color w:val="000000" w:themeColor="text1"/>
                <w:sz w:val="24"/>
                <w:szCs w:val="24"/>
                <w:lang w:eastAsia="en-US"/>
              </w:rPr>
              <w:t>2015г</w:t>
            </w:r>
          </w:p>
          <w:p w:rsidR="00705064" w:rsidRPr="00A53BD6" w:rsidRDefault="00705064" w:rsidP="00705064">
            <w:pPr>
              <w:tabs>
                <w:tab w:val="left" w:pos="2557"/>
              </w:tabs>
              <w:jc w:val="center"/>
              <w:rPr>
                <w:color w:val="000000" w:themeColor="text1"/>
                <w:sz w:val="24"/>
                <w:szCs w:val="24"/>
                <w:lang w:eastAsia="en-US"/>
              </w:rPr>
            </w:pPr>
            <w:r w:rsidRPr="00A53BD6">
              <w:rPr>
                <w:rFonts w:eastAsia="Calibri"/>
                <w:color w:val="000000" w:themeColor="text1"/>
                <w:sz w:val="24"/>
                <w:szCs w:val="24"/>
                <w:lang w:eastAsia="en-US"/>
              </w:rPr>
              <w:t>ФГАОУВПО «Сибирский федеральный университет»</w:t>
            </w:r>
          </w:p>
          <w:p w:rsidR="00705064" w:rsidRPr="00A53BD6" w:rsidRDefault="00705064" w:rsidP="00705064">
            <w:pPr>
              <w:tabs>
                <w:tab w:val="left" w:pos="2557"/>
              </w:tabs>
              <w:jc w:val="center"/>
              <w:rPr>
                <w:rFonts w:eastAsia="Calibri"/>
                <w:color w:val="000000" w:themeColor="text1"/>
                <w:sz w:val="24"/>
                <w:szCs w:val="24"/>
                <w:lang w:eastAsia="en-US"/>
              </w:rPr>
            </w:pPr>
            <w:r w:rsidRPr="00A53BD6">
              <w:rPr>
                <w:rFonts w:eastAsia="Calibri"/>
                <w:color w:val="000000" w:themeColor="text1"/>
                <w:sz w:val="24"/>
                <w:szCs w:val="24"/>
                <w:lang w:eastAsia="en-US"/>
              </w:rPr>
              <w:lastRenderedPageBreak/>
              <w:t>по направлению: «Проектно-исследовательская деятельность учащихся образовательных учреждений начального, среднего профессионального образования»</w:t>
            </w:r>
          </w:p>
          <w:p w:rsidR="00705064" w:rsidRPr="00A53BD6" w:rsidRDefault="00705064" w:rsidP="00705064">
            <w:pPr>
              <w:jc w:val="center"/>
              <w:outlineLvl w:val="0"/>
              <w:rPr>
                <w:color w:val="000000" w:themeColor="text1"/>
                <w:sz w:val="24"/>
                <w:szCs w:val="24"/>
              </w:rPr>
            </w:pPr>
            <w:r w:rsidRPr="00A53BD6">
              <w:rPr>
                <w:rFonts w:eastAsia="Calibri"/>
                <w:color w:val="000000" w:themeColor="text1"/>
                <w:sz w:val="24"/>
                <w:szCs w:val="24"/>
                <w:lang w:eastAsia="en-US"/>
              </w:rPr>
              <w:t>72 часа</w:t>
            </w:r>
          </w:p>
        </w:tc>
      </w:tr>
      <w:tr w:rsidR="00705064" w:rsidRPr="00A53BD6" w:rsidTr="00A53BD6">
        <w:trPr>
          <w:trHeight w:val="144"/>
          <w:jc w:val="center"/>
        </w:trPr>
        <w:tc>
          <w:tcPr>
            <w:tcW w:w="745"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pStyle w:val="ad"/>
              <w:numPr>
                <w:ilvl w:val="0"/>
                <w:numId w:val="24"/>
              </w:numPr>
              <w:spacing w:after="0" w:line="240" w:lineRule="auto"/>
              <w:ind w:left="0" w:firstLine="0"/>
              <w:outlineLvl w:val="0"/>
              <w:rPr>
                <w:rFonts w:ascii="Times New Roman" w:hAnsi="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jc w:val="center"/>
              <w:outlineLvl w:val="0"/>
              <w:rPr>
                <w:color w:val="000000" w:themeColor="text1"/>
                <w:sz w:val="24"/>
                <w:szCs w:val="24"/>
              </w:rPr>
            </w:pPr>
            <w:r w:rsidRPr="001A0D17">
              <w:rPr>
                <w:color w:val="000000" w:themeColor="text1"/>
                <w:sz w:val="24"/>
                <w:szCs w:val="24"/>
                <w:highlight w:val="yellow"/>
              </w:rPr>
              <w:t>Сорокина Елена Юрьевна,</w:t>
            </w:r>
          </w:p>
          <w:p w:rsidR="00705064" w:rsidRPr="00A53BD6" w:rsidRDefault="00705064" w:rsidP="00705064">
            <w:pPr>
              <w:jc w:val="center"/>
              <w:outlineLvl w:val="0"/>
              <w:rPr>
                <w:color w:val="000000" w:themeColor="text1"/>
                <w:sz w:val="24"/>
                <w:szCs w:val="24"/>
              </w:rPr>
            </w:pPr>
          </w:p>
          <w:p w:rsidR="00705064" w:rsidRPr="00A53BD6" w:rsidRDefault="00705064" w:rsidP="00705064">
            <w:pPr>
              <w:jc w:val="center"/>
              <w:outlineLvl w:val="0"/>
              <w:rPr>
                <w:color w:val="000000" w:themeColor="text1"/>
                <w:sz w:val="24"/>
                <w:szCs w:val="24"/>
              </w:rPr>
            </w:pPr>
            <w:r w:rsidRPr="00A53BD6">
              <w:rPr>
                <w:color w:val="000000" w:themeColor="text1"/>
                <w:sz w:val="24"/>
                <w:szCs w:val="24"/>
              </w:rPr>
              <w:t>Штатный</w:t>
            </w:r>
          </w:p>
          <w:p w:rsidR="00705064" w:rsidRPr="00A53BD6" w:rsidRDefault="00705064" w:rsidP="00705064">
            <w:pPr>
              <w:jc w:val="center"/>
              <w:outlineLvl w:val="0"/>
              <w:rPr>
                <w:color w:val="000000" w:themeColor="text1"/>
                <w:sz w:val="24"/>
                <w:szCs w:val="24"/>
              </w:rPr>
            </w:pPr>
            <w:r w:rsidRPr="00A53BD6">
              <w:rPr>
                <w:color w:val="000000" w:themeColor="text1"/>
                <w:sz w:val="24"/>
                <w:szCs w:val="24"/>
              </w:rPr>
              <w:t>педагог-психолог</w:t>
            </w:r>
          </w:p>
        </w:tc>
        <w:tc>
          <w:tcPr>
            <w:tcW w:w="2119"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pStyle w:val="aa"/>
              <w:jc w:val="center"/>
              <w:rPr>
                <w:color w:val="000000" w:themeColor="text1"/>
                <w:sz w:val="24"/>
                <w:szCs w:val="24"/>
              </w:rPr>
            </w:pPr>
            <w:r w:rsidRPr="00A53BD6">
              <w:rPr>
                <w:color w:val="000000" w:themeColor="text1"/>
                <w:sz w:val="24"/>
                <w:szCs w:val="24"/>
              </w:rPr>
              <w:t>педагог-психолог</w:t>
            </w:r>
          </w:p>
        </w:tc>
        <w:tc>
          <w:tcPr>
            <w:tcW w:w="2972"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pStyle w:val="aa"/>
              <w:jc w:val="center"/>
              <w:rPr>
                <w:color w:val="000000" w:themeColor="text1"/>
                <w:sz w:val="24"/>
                <w:szCs w:val="24"/>
              </w:rPr>
            </w:pPr>
            <w:r w:rsidRPr="00A53BD6">
              <w:rPr>
                <w:color w:val="000000" w:themeColor="text1"/>
                <w:sz w:val="24"/>
                <w:szCs w:val="24"/>
              </w:rPr>
              <w:t>«Красноярский гос. педагогический университет им. В.П. Астафьева», педагог-психолог, менеджер организации,2005г</w:t>
            </w:r>
          </w:p>
        </w:tc>
        <w:tc>
          <w:tcPr>
            <w:tcW w:w="3257"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jc w:val="center"/>
              <w:rPr>
                <w:color w:val="000000" w:themeColor="text1"/>
                <w:sz w:val="24"/>
                <w:szCs w:val="24"/>
              </w:rPr>
            </w:pPr>
            <w:r w:rsidRPr="00A53BD6">
              <w:rPr>
                <w:color w:val="000000" w:themeColor="text1"/>
                <w:sz w:val="24"/>
                <w:szCs w:val="24"/>
              </w:rPr>
              <w:t>Первая квалификационная категория</w:t>
            </w:r>
          </w:p>
        </w:tc>
        <w:tc>
          <w:tcPr>
            <w:tcW w:w="3402"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jc w:val="center"/>
              <w:outlineLvl w:val="0"/>
              <w:rPr>
                <w:color w:val="000000" w:themeColor="text1"/>
                <w:sz w:val="24"/>
                <w:szCs w:val="24"/>
              </w:rPr>
            </w:pPr>
          </w:p>
        </w:tc>
      </w:tr>
      <w:tr w:rsidR="00705064" w:rsidRPr="00A53BD6" w:rsidTr="00A53BD6">
        <w:trPr>
          <w:trHeight w:val="144"/>
          <w:jc w:val="center"/>
        </w:trPr>
        <w:tc>
          <w:tcPr>
            <w:tcW w:w="745"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pStyle w:val="ad"/>
              <w:numPr>
                <w:ilvl w:val="0"/>
                <w:numId w:val="24"/>
              </w:numPr>
              <w:spacing w:after="0" w:line="240" w:lineRule="auto"/>
              <w:ind w:left="0" w:firstLine="0"/>
              <w:outlineLvl w:val="0"/>
              <w:rPr>
                <w:rFonts w:ascii="Times New Roman" w:hAnsi="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jc w:val="center"/>
              <w:outlineLvl w:val="0"/>
              <w:rPr>
                <w:color w:val="000000" w:themeColor="text1"/>
                <w:sz w:val="24"/>
                <w:szCs w:val="24"/>
              </w:rPr>
            </w:pPr>
            <w:r w:rsidRPr="00A53BD6">
              <w:rPr>
                <w:color w:val="000000" w:themeColor="text1"/>
                <w:sz w:val="24"/>
                <w:szCs w:val="24"/>
              </w:rPr>
              <w:t>Телипко Инна Леонидовна</w:t>
            </w:r>
          </w:p>
          <w:p w:rsidR="00705064" w:rsidRPr="00A53BD6" w:rsidRDefault="00705064" w:rsidP="00705064">
            <w:pPr>
              <w:jc w:val="center"/>
              <w:outlineLvl w:val="0"/>
              <w:rPr>
                <w:color w:val="000000" w:themeColor="text1"/>
                <w:sz w:val="24"/>
                <w:szCs w:val="24"/>
              </w:rPr>
            </w:pPr>
          </w:p>
          <w:p w:rsidR="00705064" w:rsidRPr="00A53BD6" w:rsidRDefault="00705064" w:rsidP="00705064">
            <w:pPr>
              <w:jc w:val="center"/>
              <w:outlineLvl w:val="0"/>
              <w:rPr>
                <w:color w:val="000000" w:themeColor="text1"/>
                <w:sz w:val="24"/>
                <w:szCs w:val="24"/>
              </w:rPr>
            </w:pPr>
            <w:r w:rsidRPr="00A53BD6">
              <w:rPr>
                <w:color w:val="000000" w:themeColor="text1"/>
                <w:sz w:val="24"/>
                <w:szCs w:val="24"/>
              </w:rPr>
              <w:t>Штатный преподаватель</w:t>
            </w:r>
          </w:p>
        </w:tc>
        <w:tc>
          <w:tcPr>
            <w:tcW w:w="2119"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pStyle w:val="aa"/>
              <w:jc w:val="center"/>
              <w:rPr>
                <w:color w:val="000000" w:themeColor="text1"/>
                <w:sz w:val="24"/>
                <w:szCs w:val="24"/>
              </w:rPr>
            </w:pPr>
            <w:r w:rsidRPr="00A53BD6">
              <w:rPr>
                <w:color w:val="000000" w:themeColor="text1"/>
                <w:sz w:val="24"/>
                <w:szCs w:val="24"/>
              </w:rPr>
              <w:t>Химия, биология</w:t>
            </w:r>
          </w:p>
        </w:tc>
        <w:tc>
          <w:tcPr>
            <w:tcW w:w="2972"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pStyle w:val="aa"/>
              <w:jc w:val="center"/>
              <w:rPr>
                <w:color w:val="000000" w:themeColor="text1"/>
                <w:sz w:val="24"/>
                <w:szCs w:val="24"/>
                <w:highlight w:val="yellow"/>
              </w:rPr>
            </w:pPr>
            <w:r w:rsidRPr="00A53BD6">
              <w:rPr>
                <w:color w:val="000000" w:themeColor="text1"/>
                <w:sz w:val="24"/>
                <w:szCs w:val="24"/>
              </w:rPr>
              <w:t>КГУ , эколог,</w:t>
            </w:r>
          </w:p>
        </w:tc>
        <w:tc>
          <w:tcPr>
            <w:tcW w:w="3257"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pStyle w:val="aa"/>
              <w:jc w:val="center"/>
              <w:rPr>
                <w:color w:val="000000" w:themeColor="text1"/>
                <w:sz w:val="24"/>
                <w:szCs w:val="24"/>
                <w:highlight w:val="yellow"/>
              </w:rPr>
            </w:pPr>
            <w:r w:rsidRPr="00A53BD6">
              <w:rPr>
                <w:color w:val="000000" w:themeColor="text1"/>
                <w:sz w:val="24"/>
                <w:szCs w:val="24"/>
              </w:rPr>
              <w:t>Первая квалификационная категория</w:t>
            </w:r>
          </w:p>
        </w:tc>
        <w:tc>
          <w:tcPr>
            <w:tcW w:w="3402" w:type="dxa"/>
            <w:tcBorders>
              <w:top w:val="single" w:sz="4" w:space="0" w:color="auto"/>
              <w:left w:val="single" w:sz="4" w:space="0" w:color="auto"/>
              <w:bottom w:val="single" w:sz="4" w:space="0" w:color="auto"/>
              <w:right w:val="single" w:sz="4" w:space="0" w:color="auto"/>
            </w:tcBorders>
          </w:tcPr>
          <w:p w:rsidR="001A0D17" w:rsidRPr="001A0D17" w:rsidRDefault="001A0D17" w:rsidP="001A0D17">
            <w:pPr>
              <w:spacing w:after="160"/>
              <w:rPr>
                <w:rFonts w:eastAsia="Calibri"/>
                <w:sz w:val="28"/>
                <w:szCs w:val="28"/>
                <w:lang w:eastAsia="en-US"/>
              </w:rPr>
            </w:pPr>
            <w:r w:rsidRPr="001A0D17">
              <w:rPr>
                <w:rFonts w:eastAsia="Calibri"/>
                <w:sz w:val="28"/>
                <w:szCs w:val="28"/>
                <w:lang w:eastAsia="en-US"/>
              </w:rPr>
              <w:t>2020г КГБУ ДПО ЦРПО  Красноярск, Технология дистанционного образования,72 часа;</w:t>
            </w:r>
          </w:p>
          <w:p w:rsidR="001A0D17" w:rsidRDefault="001A0D17" w:rsidP="00705064">
            <w:pPr>
              <w:jc w:val="center"/>
              <w:rPr>
                <w:rFonts w:eastAsia="Calibri"/>
                <w:color w:val="000000" w:themeColor="text1"/>
                <w:sz w:val="24"/>
                <w:szCs w:val="24"/>
                <w:lang w:eastAsia="en-US"/>
              </w:rPr>
            </w:pPr>
          </w:p>
          <w:p w:rsidR="00705064" w:rsidRPr="00A53BD6" w:rsidRDefault="00705064" w:rsidP="00705064">
            <w:pPr>
              <w:jc w:val="center"/>
              <w:rPr>
                <w:rFonts w:eastAsia="Calibri"/>
                <w:color w:val="000000" w:themeColor="text1"/>
                <w:sz w:val="24"/>
                <w:szCs w:val="24"/>
                <w:lang w:eastAsia="en-US"/>
              </w:rPr>
            </w:pPr>
            <w:r w:rsidRPr="00A53BD6">
              <w:rPr>
                <w:rFonts w:eastAsia="Calibri"/>
                <w:color w:val="000000" w:themeColor="text1"/>
                <w:sz w:val="24"/>
                <w:szCs w:val="24"/>
                <w:lang w:eastAsia="en-US"/>
              </w:rPr>
              <w:t xml:space="preserve">2018г КГБУ ДПО ЦРПО  Красноярск,  «Разработка образовательных программ в соответствии с новыми ФГОС с использованием электронного обучения, дистанционных образовательных технологий по профессиям/специальностям, входящим в область подготовки «Инженерные и промышленные технологии» в соответствии с перечнем ТОП </w:t>
            </w:r>
            <w:r w:rsidRPr="00A53BD6">
              <w:rPr>
                <w:rFonts w:eastAsia="Calibri"/>
                <w:color w:val="000000" w:themeColor="text1"/>
                <w:sz w:val="24"/>
                <w:szCs w:val="24"/>
                <w:lang w:eastAsia="en-US"/>
              </w:rPr>
              <w:lastRenderedPageBreak/>
              <w:t>50,   удост,24час.</w:t>
            </w:r>
          </w:p>
          <w:p w:rsidR="00705064" w:rsidRPr="00A53BD6" w:rsidRDefault="00705064" w:rsidP="00705064">
            <w:pPr>
              <w:jc w:val="center"/>
              <w:rPr>
                <w:rFonts w:eastAsia="Calibri"/>
                <w:color w:val="000000" w:themeColor="text1"/>
                <w:sz w:val="24"/>
                <w:szCs w:val="24"/>
                <w:lang w:eastAsia="en-US"/>
              </w:rPr>
            </w:pPr>
            <w:r w:rsidRPr="00A53BD6">
              <w:rPr>
                <w:rFonts w:eastAsia="Calibri"/>
                <w:color w:val="000000" w:themeColor="text1"/>
                <w:sz w:val="24"/>
                <w:szCs w:val="24"/>
                <w:lang w:eastAsia="en-US"/>
              </w:rPr>
              <w:t>2018г КГБУ ДПО ЦРПО  Красноярск, Организация электронного обучения с помощью платформы «Академия-Медиа 3,5» удост,72час.</w:t>
            </w:r>
          </w:p>
          <w:p w:rsidR="00705064" w:rsidRPr="00A53BD6" w:rsidRDefault="00705064" w:rsidP="00705064">
            <w:pPr>
              <w:jc w:val="center"/>
              <w:outlineLvl w:val="0"/>
              <w:rPr>
                <w:color w:val="000000" w:themeColor="text1"/>
                <w:sz w:val="24"/>
                <w:szCs w:val="24"/>
              </w:rPr>
            </w:pPr>
          </w:p>
        </w:tc>
      </w:tr>
      <w:tr w:rsidR="001A0D17" w:rsidRPr="00A53BD6" w:rsidTr="00A53BD6">
        <w:trPr>
          <w:trHeight w:val="144"/>
          <w:jc w:val="center"/>
        </w:trPr>
        <w:tc>
          <w:tcPr>
            <w:tcW w:w="745" w:type="dxa"/>
            <w:tcBorders>
              <w:top w:val="single" w:sz="4" w:space="0" w:color="auto"/>
              <w:left w:val="single" w:sz="4" w:space="0" w:color="auto"/>
              <w:bottom w:val="single" w:sz="4" w:space="0" w:color="auto"/>
              <w:right w:val="single" w:sz="4" w:space="0" w:color="auto"/>
            </w:tcBorders>
          </w:tcPr>
          <w:p w:rsidR="001A0D17" w:rsidRPr="00A53BD6" w:rsidRDefault="001A0D17" w:rsidP="00705064">
            <w:pPr>
              <w:pStyle w:val="ad"/>
              <w:numPr>
                <w:ilvl w:val="0"/>
                <w:numId w:val="24"/>
              </w:numPr>
              <w:spacing w:after="0" w:line="240" w:lineRule="auto"/>
              <w:ind w:left="0" w:firstLine="0"/>
              <w:outlineLvl w:val="0"/>
              <w:rPr>
                <w:rFonts w:ascii="Times New Roman" w:hAnsi="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1A0D17" w:rsidRPr="00A53BD6" w:rsidRDefault="001A0D17" w:rsidP="001A0D17">
            <w:pPr>
              <w:jc w:val="right"/>
              <w:outlineLvl w:val="0"/>
              <w:rPr>
                <w:color w:val="000000" w:themeColor="text1"/>
                <w:sz w:val="24"/>
                <w:szCs w:val="24"/>
              </w:rPr>
            </w:pPr>
            <w:r>
              <w:rPr>
                <w:color w:val="000000" w:themeColor="text1"/>
                <w:sz w:val="24"/>
                <w:szCs w:val="24"/>
              </w:rPr>
              <w:t>Тубалец Аатолий Анатольевич</w:t>
            </w:r>
          </w:p>
        </w:tc>
        <w:tc>
          <w:tcPr>
            <w:tcW w:w="2119" w:type="dxa"/>
            <w:tcBorders>
              <w:top w:val="single" w:sz="4" w:space="0" w:color="auto"/>
              <w:left w:val="single" w:sz="4" w:space="0" w:color="auto"/>
              <w:bottom w:val="single" w:sz="4" w:space="0" w:color="auto"/>
              <w:right w:val="single" w:sz="4" w:space="0" w:color="auto"/>
            </w:tcBorders>
          </w:tcPr>
          <w:p w:rsidR="001A0D17" w:rsidRPr="00A53BD6" w:rsidRDefault="001A0D17" w:rsidP="00705064">
            <w:pPr>
              <w:pStyle w:val="aa"/>
              <w:jc w:val="center"/>
              <w:rPr>
                <w:color w:val="000000" w:themeColor="text1"/>
                <w:sz w:val="24"/>
                <w:szCs w:val="24"/>
              </w:rPr>
            </w:pPr>
            <w:r>
              <w:rPr>
                <w:color w:val="000000" w:themeColor="text1"/>
                <w:sz w:val="24"/>
                <w:szCs w:val="24"/>
              </w:rPr>
              <w:t>преподаватель</w:t>
            </w:r>
          </w:p>
        </w:tc>
        <w:tc>
          <w:tcPr>
            <w:tcW w:w="2972" w:type="dxa"/>
            <w:tcBorders>
              <w:top w:val="single" w:sz="4" w:space="0" w:color="auto"/>
              <w:left w:val="single" w:sz="4" w:space="0" w:color="auto"/>
              <w:bottom w:val="single" w:sz="4" w:space="0" w:color="auto"/>
              <w:right w:val="single" w:sz="4" w:space="0" w:color="auto"/>
            </w:tcBorders>
          </w:tcPr>
          <w:p w:rsidR="001A0D17" w:rsidRPr="00A53BD6" w:rsidRDefault="001A0D17" w:rsidP="00705064">
            <w:pPr>
              <w:pStyle w:val="aa"/>
              <w:jc w:val="center"/>
              <w:rPr>
                <w:color w:val="000000" w:themeColor="text1"/>
                <w:sz w:val="24"/>
                <w:szCs w:val="24"/>
              </w:rPr>
            </w:pPr>
          </w:p>
        </w:tc>
        <w:tc>
          <w:tcPr>
            <w:tcW w:w="3257" w:type="dxa"/>
            <w:tcBorders>
              <w:top w:val="single" w:sz="4" w:space="0" w:color="auto"/>
              <w:left w:val="single" w:sz="4" w:space="0" w:color="auto"/>
              <w:bottom w:val="single" w:sz="4" w:space="0" w:color="auto"/>
              <w:right w:val="single" w:sz="4" w:space="0" w:color="auto"/>
            </w:tcBorders>
          </w:tcPr>
          <w:p w:rsidR="001A0D17" w:rsidRPr="00A53BD6" w:rsidRDefault="001A0D17" w:rsidP="00705064">
            <w:pPr>
              <w:pStyle w:val="aa"/>
              <w:jc w:val="center"/>
              <w:rPr>
                <w:color w:val="000000" w:themeColor="text1"/>
                <w:sz w:val="24"/>
                <w:szCs w:val="24"/>
              </w:rPr>
            </w:pPr>
            <w:r w:rsidRPr="001A0D17">
              <w:rPr>
                <w:rFonts w:eastAsia="Times New Roman"/>
                <w:sz w:val="28"/>
                <w:szCs w:val="28"/>
                <w:lang w:eastAsia="ru-RU"/>
              </w:rPr>
              <w:t>Принят  сентябрь 2020</w:t>
            </w:r>
          </w:p>
        </w:tc>
        <w:tc>
          <w:tcPr>
            <w:tcW w:w="3402" w:type="dxa"/>
            <w:tcBorders>
              <w:top w:val="single" w:sz="4" w:space="0" w:color="auto"/>
              <w:left w:val="single" w:sz="4" w:space="0" w:color="auto"/>
              <w:bottom w:val="single" w:sz="4" w:space="0" w:color="auto"/>
              <w:right w:val="single" w:sz="4" w:space="0" w:color="auto"/>
            </w:tcBorders>
          </w:tcPr>
          <w:p w:rsidR="001A0D17" w:rsidRPr="001A0D17" w:rsidRDefault="001A0D17" w:rsidP="001A0D17">
            <w:pPr>
              <w:spacing w:after="160"/>
              <w:rPr>
                <w:rFonts w:eastAsia="Calibri"/>
                <w:sz w:val="28"/>
                <w:szCs w:val="28"/>
                <w:lang w:eastAsia="en-US"/>
              </w:rPr>
            </w:pPr>
            <w:r w:rsidRPr="001A0D17">
              <w:rPr>
                <w:rFonts w:eastAsia="Calibri"/>
                <w:sz w:val="28"/>
                <w:szCs w:val="28"/>
                <w:lang w:eastAsia="en-US"/>
              </w:rPr>
              <w:t>2020г КГБУ ДПО ЦРПО  Красноярск, Технология дистанционного образования,72 часа;</w:t>
            </w:r>
          </w:p>
          <w:p w:rsidR="001A0D17" w:rsidRPr="001A0D17" w:rsidRDefault="001A0D17" w:rsidP="001A0D17">
            <w:pPr>
              <w:spacing w:after="160"/>
              <w:jc w:val="center"/>
              <w:rPr>
                <w:rFonts w:eastAsia="Calibri"/>
                <w:sz w:val="28"/>
                <w:szCs w:val="28"/>
                <w:lang w:eastAsia="en-US"/>
              </w:rPr>
            </w:pPr>
          </w:p>
        </w:tc>
      </w:tr>
      <w:tr w:rsidR="00705064" w:rsidRPr="00A53BD6" w:rsidTr="00A53BD6">
        <w:trPr>
          <w:trHeight w:val="144"/>
          <w:jc w:val="center"/>
        </w:trPr>
        <w:tc>
          <w:tcPr>
            <w:tcW w:w="745"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pStyle w:val="ad"/>
              <w:numPr>
                <w:ilvl w:val="0"/>
                <w:numId w:val="24"/>
              </w:numPr>
              <w:spacing w:after="0" w:line="240" w:lineRule="auto"/>
              <w:ind w:left="0" w:firstLine="0"/>
              <w:outlineLvl w:val="0"/>
              <w:rPr>
                <w:rFonts w:ascii="Times New Roman" w:hAnsi="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jc w:val="center"/>
              <w:outlineLvl w:val="0"/>
              <w:rPr>
                <w:color w:val="000000" w:themeColor="text1"/>
                <w:sz w:val="24"/>
                <w:szCs w:val="24"/>
              </w:rPr>
            </w:pPr>
            <w:r w:rsidRPr="00A53BD6">
              <w:rPr>
                <w:color w:val="000000" w:themeColor="text1"/>
                <w:sz w:val="24"/>
                <w:szCs w:val="24"/>
              </w:rPr>
              <w:t>Цилуйко Татьяна Викторовна</w:t>
            </w:r>
          </w:p>
          <w:p w:rsidR="00705064" w:rsidRPr="00A53BD6" w:rsidRDefault="00705064" w:rsidP="00705064">
            <w:pPr>
              <w:jc w:val="center"/>
              <w:outlineLvl w:val="0"/>
              <w:rPr>
                <w:color w:val="000000" w:themeColor="text1"/>
                <w:sz w:val="24"/>
                <w:szCs w:val="24"/>
              </w:rPr>
            </w:pPr>
          </w:p>
          <w:p w:rsidR="00705064" w:rsidRPr="00A53BD6" w:rsidRDefault="00705064" w:rsidP="00705064">
            <w:pPr>
              <w:jc w:val="center"/>
              <w:outlineLvl w:val="0"/>
              <w:rPr>
                <w:color w:val="000000" w:themeColor="text1"/>
                <w:sz w:val="24"/>
                <w:szCs w:val="24"/>
              </w:rPr>
            </w:pPr>
            <w:r w:rsidRPr="00A53BD6">
              <w:rPr>
                <w:color w:val="000000" w:themeColor="text1"/>
                <w:sz w:val="24"/>
                <w:szCs w:val="24"/>
              </w:rPr>
              <w:t>Штатный преподаватель</w:t>
            </w:r>
          </w:p>
        </w:tc>
        <w:tc>
          <w:tcPr>
            <w:tcW w:w="2119"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pStyle w:val="aa"/>
              <w:jc w:val="center"/>
              <w:rPr>
                <w:color w:val="000000" w:themeColor="text1"/>
                <w:sz w:val="24"/>
                <w:szCs w:val="24"/>
              </w:rPr>
            </w:pPr>
            <w:r w:rsidRPr="00A53BD6">
              <w:rPr>
                <w:color w:val="000000" w:themeColor="text1"/>
                <w:sz w:val="24"/>
                <w:szCs w:val="24"/>
              </w:rPr>
              <w:t>преподаватель</w:t>
            </w:r>
          </w:p>
        </w:tc>
        <w:tc>
          <w:tcPr>
            <w:tcW w:w="2972"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pStyle w:val="aa"/>
              <w:jc w:val="center"/>
              <w:rPr>
                <w:color w:val="000000" w:themeColor="text1"/>
                <w:sz w:val="24"/>
                <w:szCs w:val="24"/>
              </w:rPr>
            </w:pPr>
            <w:r w:rsidRPr="00A53BD6">
              <w:rPr>
                <w:color w:val="000000" w:themeColor="text1"/>
                <w:sz w:val="24"/>
                <w:szCs w:val="24"/>
              </w:rPr>
              <w:t>ГОУ ВПО КГПУ, учитель математики информатики,2004г</w:t>
            </w:r>
          </w:p>
        </w:tc>
        <w:tc>
          <w:tcPr>
            <w:tcW w:w="3257"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pStyle w:val="aa"/>
              <w:jc w:val="center"/>
              <w:rPr>
                <w:color w:val="000000" w:themeColor="text1"/>
                <w:sz w:val="24"/>
                <w:szCs w:val="24"/>
              </w:rPr>
            </w:pPr>
            <w:r w:rsidRPr="00A53BD6">
              <w:rPr>
                <w:color w:val="000000" w:themeColor="text1"/>
                <w:sz w:val="24"/>
                <w:szCs w:val="24"/>
              </w:rPr>
              <w:t>Первая квалификационная категория</w:t>
            </w:r>
          </w:p>
        </w:tc>
        <w:tc>
          <w:tcPr>
            <w:tcW w:w="3402" w:type="dxa"/>
            <w:tcBorders>
              <w:top w:val="single" w:sz="4" w:space="0" w:color="auto"/>
              <w:left w:val="single" w:sz="4" w:space="0" w:color="auto"/>
              <w:bottom w:val="single" w:sz="4" w:space="0" w:color="auto"/>
              <w:right w:val="single" w:sz="4" w:space="0" w:color="auto"/>
            </w:tcBorders>
          </w:tcPr>
          <w:p w:rsidR="001A0D17" w:rsidRPr="001A0D17" w:rsidRDefault="001A0D17" w:rsidP="001A0D17">
            <w:pPr>
              <w:spacing w:after="160"/>
              <w:rPr>
                <w:rFonts w:eastAsia="Calibri"/>
                <w:sz w:val="28"/>
                <w:szCs w:val="28"/>
                <w:lang w:eastAsia="en-US"/>
              </w:rPr>
            </w:pPr>
            <w:r w:rsidRPr="001A0D17">
              <w:rPr>
                <w:rFonts w:eastAsia="Calibri"/>
                <w:sz w:val="28"/>
                <w:szCs w:val="28"/>
                <w:lang w:eastAsia="en-US"/>
              </w:rPr>
              <w:t>2020г КГБУ ДПО ЦРПО  Красноярск, Технология дистанционного образования,72 часа;</w:t>
            </w:r>
          </w:p>
          <w:p w:rsidR="001A0D17" w:rsidRPr="001A0D17" w:rsidRDefault="001A0D17" w:rsidP="001A0D17">
            <w:pPr>
              <w:tabs>
                <w:tab w:val="left" w:pos="2557"/>
              </w:tabs>
              <w:spacing w:after="160" w:line="254" w:lineRule="auto"/>
              <w:rPr>
                <w:rFonts w:eastAsia="Calibri"/>
                <w:sz w:val="28"/>
                <w:szCs w:val="28"/>
                <w:lang w:eastAsia="en-US"/>
              </w:rPr>
            </w:pPr>
          </w:p>
          <w:p w:rsidR="00705064" w:rsidRPr="00A53BD6" w:rsidRDefault="001A0D17" w:rsidP="001A0D17">
            <w:pPr>
              <w:jc w:val="center"/>
              <w:rPr>
                <w:rFonts w:eastAsia="Calibri"/>
                <w:color w:val="000000" w:themeColor="text1"/>
                <w:sz w:val="24"/>
                <w:szCs w:val="24"/>
                <w:lang w:eastAsia="en-US"/>
              </w:rPr>
            </w:pPr>
            <w:r w:rsidRPr="001A0D17">
              <w:rPr>
                <w:rFonts w:eastAsia="Calibri"/>
                <w:sz w:val="28"/>
                <w:szCs w:val="28"/>
                <w:lang w:eastAsia="en-US"/>
              </w:rPr>
              <w:t>июнь 2020г НОЧУ «Финансово-промышленный университет «Синергия». «Педагог профессионального образования» 252часа</w:t>
            </w:r>
            <w:r w:rsidRPr="001A0D17">
              <w:rPr>
                <w:rFonts w:eastAsia="Calibri"/>
                <w:color w:val="000000"/>
                <w:sz w:val="24"/>
                <w:szCs w:val="24"/>
                <w:lang w:eastAsia="en-US"/>
              </w:rPr>
              <w:t xml:space="preserve"> </w:t>
            </w:r>
            <w:r w:rsidR="00705064" w:rsidRPr="00A53BD6">
              <w:rPr>
                <w:rFonts w:eastAsia="Calibri"/>
                <w:color w:val="000000" w:themeColor="text1"/>
                <w:sz w:val="24"/>
                <w:szCs w:val="24"/>
                <w:lang w:eastAsia="en-US"/>
              </w:rPr>
              <w:t>2018</w:t>
            </w:r>
          </w:p>
          <w:p w:rsidR="00705064" w:rsidRPr="00A53BD6" w:rsidRDefault="00705064" w:rsidP="00705064">
            <w:pPr>
              <w:jc w:val="center"/>
              <w:outlineLvl w:val="0"/>
              <w:rPr>
                <w:color w:val="000000" w:themeColor="text1"/>
                <w:sz w:val="24"/>
                <w:szCs w:val="24"/>
              </w:rPr>
            </w:pPr>
            <w:r w:rsidRPr="00A53BD6">
              <w:rPr>
                <w:color w:val="000000" w:themeColor="text1"/>
                <w:sz w:val="24"/>
                <w:szCs w:val="24"/>
              </w:rPr>
              <w:t xml:space="preserve">ООО Академия-Медия 3,5   «Организация электронного обучения с помощью платформы «Академия-Медия </w:t>
            </w:r>
            <w:r w:rsidRPr="00A53BD6">
              <w:rPr>
                <w:color w:val="000000" w:themeColor="text1"/>
                <w:sz w:val="24"/>
                <w:szCs w:val="24"/>
              </w:rPr>
              <w:lastRenderedPageBreak/>
              <w:t>3,5   ».72 часа,№26/458</w:t>
            </w:r>
          </w:p>
        </w:tc>
      </w:tr>
      <w:tr w:rsidR="00705064" w:rsidRPr="00A53BD6" w:rsidTr="00A53BD6">
        <w:trPr>
          <w:trHeight w:val="144"/>
          <w:jc w:val="center"/>
        </w:trPr>
        <w:tc>
          <w:tcPr>
            <w:tcW w:w="745"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pStyle w:val="ad"/>
              <w:numPr>
                <w:ilvl w:val="0"/>
                <w:numId w:val="24"/>
              </w:numPr>
              <w:spacing w:after="0" w:line="240" w:lineRule="auto"/>
              <w:ind w:left="0" w:firstLine="0"/>
              <w:outlineLvl w:val="0"/>
              <w:rPr>
                <w:rFonts w:ascii="Times New Roman" w:hAnsi="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jc w:val="center"/>
              <w:outlineLvl w:val="0"/>
              <w:rPr>
                <w:color w:val="000000" w:themeColor="text1"/>
                <w:sz w:val="24"/>
                <w:szCs w:val="24"/>
              </w:rPr>
            </w:pPr>
            <w:r w:rsidRPr="00A53BD6">
              <w:rPr>
                <w:color w:val="000000" w:themeColor="text1"/>
                <w:sz w:val="24"/>
                <w:szCs w:val="24"/>
              </w:rPr>
              <w:t>Черкасова Снежана Андреевна</w:t>
            </w:r>
          </w:p>
          <w:p w:rsidR="00705064" w:rsidRPr="00A53BD6" w:rsidRDefault="00705064" w:rsidP="00705064">
            <w:pPr>
              <w:jc w:val="center"/>
              <w:outlineLvl w:val="0"/>
              <w:rPr>
                <w:color w:val="000000" w:themeColor="text1"/>
                <w:sz w:val="24"/>
                <w:szCs w:val="24"/>
              </w:rPr>
            </w:pPr>
          </w:p>
          <w:p w:rsidR="00705064" w:rsidRPr="00A53BD6" w:rsidRDefault="00705064" w:rsidP="00705064">
            <w:pPr>
              <w:jc w:val="center"/>
              <w:outlineLvl w:val="0"/>
              <w:rPr>
                <w:color w:val="000000" w:themeColor="text1"/>
                <w:sz w:val="24"/>
                <w:szCs w:val="24"/>
              </w:rPr>
            </w:pPr>
            <w:r w:rsidRPr="00A53BD6">
              <w:rPr>
                <w:color w:val="000000" w:themeColor="text1"/>
                <w:sz w:val="24"/>
                <w:szCs w:val="24"/>
              </w:rPr>
              <w:t>преподаватель</w:t>
            </w:r>
          </w:p>
        </w:tc>
        <w:tc>
          <w:tcPr>
            <w:tcW w:w="2119" w:type="dxa"/>
            <w:tcBorders>
              <w:top w:val="single" w:sz="4" w:space="0" w:color="auto"/>
              <w:left w:val="single" w:sz="4" w:space="0" w:color="auto"/>
              <w:bottom w:val="single" w:sz="4" w:space="0" w:color="auto"/>
              <w:right w:val="single" w:sz="4" w:space="0" w:color="auto"/>
            </w:tcBorders>
          </w:tcPr>
          <w:p w:rsidR="00705064" w:rsidRPr="00A53BD6" w:rsidRDefault="001A0D17" w:rsidP="00705064">
            <w:pPr>
              <w:pStyle w:val="aa"/>
              <w:jc w:val="center"/>
              <w:rPr>
                <w:color w:val="000000" w:themeColor="text1"/>
                <w:sz w:val="24"/>
                <w:szCs w:val="24"/>
              </w:rPr>
            </w:pPr>
            <w:r w:rsidRPr="00A53BD6">
              <w:rPr>
                <w:color w:val="000000" w:themeColor="text1"/>
                <w:sz w:val="24"/>
                <w:szCs w:val="24"/>
              </w:rPr>
              <w:t xml:space="preserve">преподаватель </w:t>
            </w:r>
            <w:r>
              <w:rPr>
                <w:color w:val="000000" w:themeColor="text1"/>
                <w:sz w:val="24"/>
                <w:szCs w:val="24"/>
              </w:rPr>
              <w:t>«</w:t>
            </w:r>
            <w:r w:rsidR="00705064" w:rsidRPr="00A53BD6">
              <w:rPr>
                <w:color w:val="000000" w:themeColor="text1"/>
                <w:sz w:val="24"/>
                <w:szCs w:val="24"/>
              </w:rPr>
              <w:t>Английский язык</w:t>
            </w:r>
            <w:r>
              <w:rPr>
                <w:color w:val="000000" w:themeColor="text1"/>
                <w:sz w:val="24"/>
                <w:szCs w:val="24"/>
              </w:rPr>
              <w:t>»</w:t>
            </w:r>
          </w:p>
        </w:tc>
        <w:tc>
          <w:tcPr>
            <w:tcW w:w="2972"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pStyle w:val="aa"/>
              <w:jc w:val="center"/>
              <w:rPr>
                <w:color w:val="000000" w:themeColor="text1"/>
                <w:sz w:val="24"/>
                <w:szCs w:val="24"/>
              </w:rPr>
            </w:pPr>
            <w:r w:rsidRPr="00A53BD6">
              <w:rPr>
                <w:color w:val="000000" w:themeColor="text1"/>
                <w:sz w:val="24"/>
                <w:szCs w:val="24"/>
              </w:rPr>
              <w:t>ФГБО УВО КГПУ ,бакалавр</w:t>
            </w:r>
          </w:p>
          <w:p w:rsidR="00705064" w:rsidRPr="00A53BD6" w:rsidRDefault="00705064" w:rsidP="00705064">
            <w:pPr>
              <w:pStyle w:val="aa"/>
              <w:jc w:val="center"/>
              <w:rPr>
                <w:color w:val="000000" w:themeColor="text1"/>
                <w:sz w:val="24"/>
                <w:szCs w:val="24"/>
              </w:rPr>
            </w:pPr>
            <w:r w:rsidRPr="00A53BD6">
              <w:rPr>
                <w:color w:val="000000" w:themeColor="text1"/>
                <w:sz w:val="24"/>
                <w:szCs w:val="24"/>
              </w:rPr>
              <w:t>2016г</w:t>
            </w:r>
          </w:p>
        </w:tc>
        <w:tc>
          <w:tcPr>
            <w:tcW w:w="3257"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pStyle w:val="aa"/>
              <w:jc w:val="center"/>
              <w:rPr>
                <w:color w:val="000000" w:themeColor="text1"/>
                <w:sz w:val="24"/>
                <w:szCs w:val="24"/>
              </w:rPr>
            </w:pPr>
            <w:r w:rsidRPr="00A53BD6">
              <w:rPr>
                <w:color w:val="000000" w:themeColor="text1"/>
                <w:sz w:val="24"/>
                <w:szCs w:val="24"/>
              </w:rPr>
              <w:t>Первая квалификационная категория</w:t>
            </w:r>
          </w:p>
        </w:tc>
        <w:tc>
          <w:tcPr>
            <w:tcW w:w="3402"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jc w:val="center"/>
              <w:rPr>
                <w:rFonts w:eastAsia="Calibri"/>
                <w:color w:val="000000" w:themeColor="text1"/>
                <w:sz w:val="24"/>
                <w:szCs w:val="24"/>
                <w:lang w:eastAsia="en-US"/>
              </w:rPr>
            </w:pPr>
            <w:r w:rsidRPr="00A53BD6">
              <w:rPr>
                <w:rFonts w:eastAsia="Calibri"/>
                <w:color w:val="000000" w:themeColor="text1"/>
                <w:sz w:val="24"/>
                <w:szCs w:val="24"/>
                <w:lang w:eastAsia="en-US"/>
              </w:rPr>
              <w:t>2018г КГБУ ДПО ЦРПО  Красноярск, Организация электронного обучения с помощью платформы «Академия-Медиа 3,5» удост,72час.</w:t>
            </w:r>
          </w:p>
          <w:p w:rsidR="00705064" w:rsidRPr="00A53BD6" w:rsidRDefault="00705064" w:rsidP="00705064">
            <w:pPr>
              <w:tabs>
                <w:tab w:val="left" w:pos="2443"/>
              </w:tabs>
              <w:ind w:right="855"/>
              <w:jc w:val="center"/>
              <w:rPr>
                <w:color w:val="000000" w:themeColor="text1"/>
                <w:sz w:val="24"/>
                <w:szCs w:val="24"/>
                <w:lang w:eastAsia="en-US"/>
              </w:rPr>
            </w:pPr>
            <w:r w:rsidRPr="00A53BD6">
              <w:rPr>
                <w:rFonts w:eastAsia="Calibri"/>
                <w:color w:val="000000" w:themeColor="text1"/>
                <w:sz w:val="24"/>
                <w:szCs w:val="24"/>
                <w:lang w:eastAsia="en-US"/>
              </w:rPr>
              <w:t>2017г.КГБУ ДПО «Центр развития профессионального образования» по направлению: «Современные образовательные технологии деятельностного типа»</w:t>
            </w:r>
          </w:p>
          <w:p w:rsidR="00705064" w:rsidRPr="00A53BD6" w:rsidRDefault="00705064" w:rsidP="00705064">
            <w:pPr>
              <w:jc w:val="center"/>
              <w:outlineLvl w:val="0"/>
              <w:rPr>
                <w:color w:val="000000" w:themeColor="text1"/>
                <w:sz w:val="24"/>
                <w:szCs w:val="24"/>
              </w:rPr>
            </w:pPr>
            <w:r w:rsidRPr="00A53BD6">
              <w:rPr>
                <w:rFonts w:eastAsia="Calibri"/>
                <w:color w:val="000000" w:themeColor="text1"/>
                <w:sz w:val="24"/>
                <w:szCs w:val="24"/>
                <w:lang w:eastAsia="en-US"/>
              </w:rPr>
              <w:t>72 часа</w:t>
            </w:r>
          </w:p>
        </w:tc>
      </w:tr>
      <w:tr w:rsidR="00705064" w:rsidRPr="00A53BD6" w:rsidTr="00A53BD6">
        <w:trPr>
          <w:trHeight w:val="144"/>
          <w:jc w:val="center"/>
        </w:trPr>
        <w:tc>
          <w:tcPr>
            <w:tcW w:w="745"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pStyle w:val="ad"/>
              <w:numPr>
                <w:ilvl w:val="0"/>
                <w:numId w:val="24"/>
              </w:numPr>
              <w:spacing w:after="0" w:line="240" w:lineRule="auto"/>
              <w:ind w:left="0" w:firstLine="0"/>
              <w:outlineLvl w:val="0"/>
              <w:rPr>
                <w:rFonts w:ascii="Times New Roman" w:hAnsi="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jc w:val="center"/>
              <w:rPr>
                <w:color w:val="000000" w:themeColor="text1"/>
                <w:sz w:val="24"/>
                <w:szCs w:val="24"/>
              </w:rPr>
            </w:pPr>
            <w:r w:rsidRPr="00A53BD6">
              <w:rPr>
                <w:color w:val="000000" w:themeColor="text1"/>
                <w:sz w:val="24"/>
                <w:szCs w:val="24"/>
              </w:rPr>
              <w:t>Хлевнюк Андрей Леонидович</w:t>
            </w:r>
          </w:p>
        </w:tc>
        <w:tc>
          <w:tcPr>
            <w:tcW w:w="2119"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pStyle w:val="aa"/>
              <w:jc w:val="center"/>
              <w:rPr>
                <w:color w:val="000000" w:themeColor="text1"/>
                <w:sz w:val="24"/>
                <w:szCs w:val="24"/>
              </w:rPr>
            </w:pPr>
            <w:r w:rsidRPr="00A53BD6">
              <w:rPr>
                <w:rFonts w:eastAsia="Times New Roman"/>
                <w:color w:val="000000" w:themeColor="text1"/>
                <w:sz w:val="24"/>
                <w:szCs w:val="24"/>
                <w:lang w:eastAsia="ru-RU"/>
              </w:rPr>
              <w:t>Педагог-организатор основ безопасности жизнедеятельности</w:t>
            </w:r>
          </w:p>
        </w:tc>
        <w:tc>
          <w:tcPr>
            <w:tcW w:w="2972"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pStyle w:val="aa"/>
              <w:jc w:val="center"/>
              <w:rPr>
                <w:color w:val="000000" w:themeColor="text1"/>
                <w:sz w:val="24"/>
                <w:szCs w:val="24"/>
                <w:highlight w:val="yellow"/>
              </w:rPr>
            </w:pPr>
            <w:r w:rsidRPr="00A53BD6">
              <w:rPr>
                <w:color w:val="000000" w:themeColor="text1"/>
                <w:sz w:val="24"/>
                <w:szCs w:val="24"/>
              </w:rPr>
              <w:t>Дальневосточное высшее общевойсковое командное училище, инженер</w:t>
            </w:r>
          </w:p>
        </w:tc>
        <w:tc>
          <w:tcPr>
            <w:tcW w:w="3257" w:type="dxa"/>
            <w:tcBorders>
              <w:top w:val="single" w:sz="4" w:space="0" w:color="auto"/>
              <w:left w:val="single" w:sz="4" w:space="0" w:color="auto"/>
              <w:bottom w:val="single" w:sz="4" w:space="0" w:color="auto"/>
              <w:right w:val="single" w:sz="4" w:space="0" w:color="auto"/>
            </w:tcBorders>
          </w:tcPr>
          <w:p w:rsidR="00705064" w:rsidRPr="00A53BD6" w:rsidRDefault="00705064" w:rsidP="00705064">
            <w:pPr>
              <w:pStyle w:val="aa"/>
              <w:jc w:val="center"/>
              <w:rPr>
                <w:color w:val="000000" w:themeColor="text1"/>
                <w:sz w:val="24"/>
                <w:szCs w:val="24"/>
              </w:rPr>
            </w:pPr>
            <w:r w:rsidRPr="00A53BD6">
              <w:rPr>
                <w:rFonts w:eastAsia="Times New Roman"/>
                <w:color w:val="000000" w:themeColor="text1"/>
                <w:sz w:val="24"/>
                <w:szCs w:val="24"/>
                <w:lang w:eastAsia="ru-RU"/>
              </w:rPr>
              <w:t>Принят на работу 01.12.2016</w:t>
            </w:r>
          </w:p>
        </w:tc>
        <w:tc>
          <w:tcPr>
            <w:tcW w:w="3402" w:type="dxa"/>
            <w:tcBorders>
              <w:top w:val="single" w:sz="4" w:space="0" w:color="auto"/>
              <w:left w:val="single" w:sz="4" w:space="0" w:color="auto"/>
              <w:bottom w:val="single" w:sz="4" w:space="0" w:color="auto"/>
              <w:right w:val="single" w:sz="4" w:space="0" w:color="auto"/>
            </w:tcBorders>
          </w:tcPr>
          <w:p w:rsidR="001A0D17" w:rsidRPr="001A0D17" w:rsidRDefault="001A0D17" w:rsidP="001A0D17">
            <w:pPr>
              <w:tabs>
                <w:tab w:val="left" w:pos="2557"/>
              </w:tabs>
              <w:spacing w:after="160" w:line="254" w:lineRule="auto"/>
              <w:rPr>
                <w:rFonts w:eastAsia="Calibri"/>
                <w:sz w:val="28"/>
                <w:szCs w:val="28"/>
                <w:lang w:eastAsia="en-US"/>
              </w:rPr>
            </w:pPr>
            <w:r w:rsidRPr="001A0D17">
              <w:rPr>
                <w:rFonts w:eastAsia="Calibri"/>
                <w:sz w:val="28"/>
                <w:szCs w:val="28"/>
                <w:lang w:eastAsia="en-US"/>
              </w:rPr>
              <w:t>Февраль 2020г НОЧУ «Финансово-промышленный университет «Синергия». «Педагог профессионального образования» 252часа</w:t>
            </w:r>
          </w:p>
          <w:p w:rsidR="001A0D17" w:rsidRDefault="001A0D17" w:rsidP="00705064">
            <w:pPr>
              <w:tabs>
                <w:tab w:val="left" w:pos="2557"/>
              </w:tabs>
              <w:jc w:val="center"/>
              <w:rPr>
                <w:rFonts w:eastAsia="Calibri"/>
                <w:color w:val="000000" w:themeColor="text1"/>
                <w:sz w:val="24"/>
                <w:szCs w:val="24"/>
                <w:lang w:eastAsia="en-US"/>
              </w:rPr>
            </w:pPr>
          </w:p>
          <w:p w:rsidR="00705064" w:rsidRPr="00A53BD6" w:rsidRDefault="001A0D17" w:rsidP="00705064">
            <w:pPr>
              <w:tabs>
                <w:tab w:val="left" w:pos="2557"/>
              </w:tabs>
              <w:jc w:val="center"/>
              <w:rPr>
                <w:color w:val="000000" w:themeColor="text1"/>
                <w:sz w:val="24"/>
                <w:szCs w:val="24"/>
                <w:lang w:eastAsia="en-US"/>
              </w:rPr>
            </w:pPr>
            <w:r>
              <w:rPr>
                <w:rFonts w:eastAsia="Calibri"/>
                <w:color w:val="000000" w:themeColor="text1"/>
                <w:sz w:val="24"/>
                <w:szCs w:val="24"/>
                <w:lang w:eastAsia="en-US"/>
              </w:rPr>
              <w:t xml:space="preserve"> 2018</w:t>
            </w:r>
            <w:r w:rsidR="00705064" w:rsidRPr="00A53BD6">
              <w:rPr>
                <w:rFonts w:eastAsia="Calibri"/>
                <w:color w:val="000000" w:themeColor="text1"/>
                <w:sz w:val="24"/>
                <w:szCs w:val="24"/>
                <w:lang w:eastAsia="en-US"/>
              </w:rPr>
              <w:t>,КГБПОУ «Красноярский педагогический колледж №1»</w:t>
            </w:r>
          </w:p>
          <w:p w:rsidR="00705064" w:rsidRPr="00A53BD6" w:rsidRDefault="00705064" w:rsidP="00705064">
            <w:pPr>
              <w:tabs>
                <w:tab w:val="left" w:pos="2557"/>
              </w:tabs>
              <w:jc w:val="center"/>
              <w:rPr>
                <w:rFonts w:eastAsia="Calibri"/>
                <w:color w:val="000000" w:themeColor="text1"/>
                <w:sz w:val="24"/>
                <w:szCs w:val="24"/>
                <w:lang w:eastAsia="en-US"/>
              </w:rPr>
            </w:pPr>
            <w:r w:rsidRPr="00A53BD6">
              <w:rPr>
                <w:rFonts w:eastAsia="Calibri"/>
                <w:color w:val="000000" w:themeColor="text1"/>
                <w:sz w:val="24"/>
                <w:szCs w:val="24"/>
                <w:lang w:eastAsia="en-US"/>
              </w:rPr>
              <w:t>по программе: «Основы общей и профессиональной педагогики и психологии»</w:t>
            </w:r>
          </w:p>
          <w:p w:rsidR="00705064" w:rsidRPr="00A53BD6" w:rsidRDefault="00705064" w:rsidP="00705064">
            <w:pPr>
              <w:jc w:val="center"/>
              <w:rPr>
                <w:rFonts w:eastAsia="Calibri"/>
                <w:color w:val="000000" w:themeColor="text1"/>
                <w:sz w:val="24"/>
                <w:szCs w:val="24"/>
                <w:lang w:eastAsia="en-US"/>
              </w:rPr>
            </w:pPr>
            <w:r w:rsidRPr="00A53BD6">
              <w:rPr>
                <w:rFonts w:eastAsia="Calibri"/>
                <w:color w:val="000000" w:themeColor="text1"/>
                <w:sz w:val="24"/>
                <w:szCs w:val="24"/>
                <w:lang w:eastAsia="en-US"/>
              </w:rPr>
              <w:t>18 часов</w:t>
            </w:r>
          </w:p>
        </w:tc>
      </w:tr>
      <w:tr w:rsidR="001A0D17" w:rsidRPr="00A53BD6" w:rsidTr="00A53BD6">
        <w:trPr>
          <w:trHeight w:val="144"/>
          <w:jc w:val="center"/>
        </w:trPr>
        <w:tc>
          <w:tcPr>
            <w:tcW w:w="745" w:type="dxa"/>
            <w:tcBorders>
              <w:top w:val="single" w:sz="4" w:space="0" w:color="auto"/>
              <w:left w:val="single" w:sz="4" w:space="0" w:color="auto"/>
              <w:bottom w:val="single" w:sz="4" w:space="0" w:color="auto"/>
              <w:right w:val="single" w:sz="4" w:space="0" w:color="auto"/>
            </w:tcBorders>
          </w:tcPr>
          <w:p w:rsidR="001A0D17" w:rsidRPr="00A53BD6" w:rsidRDefault="001A0D17" w:rsidP="00705064">
            <w:pPr>
              <w:pStyle w:val="ad"/>
              <w:numPr>
                <w:ilvl w:val="0"/>
                <w:numId w:val="24"/>
              </w:numPr>
              <w:spacing w:after="0" w:line="240" w:lineRule="auto"/>
              <w:ind w:left="0" w:firstLine="0"/>
              <w:outlineLvl w:val="0"/>
              <w:rPr>
                <w:rFonts w:ascii="Times New Roman" w:hAnsi="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1A0D17" w:rsidRPr="00A53BD6" w:rsidRDefault="001A0D17" w:rsidP="001A0D17">
            <w:pPr>
              <w:jc w:val="right"/>
              <w:rPr>
                <w:color w:val="000000" w:themeColor="text1"/>
                <w:sz w:val="24"/>
                <w:szCs w:val="24"/>
              </w:rPr>
            </w:pPr>
            <w:r w:rsidRPr="001A0D17">
              <w:rPr>
                <w:sz w:val="28"/>
                <w:szCs w:val="28"/>
              </w:rPr>
              <w:t>Федюнина Наталья Сергеевна</w:t>
            </w:r>
          </w:p>
        </w:tc>
        <w:tc>
          <w:tcPr>
            <w:tcW w:w="2119" w:type="dxa"/>
            <w:tcBorders>
              <w:top w:val="single" w:sz="4" w:space="0" w:color="auto"/>
              <w:left w:val="single" w:sz="4" w:space="0" w:color="auto"/>
              <w:bottom w:val="single" w:sz="4" w:space="0" w:color="auto"/>
              <w:right w:val="single" w:sz="4" w:space="0" w:color="auto"/>
            </w:tcBorders>
          </w:tcPr>
          <w:p w:rsidR="001A0D17" w:rsidRPr="00A53BD6" w:rsidRDefault="001A0D17" w:rsidP="001A0D17">
            <w:pPr>
              <w:pStyle w:val="aa"/>
              <w:jc w:val="center"/>
              <w:rPr>
                <w:rFonts w:eastAsia="Times New Roman"/>
                <w:color w:val="000000" w:themeColor="text1"/>
                <w:sz w:val="24"/>
                <w:szCs w:val="24"/>
                <w:lang w:eastAsia="ru-RU"/>
              </w:rPr>
            </w:pPr>
            <w:r w:rsidRPr="001A0D17">
              <w:rPr>
                <w:rFonts w:eastAsia="Times New Roman"/>
                <w:sz w:val="28"/>
                <w:szCs w:val="28"/>
                <w:lang w:eastAsia="ru-RU"/>
              </w:rPr>
              <w:t xml:space="preserve">Преподаватель </w:t>
            </w:r>
            <w:r>
              <w:rPr>
                <w:rFonts w:eastAsia="Times New Roman"/>
                <w:sz w:val="28"/>
                <w:szCs w:val="28"/>
                <w:lang w:eastAsia="ru-RU"/>
              </w:rPr>
              <w:t>«Ф</w:t>
            </w:r>
            <w:r w:rsidRPr="001A0D17">
              <w:rPr>
                <w:rFonts w:eastAsia="Times New Roman"/>
                <w:sz w:val="28"/>
                <w:szCs w:val="28"/>
                <w:lang w:eastAsia="ru-RU"/>
              </w:rPr>
              <w:t>из</w:t>
            </w:r>
            <w:r>
              <w:rPr>
                <w:rFonts w:eastAsia="Times New Roman"/>
                <w:sz w:val="28"/>
                <w:szCs w:val="28"/>
                <w:lang w:eastAsia="ru-RU"/>
              </w:rPr>
              <w:t xml:space="preserve">ическая </w:t>
            </w:r>
            <w:r w:rsidRPr="001A0D17">
              <w:rPr>
                <w:rFonts w:eastAsia="Times New Roman"/>
                <w:sz w:val="28"/>
                <w:szCs w:val="28"/>
                <w:lang w:eastAsia="ru-RU"/>
              </w:rPr>
              <w:t>культур</w:t>
            </w:r>
            <w:r>
              <w:rPr>
                <w:rFonts w:eastAsia="Times New Roman"/>
                <w:sz w:val="28"/>
                <w:szCs w:val="28"/>
                <w:lang w:eastAsia="ru-RU"/>
              </w:rPr>
              <w:t>а»</w:t>
            </w:r>
          </w:p>
        </w:tc>
        <w:tc>
          <w:tcPr>
            <w:tcW w:w="2972" w:type="dxa"/>
            <w:tcBorders>
              <w:top w:val="single" w:sz="4" w:space="0" w:color="auto"/>
              <w:left w:val="single" w:sz="4" w:space="0" w:color="auto"/>
              <w:bottom w:val="single" w:sz="4" w:space="0" w:color="auto"/>
              <w:right w:val="single" w:sz="4" w:space="0" w:color="auto"/>
            </w:tcBorders>
          </w:tcPr>
          <w:p w:rsidR="001A0D17" w:rsidRPr="00A53BD6" w:rsidRDefault="001A0D17" w:rsidP="00705064">
            <w:pPr>
              <w:pStyle w:val="aa"/>
              <w:jc w:val="center"/>
              <w:rPr>
                <w:color w:val="000000" w:themeColor="text1"/>
                <w:sz w:val="24"/>
                <w:szCs w:val="24"/>
              </w:rPr>
            </w:pPr>
          </w:p>
        </w:tc>
        <w:tc>
          <w:tcPr>
            <w:tcW w:w="3257" w:type="dxa"/>
            <w:tcBorders>
              <w:top w:val="single" w:sz="4" w:space="0" w:color="auto"/>
              <w:left w:val="single" w:sz="4" w:space="0" w:color="auto"/>
              <w:bottom w:val="single" w:sz="4" w:space="0" w:color="auto"/>
              <w:right w:val="single" w:sz="4" w:space="0" w:color="auto"/>
            </w:tcBorders>
          </w:tcPr>
          <w:p w:rsidR="001A0D17" w:rsidRPr="00A53BD6" w:rsidRDefault="001A0D17" w:rsidP="00705064">
            <w:pPr>
              <w:pStyle w:val="aa"/>
              <w:jc w:val="center"/>
              <w:rPr>
                <w:rFonts w:eastAsia="Times New Roman"/>
                <w:color w:val="000000" w:themeColor="text1"/>
                <w:sz w:val="24"/>
                <w:szCs w:val="24"/>
                <w:lang w:eastAsia="ru-RU"/>
              </w:rPr>
            </w:pPr>
            <w:r w:rsidRPr="001A0D17">
              <w:rPr>
                <w:rFonts w:eastAsia="Times New Roman"/>
                <w:sz w:val="28"/>
                <w:szCs w:val="28"/>
                <w:lang w:eastAsia="ru-RU"/>
              </w:rPr>
              <w:t>Принята на работу сентябрь 2020</w:t>
            </w:r>
          </w:p>
        </w:tc>
        <w:tc>
          <w:tcPr>
            <w:tcW w:w="3402" w:type="dxa"/>
            <w:tcBorders>
              <w:top w:val="single" w:sz="4" w:space="0" w:color="auto"/>
              <w:left w:val="single" w:sz="4" w:space="0" w:color="auto"/>
              <w:bottom w:val="single" w:sz="4" w:space="0" w:color="auto"/>
              <w:right w:val="single" w:sz="4" w:space="0" w:color="auto"/>
            </w:tcBorders>
          </w:tcPr>
          <w:p w:rsidR="001A0D17" w:rsidRPr="001A0D17" w:rsidRDefault="001A0D17" w:rsidP="001A0D17">
            <w:pPr>
              <w:tabs>
                <w:tab w:val="left" w:pos="2557"/>
              </w:tabs>
              <w:spacing w:after="160" w:line="254" w:lineRule="auto"/>
              <w:rPr>
                <w:rFonts w:eastAsia="Calibri"/>
                <w:sz w:val="28"/>
                <w:szCs w:val="28"/>
                <w:lang w:eastAsia="en-US"/>
              </w:rPr>
            </w:pPr>
          </w:p>
        </w:tc>
      </w:tr>
    </w:tbl>
    <w:p w:rsidR="00372AF4" w:rsidRPr="00A53BD6" w:rsidRDefault="00372AF4" w:rsidP="00375FAB">
      <w:pPr>
        <w:rPr>
          <w:sz w:val="28"/>
          <w:szCs w:val="28"/>
        </w:rPr>
      </w:pPr>
    </w:p>
    <w:p w:rsidR="00297B38" w:rsidRPr="00A53BD6" w:rsidRDefault="00297B38" w:rsidP="00375FAB">
      <w:pPr>
        <w:rPr>
          <w:sz w:val="28"/>
          <w:szCs w:val="28"/>
        </w:rPr>
      </w:pPr>
    </w:p>
    <w:sectPr w:rsidR="00297B38" w:rsidRPr="00A53BD6" w:rsidSect="00B8291C">
      <w:type w:val="continuous"/>
      <w:pgSz w:w="16838" w:h="11906" w:orient="landscape"/>
      <w:pgMar w:top="1134" w:right="850"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25E" w:rsidRDefault="00DA625E" w:rsidP="00C62668">
      <w:r>
        <w:separator/>
      </w:r>
    </w:p>
  </w:endnote>
  <w:endnote w:type="continuationSeparator" w:id="0">
    <w:p w:rsidR="00DA625E" w:rsidRDefault="00DA625E" w:rsidP="00C6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24B" w:rsidRDefault="005B624B">
    <w:pPr>
      <w:pStyle w:val="a7"/>
      <w:jc w:val="right"/>
    </w:pPr>
    <w:r>
      <w:fldChar w:fldCharType="begin"/>
    </w:r>
    <w:r>
      <w:instrText xml:space="preserve"> PAGE   \* MERGEFORMAT </w:instrText>
    </w:r>
    <w:r>
      <w:fldChar w:fldCharType="separate"/>
    </w:r>
    <w:r w:rsidR="006C0873">
      <w:rPr>
        <w:noProof/>
      </w:rPr>
      <w:t>14</w:t>
    </w:r>
    <w:r>
      <w:rPr>
        <w:noProof/>
      </w:rPr>
      <w:fldChar w:fldCharType="end"/>
    </w:r>
  </w:p>
  <w:p w:rsidR="005B624B" w:rsidRDefault="005B624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25E" w:rsidRDefault="00DA625E" w:rsidP="00C62668">
      <w:r>
        <w:separator/>
      </w:r>
    </w:p>
  </w:footnote>
  <w:footnote w:type="continuationSeparator" w:id="0">
    <w:p w:rsidR="00DA625E" w:rsidRDefault="00DA625E" w:rsidP="00C626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24B" w:rsidRDefault="005B624B">
    <w:pPr>
      <w:pStyle w:val="a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1</w:t>
    </w:r>
    <w:r>
      <w:rPr>
        <w:rStyle w:val="af2"/>
      </w:rPr>
      <w:fldChar w:fldCharType="end"/>
    </w:r>
  </w:p>
  <w:p w:rsidR="005B624B" w:rsidRDefault="005B624B">
    <w:pPr>
      <w:pStyle w:val="ab"/>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E44"/>
    <w:multiLevelType w:val="hybridMultilevel"/>
    <w:tmpl w:val="B538A6B4"/>
    <w:lvl w:ilvl="0" w:tplc="E530DE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EF343C"/>
    <w:multiLevelType w:val="multilevel"/>
    <w:tmpl w:val="61CEAB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A410B5C"/>
    <w:multiLevelType w:val="singleLevel"/>
    <w:tmpl w:val="573AA2D0"/>
    <w:lvl w:ilvl="0">
      <w:numFmt w:val="bullet"/>
      <w:lvlText w:val="-"/>
      <w:lvlJc w:val="left"/>
      <w:pPr>
        <w:tabs>
          <w:tab w:val="num" w:pos="927"/>
        </w:tabs>
        <w:ind w:left="927" w:hanging="360"/>
      </w:pPr>
      <w:rPr>
        <w:rFonts w:hint="default"/>
      </w:rPr>
    </w:lvl>
  </w:abstractNum>
  <w:abstractNum w:abstractNumId="3" w15:restartNumberingAfterBreak="0">
    <w:nsid w:val="0A4766E5"/>
    <w:multiLevelType w:val="hybridMultilevel"/>
    <w:tmpl w:val="61F2F35E"/>
    <w:lvl w:ilvl="0" w:tplc="377056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A8C5887"/>
    <w:multiLevelType w:val="hybridMultilevel"/>
    <w:tmpl w:val="D7E885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FA1753"/>
    <w:multiLevelType w:val="multilevel"/>
    <w:tmpl w:val="22462D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B642C8"/>
    <w:multiLevelType w:val="multilevel"/>
    <w:tmpl w:val="8ACAC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207D9B"/>
    <w:multiLevelType w:val="hybridMultilevel"/>
    <w:tmpl w:val="FB4EA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A555E6"/>
    <w:multiLevelType w:val="hybridMultilevel"/>
    <w:tmpl w:val="6908BFE6"/>
    <w:lvl w:ilvl="0" w:tplc="0419000F">
      <w:start w:val="1"/>
      <w:numFmt w:val="decimal"/>
      <w:lvlText w:val="%1."/>
      <w:lvlJc w:val="left"/>
      <w:pPr>
        <w:ind w:left="1637"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1B5F322B"/>
    <w:multiLevelType w:val="hybridMultilevel"/>
    <w:tmpl w:val="98F21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987620"/>
    <w:multiLevelType w:val="singleLevel"/>
    <w:tmpl w:val="12D85EE8"/>
    <w:lvl w:ilvl="0">
      <w:start w:val="1"/>
      <w:numFmt w:val="bullet"/>
      <w:lvlText w:val="-"/>
      <w:lvlJc w:val="left"/>
      <w:pPr>
        <w:tabs>
          <w:tab w:val="num" w:pos="1069"/>
        </w:tabs>
        <w:ind w:left="1069" w:hanging="360"/>
      </w:pPr>
      <w:rPr>
        <w:rFonts w:hint="default"/>
      </w:rPr>
    </w:lvl>
  </w:abstractNum>
  <w:abstractNum w:abstractNumId="11" w15:restartNumberingAfterBreak="0">
    <w:nsid w:val="306257BA"/>
    <w:multiLevelType w:val="multilevel"/>
    <w:tmpl w:val="A892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BA5C0C"/>
    <w:multiLevelType w:val="singleLevel"/>
    <w:tmpl w:val="255453AC"/>
    <w:lvl w:ilvl="0">
      <w:start w:val="1"/>
      <w:numFmt w:val="decimal"/>
      <w:lvlText w:val="%1."/>
      <w:lvlJc w:val="left"/>
      <w:pPr>
        <w:tabs>
          <w:tab w:val="num" w:pos="1353"/>
        </w:tabs>
        <w:ind w:left="1353" w:hanging="360"/>
      </w:pPr>
      <w:rPr>
        <w:rFonts w:hint="default"/>
      </w:rPr>
    </w:lvl>
  </w:abstractNum>
  <w:abstractNum w:abstractNumId="13" w15:restartNumberingAfterBreak="0">
    <w:nsid w:val="32424898"/>
    <w:multiLevelType w:val="multilevel"/>
    <w:tmpl w:val="7E0A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CE5D41"/>
    <w:multiLevelType w:val="hybridMultilevel"/>
    <w:tmpl w:val="BA2E03B0"/>
    <w:lvl w:ilvl="0" w:tplc="365AA5C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385A2297"/>
    <w:multiLevelType w:val="multilevel"/>
    <w:tmpl w:val="49FA7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1C306A"/>
    <w:multiLevelType w:val="hybridMultilevel"/>
    <w:tmpl w:val="0740A32E"/>
    <w:lvl w:ilvl="0" w:tplc="BC00F8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0F5852"/>
    <w:multiLevelType w:val="hybridMultilevel"/>
    <w:tmpl w:val="3ACC1C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3E039D"/>
    <w:multiLevelType w:val="hybridMultilevel"/>
    <w:tmpl w:val="BCDCBFA4"/>
    <w:lvl w:ilvl="0" w:tplc="BC00F8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8327AE"/>
    <w:multiLevelType w:val="hybridMultilevel"/>
    <w:tmpl w:val="F434F13C"/>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7000E13"/>
    <w:multiLevelType w:val="multilevel"/>
    <w:tmpl w:val="2F729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8A475D"/>
    <w:multiLevelType w:val="multilevel"/>
    <w:tmpl w:val="3F7E34DA"/>
    <w:lvl w:ilvl="0">
      <w:start w:val="1"/>
      <w:numFmt w:val="decimal"/>
      <w:lvlText w:val="%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973FA7"/>
    <w:multiLevelType w:val="multilevel"/>
    <w:tmpl w:val="48007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D761E8"/>
    <w:multiLevelType w:val="hybridMultilevel"/>
    <w:tmpl w:val="7BE0A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886BBD"/>
    <w:multiLevelType w:val="multilevel"/>
    <w:tmpl w:val="21180794"/>
    <w:lvl w:ilvl="0">
      <w:start w:val="1"/>
      <w:numFmt w:val="decimal"/>
      <w:lvlText w:val="%1."/>
      <w:lvlJc w:val="left"/>
      <w:pPr>
        <w:ind w:left="1211" w:hanging="360"/>
      </w:pPr>
    </w:lvl>
    <w:lvl w:ilvl="1">
      <w:start w:val="3"/>
      <w:numFmt w:val="decimal"/>
      <w:isLgl/>
      <w:lvlText w:val="%1.%2"/>
      <w:lvlJc w:val="left"/>
      <w:pPr>
        <w:ind w:left="1301" w:hanging="450"/>
      </w:pPr>
      <w:rPr>
        <w:rFonts w:hint="default"/>
      </w:rPr>
    </w:lvl>
    <w:lvl w:ilvl="2">
      <w:start w:val="1"/>
      <w:numFmt w:val="decimalZero"/>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5" w15:restartNumberingAfterBreak="0">
    <w:nsid w:val="5F68681C"/>
    <w:multiLevelType w:val="multilevel"/>
    <w:tmpl w:val="7C4C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A92002"/>
    <w:multiLevelType w:val="multilevel"/>
    <w:tmpl w:val="5068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3C0E1F"/>
    <w:multiLevelType w:val="singleLevel"/>
    <w:tmpl w:val="0419000F"/>
    <w:lvl w:ilvl="0">
      <w:start w:val="1"/>
      <w:numFmt w:val="decimal"/>
      <w:lvlText w:val="%1."/>
      <w:lvlJc w:val="left"/>
      <w:pPr>
        <w:tabs>
          <w:tab w:val="num" w:pos="360"/>
        </w:tabs>
        <w:ind w:left="360" w:hanging="360"/>
      </w:pPr>
      <w:rPr>
        <w:rFonts w:hint="default"/>
      </w:rPr>
    </w:lvl>
  </w:abstractNum>
  <w:abstractNum w:abstractNumId="28" w15:restartNumberingAfterBreak="0">
    <w:nsid w:val="63823364"/>
    <w:multiLevelType w:val="hybridMultilevel"/>
    <w:tmpl w:val="6A8ACD22"/>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183DFE"/>
    <w:multiLevelType w:val="hybridMultilevel"/>
    <w:tmpl w:val="A0566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7F39BB"/>
    <w:multiLevelType w:val="multilevel"/>
    <w:tmpl w:val="ECC02C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0"/>
  </w:num>
  <w:num w:numId="2">
    <w:abstractNumId w:val="12"/>
  </w:num>
  <w:num w:numId="3">
    <w:abstractNumId w:val="27"/>
  </w:num>
  <w:num w:numId="4">
    <w:abstractNumId w:val="2"/>
  </w:num>
  <w:num w:numId="5">
    <w:abstractNumId w:val="8"/>
  </w:num>
  <w:num w:numId="6">
    <w:abstractNumId w:val="17"/>
  </w:num>
  <w:num w:numId="7">
    <w:abstractNumId w:val="21"/>
  </w:num>
  <w:num w:numId="8">
    <w:abstractNumId w:val="23"/>
  </w:num>
  <w:num w:numId="9">
    <w:abstractNumId w:val="4"/>
  </w:num>
  <w:num w:numId="10">
    <w:abstractNumId w:val="7"/>
  </w:num>
  <w:num w:numId="11">
    <w:abstractNumId w:val="28"/>
  </w:num>
  <w:num w:numId="12">
    <w:abstractNumId w:val="18"/>
  </w:num>
  <w:num w:numId="13">
    <w:abstractNumId w:val="16"/>
  </w:num>
  <w:num w:numId="14">
    <w:abstractNumId w:val="19"/>
  </w:num>
  <w:num w:numId="15">
    <w:abstractNumId w:val="14"/>
  </w:num>
  <w:num w:numId="16">
    <w:abstractNumId w:val="0"/>
  </w:num>
  <w:num w:numId="17">
    <w:abstractNumId w:val="29"/>
  </w:num>
  <w:num w:numId="18">
    <w:abstractNumId w:val="22"/>
  </w:num>
  <w:num w:numId="19">
    <w:abstractNumId w:val="25"/>
  </w:num>
  <w:num w:numId="20">
    <w:abstractNumId w:val="26"/>
  </w:num>
  <w:num w:numId="21">
    <w:abstractNumId w:val="13"/>
  </w:num>
  <w:num w:numId="22">
    <w:abstractNumId w:val="11"/>
  </w:num>
  <w:num w:numId="23">
    <w:abstractNumId w:val="24"/>
  </w:num>
  <w:num w:numId="24">
    <w:abstractNumId w:val="9"/>
  </w:num>
  <w:num w:numId="25">
    <w:abstractNumId w:val="1"/>
  </w:num>
  <w:num w:numId="26">
    <w:abstractNumId w:val="30"/>
  </w:num>
  <w:num w:numId="27">
    <w:abstractNumId w:val="6"/>
  </w:num>
  <w:num w:numId="28">
    <w:abstractNumId w:val="5"/>
  </w:num>
  <w:num w:numId="29">
    <w:abstractNumId w:val="15"/>
  </w:num>
  <w:num w:numId="30">
    <w:abstractNumId w:val="20"/>
  </w:num>
  <w:num w:numId="31">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93109"/>
    <w:rsid w:val="0000089D"/>
    <w:rsid w:val="00002A8F"/>
    <w:rsid w:val="00002F0C"/>
    <w:rsid w:val="00007B61"/>
    <w:rsid w:val="0002500E"/>
    <w:rsid w:val="00025DD8"/>
    <w:rsid w:val="0002615F"/>
    <w:rsid w:val="00027A71"/>
    <w:rsid w:val="00033468"/>
    <w:rsid w:val="00040A70"/>
    <w:rsid w:val="000426B8"/>
    <w:rsid w:val="00044F4A"/>
    <w:rsid w:val="00046650"/>
    <w:rsid w:val="00047793"/>
    <w:rsid w:val="000527BB"/>
    <w:rsid w:val="00052938"/>
    <w:rsid w:val="000574D7"/>
    <w:rsid w:val="00057E85"/>
    <w:rsid w:val="0006354E"/>
    <w:rsid w:val="000635C0"/>
    <w:rsid w:val="000647D4"/>
    <w:rsid w:val="00066918"/>
    <w:rsid w:val="0007021B"/>
    <w:rsid w:val="00082FA7"/>
    <w:rsid w:val="00083B33"/>
    <w:rsid w:val="00093109"/>
    <w:rsid w:val="00094D39"/>
    <w:rsid w:val="000A2F84"/>
    <w:rsid w:val="000A4BD6"/>
    <w:rsid w:val="000A4DF9"/>
    <w:rsid w:val="000B12F6"/>
    <w:rsid w:val="000C0396"/>
    <w:rsid w:val="000C412A"/>
    <w:rsid w:val="000D0D73"/>
    <w:rsid w:val="000D11AA"/>
    <w:rsid w:val="000D1440"/>
    <w:rsid w:val="000D1547"/>
    <w:rsid w:val="000D4AFF"/>
    <w:rsid w:val="000D5F2D"/>
    <w:rsid w:val="000E3E2B"/>
    <w:rsid w:val="000E5465"/>
    <w:rsid w:val="000E6B43"/>
    <w:rsid w:val="000F20FB"/>
    <w:rsid w:val="000F4DDE"/>
    <w:rsid w:val="001007EB"/>
    <w:rsid w:val="00103231"/>
    <w:rsid w:val="00110C91"/>
    <w:rsid w:val="0011127A"/>
    <w:rsid w:val="00115F36"/>
    <w:rsid w:val="001222F6"/>
    <w:rsid w:val="001225DA"/>
    <w:rsid w:val="0013060D"/>
    <w:rsid w:val="0013357E"/>
    <w:rsid w:val="001358BD"/>
    <w:rsid w:val="00136672"/>
    <w:rsid w:val="00136AE3"/>
    <w:rsid w:val="00140B27"/>
    <w:rsid w:val="00141C8A"/>
    <w:rsid w:val="001438F7"/>
    <w:rsid w:val="00144273"/>
    <w:rsid w:val="001462ED"/>
    <w:rsid w:val="00147352"/>
    <w:rsid w:val="00150320"/>
    <w:rsid w:val="00151B48"/>
    <w:rsid w:val="001613B7"/>
    <w:rsid w:val="00161DB0"/>
    <w:rsid w:val="001636DC"/>
    <w:rsid w:val="00166104"/>
    <w:rsid w:val="00166B3D"/>
    <w:rsid w:val="0017077B"/>
    <w:rsid w:val="00173D39"/>
    <w:rsid w:val="00175226"/>
    <w:rsid w:val="00175E82"/>
    <w:rsid w:val="00183951"/>
    <w:rsid w:val="00184EBD"/>
    <w:rsid w:val="00186861"/>
    <w:rsid w:val="00192217"/>
    <w:rsid w:val="00192235"/>
    <w:rsid w:val="0019325B"/>
    <w:rsid w:val="00193619"/>
    <w:rsid w:val="001A089E"/>
    <w:rsid w:val="001A0D17"/>
    <w:rsid w:val="001A6F1D"/>
    <w:rsid w:val="001B4585"/>
    <w:rsid w:val="001B4C77"/>
    <w:rsid w:val="001C44FC"/>
    <w:rsid w:val="001C5A7B"/>
    <w:rsid w:val="001C6B09"/>
    <w:rsid w:val="001D0B48"/>
    <w:rsid w:val="001D4406"/>
    <w:rsid w:val="001E058D"/>
    <w:rsid w:val="001E28E0"/>
    <w:rsid w:val="001E4A1E"/>
    <w:rsid w:val="001E5240"/>
    <w:rsid w:val="001E6C78"/>
    <w:rsid w:val="001E6F0D"/>
    <w:rsid w:val="001F31FA"/>
    <w:rsid w:val="00204731"/>
    <w:rsid w:val="00206308"/>
    <w:rsid w:val="0021094F"/>
    <w:rsid w:val="00210CDB"/>
    <w:rsid w:val="002150AD"/>
    <w:rsid w:val="0021630F"/>
    <w:rsid w:val="0021649A"/>
    <w:rsid w:val="00223C65"/>
    <w:rsid w:val="00232D49"/>
    <w:rsid w:val="00235078"/>
    <w:rsid w:val="002413D8"/>
    <w:rsid w:val="0024158C"/>
    <w:rsid w:val="0024324E"/>
    <w:rsid w:val="00245F58"/>
    <w:rsid w:val="00247A4E"/>
    <w:rsid w:val="00256F59"/>
    <w:rsid w:val="00263480"/>
    <w:rsid w:val="0026729D"/>
    <w:rsid w:val="00271B24"/>
    <w:rsid w:val="00281F53"/>
    <w:rsid w:val="002830C2"/>
    <w:rsid w:val="0028463F"/>
    <w:rsid w:val="00286438"/>
    <w:rsid w:val="002864E6"/>
    <w:rsid w:val="00287215"/>
    <w:rsid w:val="002921DD"/>
    <w:rsid w:val="00292E23"/>
    <w:rsid w:val="00293F6B"/>
    <w:rsid w:val="00297149"/>
    <w:rsid w:val="00297B38"/>
    <w:rsid w:val="002A28E4"/>
    <w:rsid w:val="002A4C82"/>
    <w:rsid w:val="002A55D7"/>
    <w:rsid w:val="002B3986"/>
    <w:rsid w:val="002B4063"/>
    <w:rsid w:val="002B546D"/>
    <w:rsid w:val="002B5ECD"/>
    <w:rsid w:val="002C121C"/>
    <w:rsid w:val="002D26E5"/>
    <w:rsid w:val="002D697D"/>
    <w:rsid w:val="002E05EE"/>
    <w:rsid w:val="002E4091"/>
    <w:rsid w:val="002E4B4E"/>
    <w:rsid w:val="002F0BC5"/>
    <w:rsid w:val="002F6738"/>
    <w:rsid w:val="002F7D1F"/>
    <w:rsid w:val="00300985"/>
    <w:rsid w:val="00302031"/>
    <w:rsid w:val="003033B3"/>
    <w:rsid w:val="00305EB1"/>
    <w:rsid w:val="00307002"/>
    <w:rsid w:val="00307920"/>
    <w:rsid w:val="0031061D"/>
    <w:rsid w:val="003128D3"/>
    <w:rsid w:val="003149D3"/>
    <w:rsid w:val="00322447"/>
    <w:rsid w:val="00323E49"/>
    <w:rsid w:val="00330596"/>
    <w:rsid w:val="00331798"/>
    <w:rsid w:val="003336AE"/>
    <w:rsid w:val="003356CC"/>
    <w:rsid w:val="0033586A"/>
    <w:rsid w:val="00337280"/>
    <w:rsid w:val="0034034E"/>
    <w:rsid w:val="00344527"/>
    <w:rsid w:val="0034474F"/>
    <w:rsid w:val="00356488"/>
    <w:rsid w:val="0036313A"/>
    <w:rsid w:val="00364A91"/>
    <w:rsid w:val="00372AF4"/>
    <w:rsid w:val="00375FAB"/>
    <w:rsid w:val="00391BD1"/>
    <w:rsid w:val="003941DE"/>
    <w:rsid w:val="00396B41"/>
    <w:rsid w:val="003974B9"/>
    <w:rsid w:val="0039762B"/>
    <w:rsid w:val="003A6C27"/>
    <w:rsid w:val="003A6CB2"/>
    <w:rsid w:val="003C005A"/>
    <w:rsid w:val="003C30AC"/>
    <w:rsid w:val="003C6A26"/>
    <w:rsid w:val="003C6BB8"/>
    <w:rsid w:val="003D50A7"/>
    <w:rsid w:val="003D7D35"/>
    <w:rsid w:val="003E5C2E"/>
    <w:rsid w:val="003E6010"/>
    <w:rsid w:val="003F230C"/>
    <w:rsid w:val="003F2C4E"/>
    <w:rsid w:val="003F3D30"/>
    <w:rsid w:val="003F551F"/>
    <w:rsid w:val="003F74AF"/>
    <w:rsid w:val="00407022"/>
    <w:rsid w:val="00407429"/>
    <w:rsid w:val="00414BCA"/>
    <w:rsid w:val="00416C4A"/>
    <w:rsid w:val="0042039D"/>
    <w:rsid w:val="004242A6"/>
    <w:rsid w:val="00430BD8"/>
    <w:rsid w:val="00435A90"/>
    <w:rsid w:val="00441017"/>
    <w:rsid w:val="004422B2"/>
    <w:rsid w:val="004441D2"/>
    <w:rsid w:val="00445D82"/>
    <w:rsid w:val="00445DA9"/>
    <w:rsid w:val="004462AC"/>
    <w:rsid w:val="00453928"/>
    <w:rsid w:val="00453D06"/>
    <w:rsid w:val="004626C6"/>
    <w:rsid w:val="00462DBA"/>
    <w:rsid w:val="00463401"/>
    <w:rsid w:val="00471610"/>
    <w:rsid w:val="00493A8E"/>
    <w:rsid w:val="004966E2"/>
    <w:rsid w:val="00497DA9"/>
    <w:rsid w:val="004A5A97"/>
    <w:rsid w:val="004B12D7"/>
    <w:rsid w:val="004B632C"/>
    <w:rsid w:val="004C07FB"/>
    <w:rsid w:val="004C2A62"/>
    <w:rsid w:val="004C4660"/>
    <w:rsid w:val="004C4C5A"/>
    <w:rsid w:val="004C7188"/>
    <w:rsid w:val="004D0536"/>
    <w:rsid w:val="004D3F9E"/>
    <w:rsid w:val="004D43FD"/>
    <w:rsid w:val="004D4DCC"/>
    <w:rsid w:val="004E09A4"/>
    <w:rsid w:val="004E3373"/>
    <w:rsid w:val="004E34A3"/>
    <w:rsid w:val="004E62FF"/>
    <w:rsid w:val="004E7736"/>
    <w:rsid w:val="004F3F7E"/>
    <w:rsid w:val="004F6227"/>
    <w:rsid w:val="004F626F"/>
    <w:rsid w:val="005008EA"/>
    <w:rsid w:val="00501D61"/>
    <w:rsid w:val="00502A57"/>
    <w:rsid w:val="00502FB7"/>
    <w:rsid w:val="005122FD"/>
    <w:rsid w:val="005143CC"/>
    <w:rsid w:val="00515FCA"/>
    <w:rsid w:val="00521D2D"/>
    <w:rsid w:val="00534219"/>
    <w:rsid w:val="00534ED1"/>
    <w:rsid w:val="00537F72"/>
    <w:rsid w:val="005427FA"/>
    <w:rsid w:val="00542836"/>
    <w:rsid w:val="005463D1"/>
    <w:rsid w:val="00551675"/>
    <w:rsid w:val="00552D46"/>
    <w:rsid w:val="0055707C"/>
    <w:rsid w:val="005614BE"/>
    <w:rsid w:val="00561B3D"/>
    <w:rsid w:val="00562182"/>
    <w:rsid w:val="0056502B"/>
    <w:rsid w:val="005718BA"/>
    <w:rsid w:val="00571A0F"/>
    <w:rsid w:val="0057238B"/>
    <w:rsid w:val="00573A5E"/>
    <w:rsid w:val="00573D7C"/>
    <w:rsid w:val="00574298"/>
    <w:rsid w:val="00581FA0"/>
    <w:rsid w:val="005825C7"/>
    <w:rsid w:val="00582728"/>
    <w:rsid w:val="005844A1"/>
    <w:rsid w:val="0059394B"/>
    <w:rsid w:val="00595BD6"/>
    <w:rsid w:val="00595E14"/>
    <w:rsid w:val="00596DA8"/>
    <w:rsid w:val="005A265E"/>
    <w:rsid w:val="005A49AE"/>
    <w:rsid w:val="005B288F"/>
    <w:rsid w:val="005B624B"/>
    <w:rsid w:val="005B650D"/>
    <w:rsid w:val="005C5573"/>
    <w:rsid w:val="005C797F"/>
    <w:rsid w:val="005C7BCE"/>
    <w:rsid w:val="005E005A"/>
    <w:rsid w:val="005E3FB5"/>
    <w:rsid w:val="005E4028"/>
    <w:rsid w:val="005F3BAC"/>
    <w:rsid w:val="005F780F"/>
    <w:rsid w:val="00600827"/>
    <w:rsid w:val="0060437A"/>
    <w:rsid w:val="006070F5"/>
    <w:rsid w:val="00607EFA"/>
    <w:rsid w:val="00613B5C"/>
    <w:rsid w:val="00615CEE"/>
    <w:rsid w:val="0062227F"/>
    <w:rsid w:val="00625281"/>
    <w:rsid w:val="00631563"/>
    <w:rsid w:val="006404AE"/>
    <w:rsid w:val="00641F3E"/>
    <w:rsid w:val="00644B02"/>
    <w:rsid w:val="006465C7"/>
    <w:rsid w:val="00647050"/>
    <w:rsid w:val="00650A6D"/>
    <w:rsid w:val="00652768"/>
    <w:rsid w:val="00654163"/>
    <w:rsid w:val="00655120"/>
    <w:rsid w:val="0065582E"/>
    <w:rsid w:val="00655C82"/>
    <w:rsid w:val="0065604B"/>
    <w:rsid w:val="006572F1"/>
    <w:rsid w:val="0065781D"/>
    <w:rsid w:val="00657A94"/>
    <w:rsid w:val="00665411"/>
    <w:rsid w:val="00666B28"/>
    <w:rsid w:val="00671F86"/>
    <w:rsid w:val="006723B3"/>
    <w:rsid w:val="006772AB"/>
    <w:rsid w:val="00684902"/>
    <w:rsid w:val="006856E9"/>
    <w:rsid w:val="00685795"/>
    <w:rsid w:val="00691D10"/>
    <w:rsid w:val="006A0547"/>
    <w:rsid w:val="006A0ABF"/>
    <w:rsid w:val="006C0873"/>
    <w:rsid w:val="006C1CA2"/>
    <w:rsid w:val="006C73B5"/>
    <w:rsid w:val="006D1454"/>
    <w:rsid w:val="006D2585"/>
    <w:rsid w:val="006D53A1"/>
    <w:rsid w:val="006D53E1"/>
    <w:rsid w:val="006D79A8"/>
    <w:rsid w:val="006E264E"/>
    <w:rsid w:val="006E354B"/>
    <w:rsid w:val="006E5032"/>
    <w:rsid w:val="006F3279"/>
    <w:rsid w:val="006F4716"/>
    <w:rsid w:val="006F5373"/>
    <w:rsid w:val="006F6EDD"/>
    <w:rsid w:val="00705064"/>
    <w:rsid w:val="00706F98"/>
    <w:rsid w:val="0071475A"/>
    <w:rsid w:val="00720751"/>
    <w:rsid w:val="00720A66"/>
    <w:rsid w:val="00722839"/>
    <w:rsid w:val="00723820"/>
    <w:rsid w:val="00735F61"/>
    <w:rsid w:val="007459C5"/>
    <w:rsid w:val="007464BC"/>
    <w:rsid w:val="00746C04"/>
    <w:rsid w:val="00750272"/>
    <w:rsid w:val="00752A60"/>
    <w:rsid w:val="00752D3B"/>
    <w:rsid w:val="0075477D"/>
    <w:rsid w:val="007556B1"/>
    <w:rsid w:val="007654BB"/>
    <w:rsid w:val="00770ECB"/>
    <w:rsid w:val="00771E63"/>
    <w:rsid w:val="00772878"/>
    <w:rsid w:val="007761F7"/>
    <w:rsid w:val="007817D9"/>
    <w:rsid w:val="00785FB8"/>
    <w:rsid w:val="00796340"/>
    <w:rsid w:val="007A7C53"/>
    <w:rsid w:val="007B08EF"/>
    <w:rsid w:val="007B3538"/>
    <w:rsid w:val="007B390C"/>
    <w:rsid w:val="007B5A9C"/>
    <w:rsid w:val="007B7071"/>
    <w:rsid w:val="007C0430"/>
    <w:rsid w:val="007C248F"/>
    <w:rsid w:val="007C276B"/>
    <w:rsid w:val="007C6429"/>
    <w:rsid w:val="007D7671"/>
    <w:rsid w:val="007E6333"/>
    <w:rsid w:val="007E6C6D"/>
    <w:rsid w:val="007F11F6"/>
    <w:rsid w:val="007F17F9"/>
    <w:rsid w:val="007F30C7"/>
    <w:rsid w:val="007F414C"/>
    <w:rsid w:val="007F496B"/>
    <w:rsid w:val="007F4D70"/>
    <w:rsid w:val="007F5D21"/>
    <w:rsid w:val="00805479"/>
    <w:rsid w:val="00810570"/>
    <w:rsid w:val="0081172E"/>
    <w:rsid w:val="00813158"/>
    <w:rsid w:val="00813EA2"/>
    <w:rsid w:val="00816309"/>
    <w:rsid w:val="00825A19"/>
    <w:rsid w:val="008275E8"/>
    <w:rsid w:val="008362F7"/>
    <w:rsid w:val="0083710F"/>
    <w:rsid w:val="00837621"/>
    <w:rsid w:val="00837793"/>
    <w:rsid w:val="00837993"/>
    <w:rsid w:val="0084246F"/>
    <w:rsid w:val="00852075"/>
    <w:rsid w:val="008554FF"/>
    <w:rsid w:val="00855A17"/>
    <w:rsid w:val="00871CFA"/>
    <w:rsid w:val="00877C3F"/>
    <w:rsid w:val="008855AF"/>
    <w:rsid w:val="0089408F"/>
    <w:rsid w:val="008A1902"/>
    <w:rsid w:val="008A279B"/>
    <w:rsid w:val="008A6A50"/>
    <w:rsid w:val="008B3897"/>
    <w:rsid w:val="008B6CFA"/>
    <w:rsid w:val="008C203A"/>
    <w:rsid w:val="008C2CA1"/>
    <w:rsid w:val="008C380C"/>
    <w:rsid w:val="008D0AE9"/>
    <w:rsid w:val="008D1835"/>
    <w:rsid w:val="008D5651"/>
    <w:rsid w:val="008D59EE"/>
    <w:rsid w:val="008D69B6"/>
    <w:rsid w:val="008E3A15"/>
    <w:rsid w:val="008E78FE"/>
    <w:rsid w:val="008F0833"/>
    <w:rsid w:val="008F2036"/>
    <w:rsid w:val="008F4901"/>
    <w:rsid w:val="00903562"/>
    <w:rsid w:val="00903B05"/>
    <w:rsid w:val="009067DE"/>
    <w:rsid w:val="00906BB2"/>
    <w:rsid w:val="00912667"/>
    <w:rsid w:val="00920B93"/>
    <w:rsid w:val="00922DA2"/>
    <w:rsid w:val="00924456"/>
    <w:rsid w:val="00924578"/>
    <w:rsid w:val="00930A1B"/>
    <w:rsid w:val="00930A99"/>
    <w:rsid w:val="0093291E"/>
    <w:rsid w:val="00934DDF"/>
    <w:rsid w:val="00934EF1"/>
    <w:rsid w:val="00942219"/>
    <w:rsid w:val="00944C94"/>
    <w:rsid w:val="00946810"/>
    <w:rsid w:val="00946F5C"/>
    <w:rsid w:val="00951413"/>
    <w:rsid w:val="009527F0"/>
    <w:rsid w:val="0095334C"/>
    <w:rsid w:val="00953DCF"/>
    <w:rsid w:val="00954586"/>
    <w:rsid w:val="00960D77"/>
    <w:rsid w:val="00965D25"/>
    <w:rsid w:val="00966E53"/>
    <w:rsid w:val="00981CED"/>
    <w:rsid w:val="00982AAF"/>
    <w:rsid w:val="00982D90"/>
    <w:rsid w:val="00985E31"/>
    <w:rsid w:val="00987203"/>
    <w:rsid w:val="00992212"/>
    <w:rsid w:val="00992C59"/>
    <w:rsid w:val="00994636"/>
    <w:rsid w:val="0099632D"/>
    <w:rsid w:val="009973DC"/>
    <w:rsid w:val="009A03D6"/>
    <w:rsid w:val="009A3023"/>
    <w:rsid w:val="009A7F38"/>
    <w:rsid w:val="009B0125"/>
    <w:rsid w:val="009B2585"/>
    <w:rsid w:val="009B5502"/>
    <w:rsid w:val="009C0017"/>
    <w:rsid w:val="009C0732"/>
    <w:rsid w:val="009C10D7"/>
    <w:rsid w:val="009C31B3"/>
    <w:rsid w:val="009C4AFC"/>
    <w:rsid w:val="009C5CFE"/>
    <w:rsid w:val="009C643C"/>
    <w:rsid w:val="009D2314"/>
    <w:rsid w:val="009D2BBA"/>
    <w:rsid w:val="009D3541"/>
    <w:rsid w:val="009D3B70"/>
    <w:rsid w:val="009D3F26"/>
    <w:rsid w:val="009D525D"/>
    <w:rsid w:val="009D69CE"/>
    <w:rsid w:val="009E6764"/>
    <w:rsid w:val="009F047D"/>
    <w:rsid w:val="009F56BD"/>
    <w:rsid w:val="009F59C0"/>
    <w:rsid w:val="009F687D"/>
    <w:rsid w:val="00A053D0"/>
    <w:rsid w:val="00A05770"/>
    <w:rsid w:val="00A14420"/>
    <w:rsid w:val="00A14BC1"/>
    <w:rsid w:val="00A14C40"/>
    <w:rsid w:val="00A16C40"/>
    <w:rsid w:val="00A236B6"/>
    <w:rsid w:val="00A34F88"/>
    <w:rsid w:val="00A36795"/>
    <w:rsid w:val="00A4308E"/>
    <w:rsid w:val="00A43B6B"/>
    <w:rsid w:val="00A479FB"/>
    <w:rsid w:val="00A53BD6"/>
    <w:rsid w:val="00A53FAA"/>
    <w:rsid w:val="00A61A28"/>
    <w:rsid w:val="00A640E5"/>
    <w:rsid w:val="00A643D5"/>
    <w:rsid w:val="00A67E8D"/>
    <w:rsid w:val="00A8086F"/>
    <w:rsid w:val="00A91B87"/>
    <w:rsid w:val="00A973E2"/>
    <w:rsid w:val="00AA150A"/>
    <w:rsid w:val="00AB1284"/>
    <w:rsid w:val="00AB316B"/>
    <w:rsid w:val="00AB42E6"/>
    <w:rsid w:val="00AC2953"/>
    <w:rsid w:val="00AC41F8"/>
    <w:rsid w:val="00AC6E9C"/>
    <w:rsid w:val="00AC7996"/>
    <w:rsid w:val="00AC7F4C"/>
    <w:rsid w:val="00AD362A"/>
    <w:rsid w:val="00AD3C8E"/>
    <w:rsid w:val="00AD41F7"/>
    <w:rsid w:val="00AD48F5"/>
    <w:rsid w:val="00AD7B74"/>
    <w:rsid w:val="00AE5314"/>
    <w:rsid w:val="00AE7296"/>
    <w:rsid w:val="00AF02EC"/>
    <w:rsid w:val="00AF5C46"/>
    <w:rsid w:val="00AF5D2E"/>
    <w:rsid w:val="00B002B4"/>
    <w:rsid w:val="00B00AAB"/>
    <w:rsid w:val="00B047D9"/>
    <w:rsid w:val="00B05286"/>
    <w:rsid w:val="00B07280"/>
    <w:rsid w:val="00B07AEB"/>
    <w:rsid w:val="00B11B87"/>
    <w:rsid w:val="00B12735"/>
    <w:rsid w:val="00B13E62"/>
    <w:rsid w:val="00B14E1D"/>
    <w:rsid w:val="00B212D2"/>
    <w:rsid w:val="00B26F98"/>
    <w:rsid w:val="00B27197"/>
    <w:rsid w:val="00B302D8"/>
    <w:rsid w:val="00B40A2F"/>
    <w:rsid w:val="00B41339"/>
    <w:rsid w:val="00B45AD0"/>
    <w:rsid w:val="00B558F6"/>
    <w:rsid w:val="00B56A16"/>
    <w:rsid w:val="00B61EDE"/>
    <w:rsid w:val="00B64695"/>
    <w:rsid w:val="00B654EB"/>
    <w:rsid w:val="00B75F92"/>
    <w:rsid w:val="00B8291C"/>
    <w:rsid w:val="00B83953"/>
    <w:rsid w:val="00B84B91"/>
    <w:rsid w:val="00B854DB"/>
    <w:rsid w:val="00B904A2"/>
    <w:rsid w:val="00B93760"/>
    <w:rsid w:val="00B95CE9"/>
    <w:rsid w:val="00BA0820"/>
    <w:rsid w:val="00BA44D6"/>
    <w:rsid w:val="00BB062C"/>
    <w:rsid w:val="00BB6600"/>
    <w:rsid w:val="00BB7EC4"/>
    <w:rsid w:val="00BC6B9B"/>
    <w:rsid w:val="00BD0FA2"/>
    <w:rsid w:val="00BD37DB"/>
    <w:rsid w:val="00BD6369"/>
    <w:rsid w:val="00BD6989"/>
    <w:rsid w:val="00BD6FDA"/>
    <w:rsid w:val="00BD7151"/>
    <w:rsid w:val="00BD7B0F"/>
    <w:rsid w:val="00BD7EB1"/>
    <w:rsid w:val="00BE097F"/>
    <w:rsid w:val="00BE3401"/>
    <w:rsid w:val="00BE6025"/>
    <w:rsid w:val="00BE6709"/>
    <w:rsid w:val="00BE7578"/>
    <w:rsid w:val="00BF312A"/>
    <w:rsid w:val="00BF33ED"/>
    <w:rsid w:val="00BF4232"/>
    <w:rsid w:val="00BF5738"/>
    <w:rsid w:val="00BF6A60"/>
    <w:rsid w:val="00C015F5"/>
    <w:rsid w:val="00C03ECC"/>
    <w:rsid w:val="00C03F00"/>
    <w:rsid w:val="00C03F6E"/>
    <w:rsid w:val="00C07DAD"/>
    <w:rsid w:val="00C10BDC"/>
    <w:rsid w:val="00C12AE6"/>
    <w:rsid w:val="00C15C53"/>
    <w:rsid w:val="00C16726"/>
    <w:rsid w:val="00C22726"/>
    <w:rsid w:val="00C2665B"/>
    <w:rsid w:val="00C339F7"/>
    <w:rsid w:val="00C3589A"/>
    <w:rsid w:val="00C36418"/>
    <w:rsid w:val="00C36B77"/>
    <w:rsid w:val="00C37481"/>
    <w:rsid w:val="00C43A61"/>
    <w:rsid w:val="00C50F6B"/>
    <w:rsid w:val="00C52D92"/>
    <w:rsid w:val="00C56E09"/>
    <w:rsid w:val="00C62401"/>
    <w:rsid w:val="00C62668"/>
    <w:rsid w:val="00C71704"/>
    <w:rsid w:val="00C7350A"/>
    <w:rsid w:val="00C839E7"/>
    <w:rsid w:val="00C83FD0"/>
    <w:rsid w:val="00C904DD"/>
    <w:rsid w:val="00C90E9D"/>
    <w:rsid w:val="00C91EFA"/>
    <w:rsid w:val="00C9222C"/>
    <w:rsid w:val="00CA0772"/>
    <w:rsid w:val="00CA4F29"/>
    <w:rsid w:val="00CA65C7"/>
    <w:rsid w:val="00CB17A9"/>
    <w:rsid w:val="00CB3D2D"/>
    <w:rsid w:val="00CC2200"/>
    <w:rsid w:val="00CC58D5"/>
    <w:rsid w:val="00CD10C3"/>
    <w:rsid w:val="00CD3E8C"/>
    <w:rsid w:val="00CD4DB9"/>
    <w:rsid w:val="00CE0384"/>
    <w:rsid w:val="00CE1FA0"/>
    <w:rsid w:val="00CE2986"/>
    <w:rsid w:val="00CE39FC"/>
    <w:rsid w:val="00CE4168"/>
    <w:rsid w:val="00CE7BAD"/>
    <w:rsid w:val="00CF2863"/>
    <w:rsid w:val="00CF49F7"/>
    <w:rsid w:val="00CF7140"/>
    <w:rsid w:val="00D04667"/>
    <w:rsid w:val="00D055BD"/>
    <w:rsid w:val="00D059CD"/>
    <w:rsid w:val="00D13297"/>
    <w:rsid w:val="00D17582"/>
    <w:rsid w:val="00D179C6"/>
    <w:rsid w:val="00D20695"/>
    <w:rsid w:val="00D24635"/>
    <w:rsid w:val="00D25732"/>
    <w:rsid w:val="00D3308A"/>
    <w:rsid w:val="00D3563E"/>
    <w:rsid w:val="00D42E35"/>
    <w:rsid w:val="00D43519"/>
    <w:rsid w:val="00D46AA0"/>
    <w:rsid w:val="00D47663"/>
    <w:rsid w:val="00D55224"/>
    <w:rsid w:val="00D553B0"/>
    <w:rsid w:val="00D61F28"/>
    <w:rsid w:val="00D741C5"/>
    <w:rsid w:val="00D750EB"/>
    <w:rsid w:val="00D778F3"/>
    <w:rsid w:val="00D80ABA"/>
    <w:rsid w:val="00D85AF8"/>
    <w:rsid w:val="00D9344B"/>
    <w:rsid w:val="00D94546"/>
    <w:rsid w:val="00D95107"/>
    <w:rsid w:val="00D95ED6"/>
    <w:rsid w:val="00DA0075"/>
    <w:rsid w:val="00DA0F6E"/>
    <w:rsid w:val="00DA2AD4"/>
    <w:rsid w:val="00DA4400"/>
    <w:rsid w:val="00DA625E"/>
    <w:rsid w:val="00DA6BA0"/>
    <w:rsid w:val="00DB1CBD"/>
    <w:rsid w:val="00DB6C25"/>
    <w:rsid w:val="00DC18AF"/>
    <w:rsid w:val="00DC3A7D"/>
    <w:rsid w:val="00DC4011"/>
    <w:rsid w:val="00DC58FB"/>
    <w:rsid w:val="00DD3082"/>
    <w:rsid w:val="00DD318D"/>
    <w:rsid w:val="00DD46A0"/>
    <w:rsid w:val="00DD49F7"/>
    <w:rsid w:val="00DD6D39"/>
    <w:rsid w:val="00DD75B8"/>
    <w:rsid w:val="00DD7647"/>
    <w:rsid w:val="00DE5617"/>
    <w:rsid w:val="00DF3711"/>
    <w:rsid w:val="00DF4C6C"/>
    <w:rsid w:val="00DF666A"/>
    <w:rsid w:val="00E03228"/>
    <w:rsid w:val="00E0427C"/>
    <w:rsid w:val="00E043BA"/>
    <w:rsid w:val="00E107F0"/>
    <w:rsid w:val="00E230E8"/>
    <w:rsid w:val="00E24543"/>
    <w:rsid w:val="00E25FDC"/>
    <w:rsid w:val="00E26351"/>
    <w:rsid w:val="00E27C42"/>
    <w:rsid w:val="00E337F9"/>
    <w:rsid w:val="00E447B7"/>
    <w:rsid w:val="00E51868"/>
    <w:rsid w:val="00E56168"/>
    <w:rsid w:val="00E57758"/>
    <w:rsid w:val="00E61138"/>
    <w:rsid w:val="00E629C5"/>
    <w:rsid w:val="00E62ABA"/>
    <w:rsid w:val="00E67896"/>
    <w:rsid w:val="00E72841"/>
    <w:rsid w:val="00E736CE"/>
    <w:rsid w:val="00E73BB7"/>
    <w:rsid w:val="00E75F3E"/>
    <w:rsid w:val="00E804D4"/>
    <w:rsid w:val="00E81987"/>
    <w:rsid w:val="00E824FF"/>
    <w:rsid w:val="00E82B86"/>
    <w:rsid w:val="00E9499B"/>
    <w:rsid w:val="00E959A7"/>
    <w:rsid w:val="00EB1327"/>
    <w:rsid w:val="00EB30D5"/>
    <w:rsid w:val="00EC0260"/>
    <w:rsid w:val="00EC0F30"/>
    <w:rsid w:val="00EC3F7A"/>
    <w:rsid w:val="00EC586F"/>
    <w:rsid w:val="00EC5CEE"/>
    <w:rsid w:val="00EC6DA9"/>
    <w:rsid w:val="00EC7521"/>
    <w:rsid w:val="00EC773B"/>
    <w:rsid w:val="00ED0725"/>
    <w:rsid w:val="00ED1AB7"/>
    <w:rsid w:val="00ED490D"/>
    <w:rsid w:val="00EE134D"/>
    <w:rsid w:val="00EE1F31"/>
    <w:rsid w:val="00EE2691"/>
    <w:rsid w:val="00EE3E16"/>
    <w:rsid w:val="00EE42DD"/>
    <w:rsid w:val="00EE586C"/>
    <w:rsid w:val="00EF6180"/>
    <w:rsid w:val="00F02014"/>
    <w:rsid w:val="00F02F91"/>
    <w:rsid w:val="00F07EC6"/>
    <w:rsid w:val="00F122DE"/>
    <w:rsid w:val="00F12745"/>
    <w:rsid w:val="00F169FE"/>
    <w:rsid w:val="00F21A62"/>
    <w:rsid w:val="00F21B35"/>
    <w:rsid w:val="00F22FE0"/>
    <w:rsid w:val="00F238D5"/>
    <w:rsid w:val="00F2581F"/>
    <w:rsid w:val="00F26EEB"/>
    <w:rsid w:val="00F36D86"/>
    <w:rsid w:val="00F36E8D"/>
    <w:rsid w:val="00F41147"/>
    <w:rsid w:val="00F41E2F"/>
    <w:rsid w:val="00F42DE5"/>
    <w:rsid w:val="00F42EEA"/>
    <w:rsid w:val="00F475C4"/>
    <w:rsid w:val="00F53D60"/>
    <w:rsid w:val="00F611D8"/>
    <w:rsid w:val="00F62738"/>
    <w:rsid w:val="00F66094"/>
    <w:rsid w:val="00F66B08"/>
    <w:rsid w:val="00F66C58"/>
    <w:rsid w:val="00F71D2F"/>
    <w:rsid w:val="00F766D0"/>
    <w:rsid w:val="00F81BD5"/>
    <w:rsid w:val="00F86269"/>
    <w:rsid w:val="00F87BF9"/>
    <w:rsid w:val="00F92ECC"/>
    <w:rsid w:val="00F958E2"/>
    <w:rsid w:val="00FA0CBF"/>
    <w:rsid w:val="00FA6D75"/>
    <w:rsid w:val="00FB2699"/>
    <w:rsid w:val="00FC0647"/>
    <w:rsid w:val="00FC146A"/>
    <w:rsid w:val="00FC65C7"/>
    <w:rsid w:val="00FD168B"/>
    <w:rsid w:val="00FD47DB"/>
    <w:rsid w:val="00FF2826"/>
    <w:rsid w:val="00FF38E9"/>
    <w:rsid w:val="00FF644C"/>
    <w:rsid w:val="00FF7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22696E"/>
  <w15:docId w15:val="{8B8C1C9C-F9FE-41C5-BF26-1A3A1ED7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32"/>
        <w:szCs w:val="32"/>
        <w:lang w:val="ru-RU" w:eastAsia="en-US" w:bidi="ar-SA"/>
      </w:rPr>
    </w:rPrDefault>
    <w:pPrDefault>
      <w:pPr>
        <w:spacing w:line="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F3E"/>
    <w:pPr>
      <w:spacing w:line="240" w:lineRule="auto"/>
    </w:pPr>
    <w:rPr>
      <w:rFonts w:eastAsia="Times New Roman"/>
      <w:sz w:val="20"/>
      <w:szCs w:val="20"/>
      <w:lang w:eastAsia="ru-RU"/>
    </w:rPr>
  </w:style>
  <w:style w:type="paragraph" w:styleId="1">
    <w:name w:val="heading 1"/>
    <w:basedOn w:val="a"/>
    <w:next w:val="a"/>
    <w:link w:val="10"/>
    <w:uiPriority w:val="9"/>
    <w:qFormat/>
    <w:rsid w:val="00093109"/>
    <w:pPr>
      <w:keepNext/>
      <w:jc w:val="both"/>
      <w:outlineLvl w:val="0"/>
    </w:pPr>
    <w:rPr>
      <w:sz w:val="28"/>
    </w:rPr>
  </w:style>
  <w:style w:type="paragraph" w:styleId="2">
    <w:name w:val="heading 2"/>
    <w:basedOn w:val="a"/>
    <w:next w:val="a"/>
    <w:link w:val="20"/>
    <w:qFormat/>
    <w:rsid w:val="00093109"/>
    <w:pPr>
      <w:keepNext/>
      <w:ind w:firstLine="709"/>
      <w:jc w:val="center"/>
      <w:outlineLvl w:val="1"/>
    </w:pPr>
    <w:rPr>
      <w:b/>
      <w:sz w:val="28"/>
    </w:rPr>
  </w:style>
  <w:style w:type="paragraph" w:styleId="3">
    <w:name w:val="heading 3"/>
    <w:basedOn w:val="a"/>
    <w:next w:val="a"/>
    <w:link w:val="30"/>
    <w:qFormat/>
    <w:rsid w:val="00093109"/>
    <w:pPr>
      <w:keepNext/>
      <w:ind w:left="709"/>
      <w:jc w:val="both"/>
      <w:outlineLvl w:val="2"/>
    </w:pPr>
    <w:rPr>
      <w:sz w:val="28"/>
    </w:rPr>
  </w:style>
  <w:style w:type="paragraph" w:styleId="4">
    <w:name w:val="heading 4"/>
    <w:basedOn w:val="a"/>
    <w:next w:val="a"/>
    <w:link w:val="40"/>
    <w:qFormat/>
    <w:rsid w:val="00093109"/>
    <w:pPr>
      <w:keepNext/>
      <w:ind w:left="709"/>
      <w:jc w:val="center"/>
      <w:outlineLvl w:val="3"/>
    </w:pPr>
    <w:rPr>
      <w:sz w:val="28"/>
    </w:rPr>
  </w:style>
  <w:style w:type="paragraph" w:styleId="5">
    <w:name w:val="heading 5"/>
    <w:basedOn w:val="a"/>
    <w:next w:val="a"/>
    <w:link w:val="50"/>
    <w:qFormat/>
    <w:rsid w:val="00093109"/>
    <w:pPr>
      <w:keepNext/>
      <w:jc w:val="center"/>
      <w:outlineLvl w:val="4"/>
    </w:pPr>
    <w:rPr>
      <w:sz w:val="24"/>
    </w:rPr>
  </w:style>
  <w:style w:type="paragraph" w:styleId="6">
    <w:name w:val="heading 6"/>
    <w:basedOn w:val="a"/>
    <w:next w:val="a"/>
    <w:link w:val="60"/>
    <w:qFormat/>
    <w:rsid w:val="00093109"/>
    <w:pPr>
      <w:keepNext/>
      <w:ind w:firstLine="709"/>
      <w:jc w:val="right"/>
      <w:outlineLvl w:val="5"/>
    </w:pPr>
    <w:rPr>
      <w:sz w:val="28"/>
    </w:rPr>
  </w:style>
  <w:style w:type="paragraph" w:styleId="7">
    <w:name w:val="heading 7"/>
    <w:basedOn w:val="a"/>
    <w:next w:val="a"/>
    <w:link w:val="70"/>
    <w:qFormat/>
    <w:rsid w:val="00093109"/>
    <w:pPr>
      <w:keepNext/>
      <w:ind w:firstLine="709"/>
      <w:jc w:val="both"/>
      <w:outlineLvl w:val="6"/>
    </w:pPr>
    <w:rPr>
      <w:b/>
      <w:sz w:val="28"/>
    </w:rPr>
  </w:style>
  <w:style w:type="paragraph" w:styleId="8">
    <w:name w:val="heading 8"/>
    <w:basedOn w:val="a"/>
    <w:next w:val="a"/>
    <w:link w:val="80"/>
    <w:qFormat/>
    <w:rsid w:val="00093109"/>
    <w:pPr>
      <w:spacing w:before="240" w:after="60"/>
      <w:outlineLvl w:val="7"/>
    </w:pPr>
    <w:rPr>
      <w:i/>
      <w:iCs/>
      <w:sz w:val="24"/>
      <w:szCs w:val="24"/>
    </w:rPr>
  </w:style>
  <w:style w:type="paragraph" w:styleId="9">
    <w:name w:val="heading 9"/>
    <w:basedOn w:val="a"/>
    <w:next w:val="a"/>
    <w:link w:val="90"/>
    <w:qFormat/>
    <w:rsid w:val="00093109"/>
    <w:pPr>
      <w:keepNext/>
      <w:ind w:firstLine="709"/>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3109"/>
    <w:rPr>
      <w:rFonts w:eastAsia="Times New Roman"/>
      <w:sz w:val="28"/>
      <w:szCs w:val="20"/>
      <w:lang w:eastAsia="ru-RU"/>
    </w:rPr>
  </w:style>
  <w:style w:type="character" w:customStyle="1" w:styleId="20">
    <w:name w:val="Заголовок 2 Знак"/>
    <w:basedOn w:val="a0"/>
    <w:link w:val="2"/>
    <w:rsid w:val="00093109"/>
    <w:rPr>
      <w:rFonts w:eastAsia="Times New Roman"/>
      <w:b/>
      <w:sz w:val="28"/>
      <w:szCs w:val="20"/>
      <w:lang w:eastAsia="ru-RU"/>
    </w:rPr>
  </w:style>
  <w:style w:type="character" w:customStyle="1" w:styleId="30">
    <w:name w:val="Заголовок 3 Знак"/>
    <w:basedOn w:val="a0"/>
    <w:link w:val="3"/>
    <w:rsid w:val="00093109"/>
    <w:rPr>
      <w:rFonts w:eastAsia="Times New Roman"/>
      <w:sz w:val="28"/>
      <w:szCs w:val="20"/>
      <w:lang w:eastAsia="ru-RU"/>
    </w:rPr>
  </w:style>
  <w:style w:type="character" w:customStyle="1" w:styleId="40">
    <w:name w:val="Заголовок 4 Знак"/>
    <w:basedOn w:val="a0"/>
    <w:link w:val="4"/>
    <w:rsid w:val="00093109"/>
    <w:rPr>
      <w:rFonts w:eastAsia="Times New Roman"/>
      <w:sz w:val="28"/>
      <w:szCs w:val="20"/>
      <w:lang w:eastAsia="ru-RU"/>
    </w:rPr>
  </w:style>
  <w:style w:type="character" w:customStyle="1" w:styleId="50">
    <w:name w:val="Заголовок 5 Знак"/>
    <w:basedOn w:val="a0"/>
    <w:link w:val="5"/>
    <w:rsid w:val="00093109"/>
    <w:rPr>
      <w:rFonts w:eastAsia="Times New Roman"/>
      <w:sz w:val="24"/>
      <w:szCs w:val="20"/>
      <w:lang w:eastAsia="ru-RU"/>
    </w:rPr>
  </w:style>
  <w:style w:type="character" w:customStyle="1" w:styleId="60">
    <w:name w:val="Заголовок 6 Знак"/>
    <w:basedOn w:val="a0"/>
    <w:link w:val="6"/>
    <w:rsid w:val="00093109"/>
    <w:rPr>
      <w:rFonts w:eastAsia="Times New Roman"/>
      <w:sz w:val="28"/>
      <w:szCs w:val="20"/>
      <w:lang w:eastAsia="ru-RU"/>
    </w:rPr>
  </w:style>
  <w:style w:type="character" w:customStyle="1" w:styleId="70">
    <w:name w:val="Заголовок 7 Знак"/>
    <w:basedOn w:val="a0"/>
    <w:link w:val="7"/>
    <w:rsid w:val="00093109"/>
    <w:rPr>
      <w:rFonts w:eastAsia="Times New Roman"/>
      <w:b/>
      <w:sz w:val="28"/>
      <w:szCs w:val="20"/>
      <w:lang w:eastAsia="ru-RU"/>
    </w:rPr>
  </w:style>
  <w:style w:type="character" w:customStyle="1" w:styleId="80">
    <w:name w:val="Заголовок 8 Знак"/>
    <w:basedOn w:val="a0"/>
    <w:link w:val="8"/>
    <w:rsid w:val="00093109"/>
    <w:rPr>
      <w:rFonts w:eastAsia="Times New Roman"/>
      <w:i/>
      <w:iCs/>
      <w:sz w:val="24"/>
      <w:szCs w:val="24"/>
      <w:lang w:eastAsia="ru-RU"/>
    </w:rPr>
  </w:style>
  <w:style w:type="character" w:customStyle="1" w:styleId="90">
    <w:name w:val="Заголовок 9 Знак"/>
    <w:basedOn w:val="a0"/>
    <w:link w:val="9"/>
    <w:rsid w:val="00093109"/>
    <w:rPr>
      <w:rFonts w:eastAsia="Times New Roman"/>
      <w:sz w:val="28"/>
      <w:szCs w:val="20"/>
      <w:lang w:eastAsia="ru-RU"/>
    </w:rPr>
  </w:style>
  <w:style w:type="paragraph" w:styleId="a3">
    <w:name w:val="Body Text Indent"/>
    <w:basedOn w:val="a"/>
    <w:link w:val="a4"/>
    <w:rsid w:val="00093109"/>
    <w:pPr>
      <w:ind w:firstLine="709"/>
      <w:jc w:val="both"/>
    </w:pPr>
    <w:rPr>
      <w:sz w:val="28"/>
    </w:rPr>
  </w:style>
  <w:style w:type="character" w:customStyle="1" w:styleId="a4">
    <w:name w:val="Основной текст с отступом Знак"/>
    <w:basedOn w:val="a0"/>
    <w:link w:val="a3"/>
    <w:rsid w:val="00093109"/>
    <w:rPr>
      <w:rFonts w:eastAsia="Times New Roman"/>
      <w:sz w:val="28"/>
      <w:szCs w:val="20"/>
      <w:lang w:eastAsia="ru-RU"/>
    </w:rPr>
  </w:style>
  <w:style w:type="paragraph" w:styleId="a5">
    <w:name w:val="Body Text"/>
    <w:basedOn w:val="a"/>
    <w:link w:val="a6"/>
    <w:unhideWhenUsed/>
    <w:rsid w:val="00093109"/>
    <w:pPr>
      <w:spacing w:after="120"/>
    </w:pPr>
  </w:style>
  <w:style w:type="character" w:customStyle="1" w:styleId="a6">
    <w:name w:val="Основной текст Знак"/>
    <w:basedOn w:val="a0"/>
    <w:link w:val="a5"/>
    <w:rsid w:val="00093109"/>
    <w:rPr>
      <w:rFonts w:eastAsia="Times New Roman"/>
      <w:sz w:val="20"/>
      <w:szCs w:val="20"/>
      <w:lang w:eastAsia="ru-RU"/>
    </w:rPr>
  </w:style>
  <w:style w:type="paragraph" w:styleId="31">
    <w:name w:val="Body Text Indent 3"/>
    <w:basedOn w:val="a"/>
    <w:link w:val="32"/>
    <w:unhideWhenUsed/>
    <w:rsid w:val="00093109"/>
    <w:pPr>
      <w:spacing w:after="120"/>
      <w:ind w:left="283"/>
    </w:pPr>
    <w:rPr>
      <w:sz w:val="16"/>
      <w:szCs w:val="16"/>
    </w:rPr>
  </w:style>
  <w:style w:type="character" w:customStyle="1" w:styleId="32">
    <w:name w:val="Основной текст с отступом 3 Знак"/>
    <w:basedOn w:val="a0"/>
    <w:link w:val="31"/>
    <w:rsid w:val="00093109"/>
    <w:rPr>
      <w:rFonts w:eastAsia="Times New Roman"/>
      <w:sz w:val="16"/>
      <w:szCs w:val="16"/>
      <w:lang w:eastAsia="ru-RU"/>
    </w:rPr>
  </w:style>
  <w:style w:type="paragraph" w:styleId="a7">
    <w:name w:val="footer"/>
    <w:basedOn w:val="a"/>
    <w:link w:val="a8"/>
    <w:uiPriority w:val="99"/>
    <w:rsid w:val="00093109"/>
    <w:pPr>
      <w:tabs>
        <w:tab w:val="center" w:pos="4677"/>
        <w:tab w:val="right" w:pos="9355"/>
      </w:tabs>
    </w:pPr>
  </w:style>
  <w:style w:type="character" w:customStyle="1" w:styleId="a8">
    <w:name w:val="Нижний колонтитул Знак"/>
    <w:basedOn w:val="a0"/>
    <w:link w:val="a7"/>
    <w:uiPriority w:val="99"/>
    <w:rsid w:val="00093109"/>
    <w:rPr>
      <w:rFonts w:eastAsia="Times New Roman"/>
      <w:sz w:val="20"/>
      <w:szCs w:val="20"/>
      <w:lang w:eastAsia="ru-RU"/>
    </w:rPr>
  </w:style>
  <w:style w:type="character" w:customStyle="1" w:styleId="a9">
    <w:name w:val="Без интервала Знак"/>
    <w:link w:val="aa"/>
    <w:locked/>
    <w:rsid w:val="00093109"/>
    <w:rPr>
      <w:sz w:val="22"/>
      <w:szCs w:val="22"/>
    </w:rPr>
  </w:style>
  <w:style w:type="paragraph" w:styleId="aa">
    <w:name w:val="No Spacing"/>
    <w:link w:val="a9"/>
    <w:qFormat/>
    <w:rsid w:val="00093109"/>
    <w:pPr>
      <w:spacing w:line="240" w:lineRule="auto"/>
    </w:pPr>
    <w:rPr>
      <w:sz w:val="22"/>
      <w:szCs w:val="22"/>
    </w:rPr>
  </w:style>
  <w:style w:type="paragraph" w:styleId="ab">
    <w:name w:val="header"/>
    <w:basedOn w:val="a"/>
    <w:link w:val="ac"/>
    <w:uiPriority w:val="99"/>
    <w:rsid w:val="00093109"/>
    <w:pPr>
      <w:tabs>
        <w:tab w:val="center" w:pos="4153"/>
        <w:tab w:val="right" w:pos="8306"/>
      </w:tabs>
    </w:pPr>
    <w:rPr>
      <w:sz w:val="28"/>
    </w:rPr>
  </w:style>
  <w:style w:type="character" w:customStyle="1" w:styleId="ac">
    <w:name w:val="Верхний колонтитул Знак"/>
    <w:basedOn w:val="a0"/>
    <w:link w:val="ab"/>
    <w:uiPriority w:val="99"/>
    <w:rsid w:val="00093109"/>
    <w:rPr>
      <w:rFonts w:eastAsia="Times New Roman"/>
      <w:sz w:val="28"/>
      <w:szCs w:val="20"/>
      <w:lang w:eastAsia="ru-RU"/>
    </w:rPr>
  </w:style>
  <w:style w:type="character" w:customStyle="1" w:styleId="FontStyle12">
    <w:name w:val="Font Style12"/>
    <w:basedOn w:val="a0"/>
    <w:uiPriority w:val="99"/>
    <w:rsid w:val="00093109"/>
    <w:rPr>
      <w:rFonts w:ascii="Times New Roman" w:hAnsi="Times New Roman" w:cs="Times New Roman"/>
      <w:sz w:val="26"/>
      <w:szCs w:val="26"/>
    </w:rPr>
  </w:style>
  <w:style w:type="paragraph" w:styleId="21">
    <w:name w:val="Body Text 2"/>
    <w:basedOn w:val="a"/>
    <w:link w:val="22"/>
    <w:unhideWhenUsed/>
    <w:rsid w:val="00093109"/>
    <w:pPr>
      <w:jc w:val="center"/>
    </w:pPr>
    <w:rPr>
      <w:sz w:val="28"/>
    </w:rPr>
  </w:style>
  <w:style w:type="character" w:customStyle="1" w:styleId="22">
    <w:name w:val="Основной текст 2 Знак"/>
    <w:basedOn w:val="a0"/>
    <w:link w:val="21"/>
    <w:rsid w:val="00093109"/>
    <w:rPr>
      <w:rFonts w:eastAsia="Times New Roman"/>
      <w:sz w:val="28"/>
      <w:szCs w:val="20"/>
      <w:lang w:eastAsia="ru-RU"/>
    </w:rPr>
  </w:style>
  <w:style w:type="paragraph" w:styleId="ad">
    <w:name w:val="List Paragraph"/>
    <w:basedOn w:val="a"/>
    <w:uiPriority w:val="34"/>
    <w:qFormat/>
    <w:rsid w:val="00093109"/>
    <w:pPr>
      <w:spacing w:after="200" w:line="276" w:lineRule="auto"/>
      <w:ind w:left="720"/>
      <w:contextualSpacing/>
    </w:pPr>
    <w:rPr>
      <w:rFonts w:ascii="Calibri" w:hAnsi="Calibri"/>
      <w:sz w:val="22"/>
      <w:szCs w:val="22"/>
    </w:rPr>
  </w:style>
  <w:style w:type="paragraph" w:styleId="23">
    <w:name w:val="Body Text Indent 2"/>
    <w:basedOn w:val="a"/>
    <w:link w:val="24"/>
    <w:unhideWhenUsed/>
    <w:rsid w:val="00093109"/>
    <w:pPr>
      <w:spacing w:after="120" w:line="480" w:lineRule="auto"/>
      <w:ind w:left="283"/>
    </w:pPr>
    <w:rPr>
      <w:rFonts w:ascii="Calibri" w:hAnsi="Calibri"/>
      <w:sz w:val="22"/>
      <w:szCs w:val="22"/>
    </w:rPr>
  </w:style>
  <w:style w:type="character" w:customStyle="1" w:styleId="24">
    <w:name w:val="Основной текст с отступом 2 Знак"/>
    <w:basedOn w:val="a0"/>
    <w:link w:val="23"/>
    <w:rsid w:val="00093109"/>
    <w:rPr>
      <w:rFonts w:ascii="Calibri" w:eastAsia="Times New Roman" w:hAnsi="Calibri"/>
      <w:sz w:val="22"/>
      <w:szCs w:val="22"/>
      <w:lang w:eastAsia="ru-RU"/>
    </w:rPr>
  </w:style>
  <w:style w:type="paragraph" w:styleId="ae">
    <w:name w:val="Title"/>
    <w:basedOn w:val="a"/>
    <w:link w:val="af"/>
    <w:qFormat/>
    <w:rsid w:val="00093109"/>
    <w:pPr>
      <w:jc w:val="center"/>
    </w:pPr>
    <w:rPr>
      <w:sz w:val="28"/>
    </w:rPr>
  </w:style>
  <w:style w:type="character" w:customStyle="1" w:styleId="af">
    <w:name w:val="Заголовок Знак"/>
    <w:basedOn w:val="a0"/>
    <w:link w:val="ae"/>
    <w:rsid w:val="00093109"/>
    <w:rPr>
      <w:rFonts w:eastAsia="Times New Roman"/>
      <w:sz w:val="28"/>
      <w:szCs w:val="20"/>
      <w:lang w:eastAsia="ru-RU"/>
    </w:rPr>
  </w:style>
  <w:style w:type="paragraph" w:styleId="33">
    <w:name w:val="Body Text 3"/>
    <w:basedOn w:val="a"/>
    <w:link w:val="34"/>
    <w:rsid w:val="00093109"/>
    <w:pPr>
      <w:spacing w:after="120"/>
    </w:pPr>
    <w:rPr>
      <w:sz w:val="16"/>
      <w:szCs w:val="16"/>
    </w:rPr>
  </w:style>
  <w:style w:type="character" w:customStyle="1" w:styleId="34">
    <w:name w:val="Основной текст 3 Знак"/>
    <w:basedOn w:val="a0"/>
    <w:link w:val="33"/>
    <w:rsid w:val="00093109"/>
    <w:rPr>
      <w:rFonts w:eastAsia="Times New Roman"/>
      <w:sz w:val="16"/>
      <w:szCs w:val="16"/>
      <w:lang w:eastAsia="ru-RU"/>
    </w:rPr>
  </w:style>
  <w:style w:type="paragraph" w:styleId="af0">
    <w:name w:val="Subtitle"/>
    <w:basedOn w:val="a"/>
    <w:link w:val="af1"/>
    <w:qFormat/>
    <w:rsid w:val="00093109"/>
    <w:rPr>
      <w:sz w:val="24"/>
    </w:rPr>
  </w:style>
  <w:style w:type="character" w:customStyle="1" w:styleId="af1">
    <w:name w:val="Подзаголовок Знак"/>
    <w:basedOn w:val="a0"/>
    <w:link w:val="af0"/>
    <w:rsid w:val="00093109"/>
    <w:rPr>
      <w:rFonts w:eastAsia="Times New Roman"/>
      <w:sz w:val="24"/>
      <w:szCs w:val="20"/>
      <w:lang w:eastAsia="ru-RU"/>
    </w:rPr>
  </w:style>
  <w:style w:type="character" w:styleId="af2">
    <w:name w:val="page number"/>
    <w:basedOn w:val="a0"/>
    <w:rsid w:val="00093109"/>
  </w:style>
  <w:style w:type="paragraph" w:styleId="af3">
    <w:name w:val="Block Text"/>
    <w:basedOn w:val="a"/>
    <w:rsid w:val="00093109"/>
    <w:pPr>
      <w:ind w:left="480" w:right="-78" w:hanging="480"/>
    </w:pPr>
    <w:rPr>
      <w:sz w:val="22"/>
      <w:szCs w:val="24"/>
    </w:rPr>
  </w:style>
  <w:style w:type="paragraph" w:customStyle="1" w:styleId="ConsPlusNormal">
    <w:name w:val="ConsPlusNormal"/>
    <w:rsid w:val="00093109"/>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character" w:styleId="af4">
    <w:name w:val="Hyperlink"/>
    <w:basedOn w:val="a0"/>
    <w:uiPriority w:val="99"/>
    <w:unhideWhenUsed/>
    <w:rsid w:val="00093109"/>
    <w:rPr>
      <w:color w:val="0000FF"/>
      <w:u w:val="single"/>
    </w:rPr>
  </w:style>
  <w:style w:type="table" w:styleId="af5">
    <w:name w:val="Table Grid"/>
    <w:basedOn w:val="a1"/>
    <w:uiPriority w:val="39"/>
    <w:rsid w:val="00093109"/>
    <w:pPr>
      <w:spacing w:line="240" w:lineRule="auto"/>
    </w:pPr>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semiHidden/>
    <w:rsid w:val="00093109"/>
    <w:pPr>
      <w:shd w:val="clear" w:color="auto" w:fill="000080"/>
    </w:pPr>
    <w:rPr>
      <w:rFonts w:ascii="Tahoma" w:hAnsi="Tahoma" w:cs="Tahoma"/>
    </w:rPr>
  </w:style>
  <w:style w:type="character" w:customStyle="1" w:styleId="af7">
    <w:name w:val="Схема документа Знак"/>
    <w:basedOn w:val="a0"/>
    <w:link w:val="af6"/>
    <w:semiHidden/>
    <w:rsid w:val="00093109"/>
    <w:rPr>
      <w:rFonts w:ascii="Tahoma" w:eastAsia="Times New Roman" w:hAnsi="Tahoma" w:cs="Tahoma"/>
      <w:sz w:val="20"/>
      <w:szCs w:val="20"/>
      <w:shd w:val="clear" w:color="auto" w:fill="000080"/>
      <w:lang w:eastAsia="ru-RU"/>
    </w:rPr>
  </w:style>
  <w:style w:type="paragraph" w:styleId="af8">
    <w:name w:val="Balloon Text"/>
    <w:basedOn w:val="a"/>
    <w:link w:val="af9"/>
    <w:uiPriority w:val="99"/>
    <w:semiHidden/>
    <w:unhideWhenUsed/>
    <w:rsid w:val="00093109"/>
    <w:rPr>
      <w:rFonts w:ascii="Tahoma" w:hAnsi="Tahoma" w:cs="Tahoma"/>
      <w:sz w:val="16"/>
      <w:szCs w:val="16"/>
    </w:rPr>
  </w:style>
  <w:style w:type="character" w:customStyle="1" w:styleId="af9">
    <w:name w:val="Текст выноски Знак"/>
    <w:basedOn w:val="a0"/>
    <w:link w:val="af8"/>
    <w:uiPriority w:val="99"/>
    <w:semiHidden/>
    <w:rsid w:val="00093109"/>
    <w:rPr>
      <w:rFonts w:ascii="Tahoma" w:eastAsia="Times New Roman" w:hAnsi="Tahoma" w:cs="Tahoma"/>
      <w:sz w:val="16"/>
      <w:szCs w:val="16"/>
      <w:lang w:eastAsia="ru-RU"/>
    </w:rPr>
  </w:style>
  <w:style w:type="paragraph" w:customStyle="1" w:styleId="ConsPlusNonformat">
    <w:name w:val="ConsPlusNonformat"/>
    <w:uiPriority w:val="99"/>
    <w:rsid w:val="00093109"/>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Default">
    <w:name w:val="Default"/>
    <w:rsid w:val="00093109"/>
    <w:pPr>
      <w:widowControl w:val="0"/>
      <w:autoSpaceDE w:val="0"/>
      <w:autoSpaceDN w:val="0"/>
      <w:adjustRightInd w:val="0"/>
      <w:spacing w:line="240" w:lineRule="auto"/>
    </w:pPr>
    <w:rPr>
      <w:rFonts w:eastAsia="Times New Roman"/>
      <w:color w:val="000000"/>
      <w:sz w:val="24"/>
      <w:szCs w:val="24"/>
      <w:lang w:eastAsia="ru-RU"/>
    </w:rPr>
  </w:style>
  <w:style w:type="character" w:customStyle="1" w:styleId="afa">
    <w:name w:val="Основной текст_"/>
    <w:basedOn w:val="a0"/>
    <w:link w:val="25"/>
    <w:rsid w:val="00093109"/>
    <w:rPr>
      <w:rFonts w:ascii="Lucida Sans Unicode" w:eastAsia="Lucida Sans Unicode" w:hAnsi="Lucida Sans Unicode" w:cs="Lucida Sans Unicode"/>
      <w:shd w:val="clear" w:color="auto" w:fill="FFFFFF"/>
    </w:rPr>
  </w:style>
  <w:style w:type="character" w:customStyle="1" w:styleId="afb">
    <w:name w:val="Основной текст + Полужирный"/>
    <w:basedOn w:val="afa"/>
    <w:rsid w:val="00093109"/>
    <w:rPr>
      <w:rFonts w:ascii="Lucida Sans Unicode" w:eastAsia="Lucida Sans Unicode" w:hAnsi="Lucida Sans Unicode" w:cs="Lucida Sans Unicode"/>
      <w:b/>
      <w:bCs/>
      <w:color w:val="000000"/>
      <w:spacing w:val="0"/>
      <w:w w:val="100"/>
      <w:position w:val="0"/>
      <w:shd w:val="clear" w:color="auto" w:fill="FFFFFF"/>
      <w:lang w:val="ru-RU"/>
    </w:rPr>
  </w:style>
  <w:style w:type="character" w:customStyle="1" w:styleId="-1pt">
    <w:name w:val="Основной текст + Интервал -1 pt"/>
    <w:basedOn w:val="afa"/>
    <w:rsid w:val="00093109"/>
    <w:rPr>
      <w:rFonts w:ascii="Lucida Sans Unicode" w:eastAsia="Lucida Sans Unicode" w:hAnsi="Lucida Sans Unicode" w:cs="Lucida Sans Unicode"/>
      <w:color w:val="000000"/>
      <w:spacing w:val="-30"/>
      <w:w w:val="100"/>
      <w:position w:val="0"/>
      <w:shd w:val="clear" w:color="auto" w:fill="FFFFFF"/>
      <w:lang w:val="ru-RU"/>
    </w:rPr>
  </w:style>
  <w:style w:type="character" w:customStyle="1" w:styleId="35">
    <w:name w:val="Основной текст (3)"/>
    <w:basedOn w:val="a0"/>
    <w:rsid w:val="00093109"/>
    <w:rPr>
      <w:rFonts w:ascii="Georgia" w:eastAsia="Georgia" w:hAnsi="Georgia" w:cs="Georgia"/>
      <w:b w:val="0"/>
      <w:bCs w:val="0"/>
      <w:i w:val="0"/>
      <w:iCs w:val="0"/>
      <w:smallCaps w:val="0"/>
      <w:strike w:val="0"/>
      <w:spacing w:val="10"/>
      <w:sz w:val="13"/>
      <w:szCs w:val="13"/>
      <w:u w:val="none"/>
      <w:lang w:val="en-US"/>
    </w:rPr>
  </w:style>
  <w:style w:type="character" w:customStyle="1" w:styleId="9pt">
    <w:name w:val="Основной текст + 9 pt"/>
    <w:basedOn w:val="afa"/>
    <w:rsid w:val="00093109"/>
    <w:rPr>
      <w:rFonts w:ascii="Lucida Sans Unicode" w:eastAsia="Lucida Sans Unicode" w:hAnsi="Lucida Sans Unicode" w:cs="Lucida Sans Unicode"/>
      <w:color w:val="000000"/>
      <w:spacing w:val="0"/>
      <w:w w:val="100"/>
      <w:position w:val="0"/>
      <w:sz w:val="18"/>
      <w:szCs w:val="18"/>
      <w:shd w:val="clear" w:color="auto" w:fill="FFFFFF"/>
      <w:lang w:val="ru-RU"/>
    </w:rPr>
  </w:style>
  <w:style w:type="character" w:customStyle="1" w:styleId="11">
    <w:name w:val="Основной текст1"/>
    <w:basedOn w:val="afa"/>
    <w:rsid w:val="00093109"/>
    <w:rPr>
      <w:rFonts w:ascii="Lucida Sans Unicode" w:eastAsia="Lucida Sans Unicode" w:hAnsi="Lucida Sans Unicode" w:cs="Lucida Sans Unicode"/>
      <w:color w:val="000000"/>
      <w:spacing w:val="0"/>
      <w:w w:val="100"/>
      <w:position w:val="0"/>
      <w:shd w:val="clear" w:color="auto" w:fill="FFFFFF"/>
      <w:lang w:val="ru-RU"/>
    </w:rPr>
  </w:style>
  <w:style w:type="paragraph" w:customStyle="1" w:styleId="25">
    <w:name w:val="Основной текст2"/>
    <w:basedOn w:val="a"/>
    <w:link w:val="afa"/>
    <w:rsid w:val="00093109"/>
    <w:pPr>
      <w:widowControl w:val="0"/>
      <w:shd w:val="clear" w:color="auto" w:fill="FFFFFF"/>
      <w:spacing w:before="540" w:line="389" w:lineRule="exact"/>
      <w:jc w:val="both"/>
    </w:pPr>
    <w:rPr>
      <w:rFonts w:ascii="Lucida Sans Unicode" w:eastAsia="Lucida Sans Unicode" w:hAnsi="Lucida Sans Unicode" w:cs="Lucida Sans Unicode"/>
      <w:sz w:val="32"/>
      <w:szCs w:val="32"/>
      <w:lang w:eastAsia="en-US"/>
    </w:rPr>
  </w:style>
  <w:style w:type="character" w:customStyle="1" w:styleId="41">
    <w:name w:val="Основной текст (4)"/>
    <w:basedOn w:val="a0"/>
    <w:rsid w:val="00093109"/>
    <w:rPr>
      <w:rFonts w:ascii="Times New Roman" w:eastAsia="Times New Roman" w:hAnsi="Times New Roman" w:cs="Times New Roman" w:hint="default"/>
      <w:b w:val="0"/>
      <w:bCs w:val="0"/>
      <w:i w:val="0"/>
      <w:iCs w:val="0"/>
      <w:smallCaps w:val="0"/>
      <w:color w:val="000000"/>
      <w:spacing w:val="0"/>
      <w:w w:val="100"/>
      <w:position w:val="0"/>
      <w:sz w:val="26"/>
      <w:szCs w:val="26"/>
      <w:u w:val="single"/>
      <w:lang w:val="ru-RU"/>
    </w:rPr>
  </w:style>
  <w:style w:type="paragraph" w:styleId="afc">
    <w:name w:val="Normal (Web)"/>
    <w:basedOn w:val="a"/>
    <w:uiPriority w:val="99"/>
    <w:unhideWhenUsed/>
    <w:rsid w:val="00093109"/>
    <w:pPr>
      <w:spacing w:before="100" w:beforeAutospacing="1" w:after="100" w:afterAutospacing="1"/>
    </w:pPr>
    <w:rPr>
      <w:sz w:val="24"/>
      <w:szCs w:val="24"/>
    </w:rPr>
  </w:style>
  <w:style w:type="character" w:styleId="afd">
    <w:name w:val="FollowedHyperlink"/>
    <w:basedOn w:val="a0"/>
    <w:uiPriority w:val="99"/>
    <w:semiHidden/>
    <w:unhideWhenUsed/>
    <w:rsid w:val="00093109"/>
    <w:rPr>
      <w:color w:val="800080" w:themeColor="followedHyperlink"/>
      <w:u w:val="single"/>
    </w:rPr>
  </w:style>
  <w:style w:type="paragraph" w:customStyle="1" w:styleId="61">
    <w:name w:val="Основной текст6"/>
    <w:basedOn w:val="a"/>
    <w:rsid w:val="008C2CA1"/>
    <w:pPr>
      <w:widowControl w:val="0"/>
      <w:shd w:val="clear" w:color="auto" w:fill="FFFFFF"/>
      <w:spacing w:line="322" w:lineRule="exact"/>
      <w:ind w:hanging="2100"/>
      <w:jc w:val="center"/>
    </w:pPr>
    <w:rPr>
      <w:sz w:val="26"/>
      <w:szCs w:val="26"/>
      <w:lang w:eastAsia="en-US"/>
    </w:rPr>
  </w:style>
  <w:style w:type="table" w:customStyle="1" w:styleId="12">
    <w:name w:val="Сетка таблицы1"/>
    <w:basedOn w:val="a1"/>
    <w:next w:val="af5"/>
    <w:uiPriority w:val="59"/>
    <w:rsid w:val="004A5A97"/>
    <w:pPr>
      <w:spacing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6">
    <w:name w:val="Сетка таблицы2"/>
    <w:basedOn w:val="a1"/>
    <w:next w:val="af5"/>
    <w:uiPriority w:val="39"/>
    <w:rsid w:val="00430BD8"/>
    <w:pPr>
      <w:spacing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authors">
    <w:name w:val="book-authors"/>
    <w:basedOn w:val="a"/>
    <w:rsid w:val="00CA0772"/>
    <w:pPr>
      <w:spacing w:before="100" w:beforeAutospacing="1" w:after="100" w:afterAutospacing="1"/>
    </w:pPr>
    <w:rPr>
      <w:sz w:val="24"/>
      <w:szCs w:val="24"/>
    </w:rPr>
  </w:style>
  <w:style w:type="paragraph" w:customStyle="1" w:styleId="book-summary">
    <w:name w:val="book-summary"/>
    <w:basedOn w:val="a"/>
    <w:rsid w:val="00CA0772"/>
    <w:pPr>
      <w:spacing w:before="100" w:beforeAutospacing="1" w:after="100" w:afterAutospacing="1"/>
    </w:pPr>
    <w:rPr>
      <w:sz w:val="24"/>
      <w:szCs w:val="24"/>
    </w:rPr>
  </w:style>
  <w:style w:type="table" w:customStyle="1" w:styleId="36">
    <w:name w:val="Сетка таблицы3"/>
    <w:basedOn w:val="a1"/>
    <w:next w:val="af5"/>
    <w:uiPriority w:val="39"/>
    <w:rsid w:val="00110C91"/>
    <w:pPr>
      <w:spacing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5"/>
    <w:uiPriority w:val="59"/>
    <w:rsid w:val="00EC5CEE"/>
    <w:pPr>
      <w:spacing w:line="240" w:lineRule="auto"/>
    </w:pPr>
    <w:rPr>
      <w:rFonts w:asciiTheme="minorHAnsi" w:eastAsiaTheme="minorEastAsia" w:hAnsiTheme="minorHAnsi" w:cstheme="minorBidi"/>
      <w:sz w:val="22"/>
      <w:szCs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
    <w:name w:val="Сетка таблицы5"/>
    <w:basedOn w:val="a1"/>
    <w:next w:val="af5"/>
    <w:uiPriority w:val="39"/>
    <w:rsid w:val="004E09A4"/>
    <w:pPr>
      <w:spacing w:line="240" w:lineRule="auto"/>
    </w:pPr>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5"/>
    <w:uiPriority w:val="59"/>
    <w:rsid w:val="00297B38"/>
    <w:pPr>
      <w:spacing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5"/>
    <w:uiPriority w:val="59"/>
    <w:rsid w:val="00E230E8"/>
    <w:pPr>
      <w:spacing w:line="240" w:lineRule="auto"/>
      <w:jc w:val="center"/>
    </w:pPr>
    <w:rPr>
      <w:spacing w:val="-2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5"/>
    <w:uiPriority w:val="59"/>
    <w:rsid w:val="00103231"/>
    <w:pPr>
      <w:spacing w:line="240" w:lineRule="auto"/>
    </w:pPr>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9912">
      <w:bodyDiv w:val="1"/>
      <w:marLeft w:val="0"/>
      <w:marRight w:val="0"/>
      <w:marTop w:val="0"/>
      <w:marBottom w:val="0"/>
      <w:divBdr>
        <w:top w:val="none" w:sz="0" w:space="0" w:color="auto"/>
        <w:left w:val="none" w:sz="0" w:space="0" w:color="auto"/>
        <w:bottom w:val="none" w:sz="0" w:space="0" w:color="auto"/>
        <w:right w:val="none" w:sz="0" w:space="0" w:color="auto"/>
      </w:divBdr>
    </w:div>
    <w:div w:id="162740284">
      <w:bodyDiv w:val="1"/>
      <w:marLeft w:val="0"/>
      <w:marRight w:val="0"/>
      <w:marTop w:val="0"/>
      <w:marBottom w:val="0"/>
      <w:divBdr>
        <w:top w:val="none" w:sz="0" w:space="0" w:color="auto"/>
        <w:left w:val="none" w:sz="0" w:space="0" w:color="auto"/>
        <w:bottom w:val="none" w:sz="0" w:space="0" w:color="auto"/>
        <w:right w:val="none" w:sz="0" w:space="0" w:color="auto"/>
      </w:divBdr>
      <w:divsChild>
        <w:div w:id="1594049498">
          <w:marLeft w:val="0"/>
          <w:marRight w:val="0"/>
          <w:marTop w:val="0"/>
          <w:marBottom w:val="0"/>
          <w:divBdr>
            <w:top w:val="none" w:sz="0" w:space="0" w:color="auto"/>
            <w:left w:val="none" w:sz="0" w:space="0" w:color="auto"/>
            <w:bottom w:val="none" w:sz="0" w:space="0" w:color="auto"/>
            <w:right w:val="none" w:sz="0" w:space="0" w:color="auto"/>
          </w:divBdr>
        </w:div>
        <w:div w:id="691805589">
          <w:marLeft w:val="0"/>
          <w:marRight w:val="0"/>
          <w:marTop w:val="0"/>
          <w:marBottom w:val="0"/>
          <w:divBdr>
            <w:top w:val="none" w:sz="0" w:space="0" w:color="auto"/>
            <w:left w:val="none" w:sz="0" w:space="0" w:color="auto"/>
            <w:bottom w:val="none" w:sz="0" w:space="0" w:color="auto"/>
            <w:right w:val="none" w:sz="0" w:space="0" w:color="auto"/>
          </w:divBdr>
        </w:div>
        <w:div w:id="1923251175">
          <w:marLeft w:val="0"/>
          <w:marRight w:val="0"/>
          <w:marTop w:val="0"/>
          <w:marBottom w:val="0"/>
          <w:divBdr>
            <w:top w:val="none" w:sz="0" w:space="0" w:color="auto"/>
            <w:left w:val="none" w:sz="0" w:space="0" w:color="auto"/>
            <w:bottom w:val="none" w:sz="0" w:space="0" w:color="auto"/>
            <w:right w:val="none" w:sz="0" w:space="0" w:color="auto"/>
          </w:divBdr>
        </w:div>
        <w:div w:id="154566609">
          <w:marLeft w:val="0"/>
          <w:marRight w:val="0"/>
          <w:marTop w:val="0"/>
          <w:marBottom w:val="0"/>
          <w:divBdr>
            <w:top w:val="none" w:sz="0" w:space="0" w:color="auto"/>
            <w:left w:val="none" w:sz="0" w:space="0" w:color="auto"/>
            <w:bottom w:val="none" w:sz="0" w:space="0" w:color="auto"/>
            <w:right w:val="none" w:sz="0" w:space="0" w:color="auto"/>
          </w:divBdr>
        </w:div>
        <w:div w:id="656764270">
          <w:marLeft w:val="0"/>
          <w:marRight w:val="0"/>
          <w:marTop w:val="0"/>
          <w:marBottom w:val="0"/>
          <w:divBdr>
            <w:top w:val="none" w:sz="0" w:space="0" w:color="auto"/>
            <w:left w:val="none" w:sz="0" w:space="0" w:color="auto"/>
            <w:bottom w:val="none" w:sz="0" w:space="0" w:color="auto"/>
            <w:right w:val="none" w:sz="0" w:space="0" w:color="auto"/>
          </w:divBdr>
          <w:divsChild>
            <w:div w:id="53898106">
              <w:marLeft w:val="0"/>
              <w:marRight w:val="0"/>
              <w:marTop w:val="0"/>
              <w:marBottom w:val="0"/>
              <w:divBdr>
                <w:top w:val="none" w:sz="0" w:space="0" w:color="auto"/>
                <w:left w:val="none" w:sz="0" w:space="0" w:color="auto"/>
                <w:bottom w:val="none" w:sz="0" w:space="0" w:color="auto"/>
                <w:right w:val="none" w:sz="0" w:space="0" w:color="auto"/>
              </w:divBdr>
              <w:divsChild>
                <w:div w:id="1816293938">
                  <w:marLeft w:val="0"/>
                  <w:marRight w:val="0"/>
                  <w:marTop w:val="0"/>
                  <w:marBottom w:val="0"/>
                  <w:divBdr>
                    <w:top w:val="none" w:sz="0" w:space="0" w:color="auto"/>
                    <w:left w:val="none" w:sz="0" w:space="0" w:color="auto"/>
                    <w:bottom w:val="none" w:sz="0" w:space="0" w:color="auto"/>
                    <w:right w:val="none" w:sz="0" w:space="0" w:color="auto"/>
                  </w:divBdr>
                </w:div>
              </w:divsChild>
            </w:div>
            <w:div w:id="1273703515">
              <w:marLeft w:val="0"/>
              <w:marRight w:val="0"/>
              <w:marTop w:val="0"/>
              <w:marBottom w:val="0"/>
              <w:divBdr>
                <w:top w:val="none" w:sz="0" w:space="0" w:color="auto"/>
                <w:left w:val="none" w:sz="0" w:space="0" w:color="auto"/>
                <w:bottom w:val="none" w:sz="0" w:space="0" w:color="auto"/>
                <w:right w:val="none" w:sz="0" w:space="0" w:color="auto"/>
              </w:divBdr>
              <w:divsChild>
                <w:div w:id="1639917036">
                  <w:marLeft w:val="0"/>
                  <w:marRight w:val="0"/>
                  <w:marTop w:val="0"/>
                  <w:marBottom w:val="0"/>
                  <w:divBdr>
                    <w:top w:val="none" w:sz="0" w:space="0" w:color="auto"/>
                    <w:left w:val="none" w:sz="0" w:space="0" w:color="auto"/>
                    <w:bottom w:val="none" w:sz="0" w:space="0" w:color="auto"/>
                    <w:right w:val="none" w:sz="0" w:space="0" w:color="auto"/>
                  </w:divBdr>
                </w:div>
                <w:div w:id="148022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38268">
          <w:marLeft w:val="0"/>
          <w:marRight w:val="0"/>
          <w:marTop w:val="0"/>
          <w:marBottom w:val="0"/>
          <w:divBdr>
            <w:top w:val="none" w:sz="0" w:space="0" w:color="auto"/>
            <w:left w:val="none" w:sz="0" w:space="0" w:color="auto"/>
            <w:bottom w:val="none" w:sz="0" w:space="0" w:color="auto"/>
            <w:right w:val="none" w:sz="0" w:space="0" w:color="auto"/>
          </w:divBdr>
          <w:divsChild>
            <w:div w:id="1248342963">
              <w:marLeft w:val="0"/>
              <w:marRight w:val="0"/>
              <w:marTop w:val="0"/>
              <w:marBottom w:val="0"/>
              <w:divBdr>
                <w:top w:val="none" w:sz="0" w:space="0" w:color="auto"/>
                <w:left w:val="none" w:sz="0" w:space="0" w:color="auto"/>
                <w:bottom w:val="none" w:sz="0" w:space="0" w:color="auto"/>
                <w:right w:val="none" w:sz="0" w:space="0" w:color="auto"/>
              </w:divBdr>
            </w:div>
          </w:divsChild>
        </w:div>
        <w:div w:id="1735884090">
          <w:marLeft w:val="0"/>
          <w:marRight w:val="0"/>
          <w:marTop w:val="0"/>
          <w:marBottom w:val="0"/>
          <w:divBdr>
            <w:top w:val="none" w:sz="0" w:space="0" w:color="auto"/>
            <w:left w:val="none" w:sz="0" w:space="0" w:color="auto"/>
            <w:bottom w:val="none" w:sz="0" w:space="0" w:color="auto"/>
            <w:right w:val="none" w:sz="0" w:space="0" w:color="auto"/>
          </w:divBdr>
          <w:divsChild>
            <w:div w:id="1912496808">
              <w:marLeft w:val="0"/>
              <w:marRight w:val="0"/>
              <w:marTop w:val="0"/>
              <w:marBottom w:val="0"/>
              <w:divBdr>
                <w:top w:val="none" w:sz="0" w:space="0" w:color="auto"/>
                <w:left w:val="none" w:sz="0" w:space="0" w:color="auto"/>
                <w:bottom w:val="none" w:sz="0" w:space="0" w:color="auto"/>
                <w:right w:val="none" w:sz="0" w:space="0" w:color="auto"/>
              </w:divBdr>
              <w:divsChild>
                <w:div w:id="953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92729">
          <w:marLeft w:val="0"/>
          <w:marRight w:val="0"/>
          <w:marTop w:val="0"/>
          <w:marBottom w:val="0"/>
          <w:divBdr>
            <w:top w:val="none" w:sz="0" w:space="0" w:color="auto"/>
            <w:left w:val="none" w:sz="0" w:space="0" w:color="auto"/>
            <w:bottom w:val="none" w:sz="0" w:space="0" w:color="auto"/>
            <w:right w:val="none" w:sz="0" w:space="0" w:color="auto"/>
          </w:divBdr>
          <w:divsChild>
            <w:div w:id="1073088018">
              <w:marLeft w:val="0"/>
              <w:marRight w:val="0"/>
              <w:marTop w:val="0"/>
              <w:marBottom w:val="0"/>
              <w:divBdr>
                <w:top w:val="none" w:sz="0" w:space="0" w:color="auto"/>
                <w:left w:val="none" w:sz="0" w:space="0" w:color="auto"/>
                <w:bottom w:val="none" w:sz="0" w:space="0" w:color="auto"/>
                <w:right w:val="none" w:sz="0" w:space="0" w:color="auto"/>
              </w:divBdr>
              <w:divsChild>
                <w:div w:id="485442640">
                  <w:marLeft w:val="0"/>
                  <w:marRight w:val="0"/>
                  <w:marTop w:val="0"/>
                  <w:marBottom w:val="0"/>
                  <w:divBdr>
                    <w:top w:val="none" w:sz="0" w:space="0" w:color="auto"/>
                    <w:left w:val="none" w:sz="0" w:space="0" w:color="auto"/>
                    <w:bottom w:val="none" w:sz="0" w:space="0" w:color="auto"/>
                    <w:right w:val="none" w:sz="0" w:space="0" w:color="auto"/>
                  </w:divBdr>
                  <w:divsChild>
                    <w:div w:id="1769887103">
                      <w:marLeft w:val="0"/>
                      <w:marRight w:val="0"/>
                      <w:marTop w:val="0"/>
                      <w:marBottom w:val="0"/>
                      <w:divBdr>
                        <w:top w:val="none" w:sz="0" w:space="0" w:color="auto"/>
                        <w:left w:val="none" w:sz="0" w:space="0" w:color="auto"/>
                        <w:bottom w:val="none" w:sz="0" w:space="0" w:color="auto"/>
                        <w:right w:val="none" w:sz="0" w:space="0" w:color="auto"/>
                      </w:divBdr>
                      <w:divsChild>
                        <w:div w:id="420758455">
                          <w:marLeft w:val="0"/>
                          <w:marRight w:val="0"/>
                          <w:marTop w:val="0"/>
                          <w:marBottom w:val="0"/>
                          <w:divBdr>
                            <w:top w:val="none" w:sz="0" w:space="0" w:color="auto"/>
                            <w:left w:val="none" w:sz="0" w:space="0" w:color="auto"/>
                            <w:bottom w:val="none" w:sz="0" w:space="0" w:color="auto"/>
                            <w:right w:val="none" w:sz="0" w:space="0" w:color="auto"/>
                          </w:divBdr>
                          <w:divsChild>
                            <w:div w:id="999426663">
                              <w:marLeft w:val="0"/>
                              <w:marRight w:val="0"/>
                              <w:marTop w:val="0"/>
                              <w:marBottom w:val="0"/>
                              <w:divBdr>
                                <w:top w:val="none" w:sz="0" w:space="0" w:color="auto"/>
                                <w:left w:val="none" w:sz="0" w:space="0" w:color="auto"/>
                                <w:bottom w:val="none" w:sz="0" w:space="0" w:color="auto"/>
                                <w:right w:val="none" w:sz="0" w:space="0" w:color="auto"/>
                              </w:divBdr>
                              <w:divsChild>
                                <w:div w:id="1026443537">
                                  <w:marLeft w:val="0"/>
                                  <w:marRight w:val="0"/>
                                  <w:marTop w:val="0"/>
                                  <w:marBottom w:val="0"/>
                                  <w:divBdr>
                                    <w:top w:val="none" w:sz="0" w:space="0" w:color="auto"/>
                                    <w:left w:val="none" w:sz="0" w:space="0" w:color="auto"/>
                                    <w:bottom w:val="none" w:sz="0" w:space="0" w:color="auto"/>
                                    <w:right w:val="none" w:sz="0" w:space="0" w:color="auto"/>
                                  </w:divBdr>
                                  <w:divsChild>
                                    <w:div w:id="191037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082">
              <w:marLeft w:val="0"/>
              <w:marRight w:val="0"/>
              <w:marTop w:val="0"/>
              <w:marBottom w:val="0"/>
              <w:divBdr>
                <w:top w:val="none" w:sz="0" w:space="0" w:color="auto"/>
                <w:left w:val="none" w:sz="0" w:space="0" w:color="auto"/>
                <w:bottom w:val="none" w:sz="0" w:space="0" w:color="auto"/>
                <w:right w:val="none" w:sz="0" w:space="0" w:color="auto"/>
              </w:divBdr>
              <w:divsChild>
                <w:div w:id="23528780">
                  <w:marLeft w:val="0"/>
                  <w:marRight w:val="0"/>
                  <w:marTop w:val="0"/>
                  <w:marBottom w:val="0"/>
                  <w:divBdr>
                    <w:top w:val="none" w:sz="0" w:space="0" w:color="auto"/>
                    <w:left w:val="none" w:sz="0" w:space="0" w:color="auto"/>
                    <w:bottom w:val="none" w:sz="0" w:space="0" w:color="auto"/>
                    <w:right w:val="none" w:sz="0" w:space="0" w:color="auto"/>
                  </w:divBdr>
                  <w:divsChild>
                    <w:div w:id="723063486">
                      <w:marLeft w:val="0"/>
                      <w:marRight w:val="0"/>
                      <w:marTop w:val="0"/>
                      <w:marBottom w:val="0"/>
                      <w:divBdr>
                        <w:top w:val="none" w:sz="0" w:space="0" w:color="auto"/>
                        <w:left w:val="none" w:sz="0" w:space="0" w:color="auto"/>
                        <w:bottom w:val="none" w:sz="0" w:space="0" w:color="auto"/>
                        <w:right w:val="none" w:sz="0" w:space="0" w:color="auto"/>
                      </w:divBdr>
                      <w:divsChild>
                        <w:div w:id="448086038">
                          <w:marLeft w:val="0"/>
                          <w:marRight w:val="0"/>
                          <w:marTop w:val="0"/>
                          <w:marBottom w:val="0"/>
                          <w:divBdr>
                            <w:top w:val="none" w:sz="0" w:space="0" w:color="auto"/>
                            <w:left w:val="none" w:sz="0" w:space="0" w:color="auto"/>
                            <w:bottom w:val="none" w:sz="0" w:space="0" w:color="auto"/>
                            <w:right w:val="none" w:sz="0" w:space="0" w:color="auto"/>
                          </w:divBdr>
                          <w:divsChild>
                            <w:div w:id="1591234566">
                              <w:marLeft w:val="0"/>
                              <w:marRight w:val="0"/>
                              <w:marTop w:val="0"/>
                              <w:marBottom w:val="0"/>
                              <w:divBdr>
                                <w:top w:val="none" w:sz="0" w:space="0" w:color="auto"/>
                                <w:left w:val="none" w:sz="0" w:space="0" w:color="auto"/>
                                <w:bottom w:val="none" w:sz="0" w:space="0" w:color="auto"/>
                                <w:right w:val="none" w:sz="0" w:space="0" w:color="auto"/>
                              </w:divBdr>
                              <w:divsChild>
                                <w:div w:id="1229421826">
                                  <w:marLeft w:val="0"/>
                                  <w:marRight w:val="0"/>
                                  <w:marTop w:val="0"/>
                                  <w:marBottom w:val="0"/>
                                  <w:divBdr>
                                    <w:top w:val="none" w:sz="0" w:space="0" w:color="auto"/>
                                    <w:left w:val="none" w:sz="0" w:space="0" w:color="auto"/>
                                    <w:bottom w:val="none" w:sz="0" w:space="0" w:color="auto"/>
                                    <w:right w:val="none" w:sz="0" w:space="0" w:color="auto"/>
                                  </w:divBdr>
                                  <w:divsChild>
                                    <w:div w:id="13863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981097">
              <w:marLeft w:val="0"/>
              <w:marRight w:val="0"/>
              <w:marTop w:val="0"/>
              <w:marBottom w:val="0"/>
              <w:divBdr>
                <w:top w:val="none" w:sz="0" w:space="0" w:color="auto"/>
                <w:left w:val="none" w:sz="0" w:space="0" w:color="auto"/>
                <w:bottom w:val="none" w:sz="0" w:space="0" w:color="auto"/>
                <w:right w:val="none" w:sz="0" w:space="0" w:color="auto"/>
              </w:divBdr>
              <w:divsChild>
                <w:div w:id="2014142393">
                  <w:marLeft w:val="0"/>
                  <w:marRight w:val="0"/>
                  <w:marTop w:val="0"/>
                  <w:marBottom w:val="0"/>
                  <w:divBdr>
                    <w:top w:val="none" w:sz="0" w:space="0" w:color="auto"/>
                    <w:left w:val="none" w:sz="0" w:space="0" w:color="auto"/>
                    <w:bottom w:val="none" w:sz="0" w:space="0" w:color="auto"/>
                    <w:right w:val="none" w:sz="0" w:space="0" w:color="auto"/>
                  </w:divBdr>
                  <w:divsChild>
                    <w:div w:id="688986333">
                      <w:marLeft w:val="0"/>
                      <w:marRight w:val="0"/>
                      <w:marTop w:val="0"/>
                      <w:marBottom w:val="0"/>
                      <w:divBdr>
                        <w:top w:val="none" w:sz="0" w:space="0" w:color="auto"/>
                        <w:left w:val="none" w:sz="0" w:space="0" w:color="auto"/>
                        <w:bottom w:val="none" w:sz="0" w:space="0" w:color="auto"/>
                        <w:right w:val="none" w:sz="0" w:space="0" w:color="auto"/>
                      </w:divBdr>
                      <w:divsChild>
                        <w:div w:id="172575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005278">
              <w:marLeft w:val="0"/>
              <w:marRight w:val="0"/>
              <w:marTop w:val="0"/>
              <w:marBottom w:val="0"/>
              <w:divBdr>
                <w:top w:val="none" w:sz="0" w:space="0" w:color="auto"/>
                <w:left w:val="none" w:sz="0" w:space="0" w:color="auto"/>
                <w:bottom w:val="none" w:sz="0" w:space="0" w:color="auto"/>
                <w:right w:val="none" w:sz="0" w:space="0" w:color="auto"/>
              </w:divBdr>
              <w:divsChild>
                <w:div w:id="471484031">
                  <w:marLeft w:val="0"/>
                  <w:marRight w:val="0"/>
                  <w:marTop w:val="0"/>
                  <w:marBottom w:val="0"/>
                  <w:divBdr>
                    <w:top w:val="none" w:sz="0" w:space="0" w:color="auto"/>
                    <w:left w:val="none" w:sz="0" w:space="0" w:color="auto"/>
                    <w:bottom w:val="none" w:sz="0" w:space="0" w:color="auto"/>
                    <w:right w:val="none" w:sz="0" w:space="0" w:color="auto"/>
                  </w:divBdr>
                  <w:divsChild>
                    <w:div w:id="78644071">
                      <w:marLeft w:val="0"/>
                      <w:marRight w:val="0"/>
                      <w:marTop w:val="0"/>
                      <w:marBottom w:val="0"/>
                      <w:divBdr>
                        <w:top w:val="none" w:sz="0" w:space="0" w:color="auto"/>
                        <w:left w:val="none" w:sz="0" w:space="0" w:color="auto"/>
                        <w:bottom w:val="none" w:sz="0" w:space="0" w:color="auto"/>
                        <w:right w:val="none" w:sz="0" w:space="0" w:color="auto"/>
                      </w:divBdr>
                      <w:divsChild>
                        <w:div w:id="1430658924">
                          <w:marLeft w:val="0"/>
                          <w:marRight w:val="0"/>
                          <w:marTop w:val="0"/>
                          <w:marBottom w:val="0"/>
                          <w:divBdr>
                            <w:top w:val="none" w:sz="0" w:space="0" w:color="auto"/>
                            <w:left w:val="none" w:sz="0" w:space="0" w:color="auto"/>
                            <w:bottom w:val="none" w:sz="0" w:space="0" w:color="auto"/>
                            <w:right w:val="none" w:sz="0" w:space="0" w:color="auto"/>
                          </w:divBdr>
                          <w:divsChild>
                            <w:div w:id="1896425590">
                              <w:marLeft w:val="0"/>
                              <w:marRight w:val="0"/>
                              <w:marTop w:val="0"/>
                              <w:marBottom w:val="0"/>
                              <w:divBdr>
                                <w:top w:val="none" w:sz="0" w:space="0" w:color="auto"/>
                                <w:left w:val="none" w:sz="0" w:space="0" w:color="auto"/>
                                <w:bottom w:val="none" w:sz="0" w:space="0" w:color="auto"/>
                                <w:right w:val="none" w:sz="0" w:space="0" w:color="auto"/>
                              </w:divBdr>
                              <w:divsChild>
                                <w:div w:id="33043105">
                                  <w:marLeft w:val="0"/>
                                  <w:marRight w:val="0"/>
                                  <w:marTop w:val="0"/>
                                  <w:marBottom w:val="0"/>
                                  <w:divBdr>
                                    <w:top w:val="none" w:sz="0" w:space="0" w:color="auto"/>
                                    <w:left w:val="none" w:sz="0" w:space="0" w:color="auto"/>
                                    <w:bottom w:val="none" w:sz="0" w:space="0" w:color="auto"/>
                                    <w:right w:val="none" w:sz="0" w:space="0" w:color="auto"/>
                                  </w:divBdr>
                                  <w:divsChild>
                                    <w:div w:id="207947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39364">
              <w:marLeft w:val="0"/>
              <w:marRight w:val="0"/>
              <w:marTop w:val="0"/>
              <w:marBottom w:val="0"/>
              <w:divBdr>
                <w:top w:val="none" w:sz="0" w:space="0" w:color="auto"/>
                <w:left w:val="none" w:sz="0" w:space="0" w:color="auto"/>
                <w:bottom w:val="none" w:sz="0" w:space="0" w:color="auto"/>
                <w:right w:val="none" w:sz="0" w:space="0" w:color="auto"/>
              </w:divBdr>
              <w:divsChild>
                <w:div w:id="10442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9705">
      <w:bodyDiv w:val="1"/>
      <w:marLeft w:val="0"/>
      <w:marRight w:val="0"/>
      <w:marTop w:val="0"/>
      <w:marBottom w:val="0"/>
      <w:divBdr>
        <w:top w:val="none" w:sz="0" w:space="0" w:color="auto"/>
        <w:left w:val="none" w:sz="0" w:space="0" w:color="auto"/>
        <w:bottom w:val="none" w:sz="0" w:space="0" w:color="auto"/>
        <w:right w:val="none" w:sz="0" w:space="0" w:color="auto"/>
      </w:divBdr>
    </w:div>
    <w:div w:id="175314536">
      <w:bodyDiv w:val="1"/>
      <w:marLeft w:val="0"/>
      <w:marRight w:val="0"/>
      <w:marTop w:val="0"/>
      <w:marBottom w:val="0"/>
      <w:divBdr>
        <w:top w:val="none" w:sz="0" w:space="0" w:color="auto"/>
        <w:left w:val="none" w:sz="0" w:space="0" w:color="auto"/>
        <w:bottom w:val="none" w:sz="0" w:space="0" w:color="auto"/>
        <w:right w:val="none" w:sz="0" w:space="0" w:color="auto"/>
      </w:divBdr>
    </w:div>
    <w:div w:id="220092427">
      <w:bodyDiv w:val="1"/>
      <w:marLeft w:val="0"/>
      <w:marRight w:val="0"/>
      <w:marTop w:val="0"/>
      <w:marBottom w:val="0"/>
      <w:divBdr>
        <w:top w:val="none" w:sz="0" w:space="0" w:color="auto"/>
        <w:left w:val="none" w:sz="0" w:space="0" w:color="auto"/>
        <w:bottom w:val="none" w:sz="0" w:space="0" w:color="auto"/>
        <w:right w:val="none" w:sz="0" w:space="0" w:color="auto"/>
      </w:divBdr>
    </w:div>
    <w:div w:id="259602799">
      <w:bodyDiv w:val="1"/>
      <w:marLeft w:val="0"/>
      <w:marRight w:val="0"/>
      <w:marTop w:val="0"/>
      <w:marBottom w:val="0"/>
      <w:divBdr>
        <w:top w:val="none" w:sz="0" w:space="0" w:color="auto"/>
        <w:left w:val="none" w:sz="0" w:space="0" w:color="auto"/>
        <w:bottom w:val="none" w:sz="0" w:space="0" w:color="auto"/>
        <w:right w:val="none" w:sz="0" w:space="0" w:color="auto"/>
      </w:divBdr>
    </w:div>
    <w:div w:id="318770406">
      <w:bodyDiv w:val="1"/>
      <w:marLeft w:val="0"/>
      <w:marRight w:val="0"/>
      <w:marTop w:val="0"/>
      <w:marBottom w:val="0"/>
      <w:divBdr>
        <w:top w:val="none" w:sz="0" w:space="0" w:color="auto"/>
        <w:left w:val="none" w:sz="0" w:space="0" w:color="auto"/>
        <w:bottom w:val="none" w:sz="0" w:space="0" w:color="auto"/>
        <w:right w:val="none" w:sz="0" w:space="0" w:color="auto"/>
      </w:divBdr>
    </w:div>
    <w:div w:id="320667851">
      <w:bodyDiv w:val="1"/>
      <w:marLeft w:val="0"/>
      <w:marRight w:val="0"/>
      <w:marTop w:val="0"/>
      <w:marBottom w:val="0"/>
      <w:divBdr>
        <w:top w:val="none" w:sz="0" w:space="0" w:color="auto"/>
        <w:left w:val="none" w:sz="0" w:space="0" w:color="auto"/>
        <w:bottom w:val="none" w:sz="0" w:space="0" w:color="auto"/>
        <w:right w:val="none" w:sz="0" w:space="0" w:color="auto"/>
      </w:divBdr>
    </w:div>
    <w:div w:id="426735137">
      <w:bodyDiv w:val="1"/>
      <w:marLeft w:val="0"/>
      <w:marRight w:val="0"/>
      <w:marTop w:val="0"/>
      <w:marBottom w:val="0"/>
      <w:divBdr>
        <w:top w:val="none" w:sz="0" w:space="0" w:color="auto"/>
        <w:left w:val="none" w:sz="0" w:space="0" w:color="auto"/>
        <w:bottom w:val="none" w:sz="0" w:space="0" w:color="auto"/>
        <w:right w:val="none" w:sz="0" w:space="0" w:color="auto"/>
      </w:divBdr>
    </w:div>
    <w:div w:id="448283288">
      <w:bodyDiv w:val="1"/>
      <w:marLeft w:val="0"/>
      <w:marRight w:val="0"/>
      <w:marTop w:val="0"/>
      <w:marBottom w:val="0"/>
      <w:divBdr>
        <w:top w:val="none" w:sz="0" w:space="0" w:color="auto"/>
        <w:left w:val="none" w:sz="0" w:space="0" w:color="auto"/>
        <w:bottom w:val="none" w:sz="0" w:space="0" w:color="auto"/>
        <w:right w:val="none" w:sz="0" w:space="0" w:color="auto"/>
      </w:divBdr>
    </w:div>
    <w:div w:id="459955872">
      <w:bodyDiv w:val="1"/>
      <w:marLeft w:val="0"/>
      <w:marRight w:val="0"/>
      <w:marTop w:val="0"/>
      <w:marBottom w:val="0"/>
      <w:divBdr>
        <w:top w:val="none" w:sz="0" w:space="0" w:color="auto"/>
        <w:left w:val="none" w:sz="0" w:space="0" w:color="auto"/>
        <w:bottom w:val="none" w:sz="0" w:space="0" w:color="auto"/>
        <w:right w:val="none" w:sz="0" w:space="0" w:color="auto"/>
      </w:divBdr>
    </w:div>
    <w:div w:id="489446450">
      <w:bodyDiv w:val="1"/>
      <w:marLeft w:val="0"/>
      <w:marRight w:val="0"/>
      <w:marTop w:val="0"/>
      <w:marBottom w:val="0"/>
      <w:divBdr>
        <w:top w:val="none" w:sz="0" w:space="0" w:color="auto"/>
        <w:left w:val="none" w:sz="0" w:space="0" w:color="auto"/>
        <w:bottom w:val="none" w:sz="0" w:space="0" w:color="auto"/>
        <w:right w:val="none" w:sz="0" w:space="0" w:color="auto"/>
      </w:divBdr>
    </w:div>
    <w:div w:id="510725772">
      <w:bodyDiv w:val="1"/>
      <w:marLeft w:val="0"/>
      <w:marRight w:val="0"/>
      <w:marTop w:val="0"/>
      <w:marBottom w:val="0"/>
      <w:divBdr>
        <w:top w:val="none" w:sz="0" w:space="0" w:color="auto"/>
        <w:left w:val="none" w:sz="0" w:space="0" w:color="auto"/>
        <w:bottom w:val="none" w:sz="0" w:space="0" w:color="auto"/>
        <w:right w:val="none" w:sz="0" w:space="0" w:color="auto"/>
      </w:divBdr>
    </w:div>
    <w:div w:id="551617593">
      <w:bodyDiv w:val="1"/>
      <w:marLeft w:val="0"/>
      <w:marRight w:val="0"/>
      <w:marTop w:val="0"/>
      <w:marBottom w:val="0"/>
      <w:divBdr>
        <w:top w:val="none" w:sz="0" w:space="0" w:color="auto"/>
        <w:left w:val="none" w:sz="0" w:space="0" w:color="auto"/>
        <w:bottom w:val="none" w:sz="0" w:space="0" w:color="auto"/>
        <w:right w:val="none" w:sz="0" w:space="0" w:color="auto"/>
      </w:divBdr>
    </w:div>
    <w:div w:id="586889072">
      <w:bodyDiv w:val="1"/>
      <w:marLeft w:val="0"/>
      <w:marRight w:val="0"/>
      <w:marTop w:val="0"/>
      <w:marBottom w:val="0"/>
      <w:divBdr>
        <w:top w:val="none" w:sz="0" w:space="0" w:color="auto"/>
        <w:left w:val="none" w:sz="0" w:space="0" w:color="auto"/>
        <w:bottom w:val="none" w:sz="0" w:space="0" w:color="auto"/>
        <w:right w:val="none" w:sz="0" w:space="0" w:color="auto"/>
      </w:divBdr>
    </w:div>
    <w:div w:id="610212030">
      <w:bodyDiv w:val="1"/>
      <w:marLeft w:val="0"/>
      <w:marRight w:val="0"/>
      <w:marTop w:val="0"/>
      <w:marBottom w:val="0"/>
      <w:divBdr>
        <w:top w:val="none" w:sz="0" w:space="0" w:color="auto"/>
        <w:left w:val="none" w:sz="0" w:space="0" w:color="auto"/>
        <w:bottom w:val="none" w:sz="0" w:space="0" w:color="auto"/>
        <w:right w:val="none" w:sz="0" w:space="0" w:color="auto"/>
      </w:divBdr>
    </w:div>
    <w:div w:id="611280871">
      <w:bodyDiv w:val="1"/>
      <w:marLeft w:val="0"/>
      <w:marRight w:val="0"/>
      <w:marTop w:val="0"/>
      <w:marBottom w:val="0"/>
      <w:divBdr>
        <w:top w:val="none" w:sz="0" w:space="0" w:color="auto"/>
        <w:left w:val="none" w:sz="0" w:space="0" w:color="auto"/>
        <w:bottom w:val="none" w:sz="0" w:space="0" w:color="auto"/>
        <w:right w:val="none" w:sz="0" w:space="0" w:color="auto"/>
      </w:divBdr>
    </w:div>
    <w:div w:id="681515698">
      <w:bodyDiv w:val="1"/>
      <w:marLeft w:val="0"/>
      <w:marRight w:val="0"/>
      <w:marTop w:val="0"/>
      <w:marBottom w:val="0"/>
      <w:divBdr>
        <w:top w:val="none" w:sz="0" w:space="0" w:color="auto"/>
        <w:left w:val="none" w:sz="0" w:space="0" w:color="auto"/>
        <w:bottom w:val="none" w:sz="0" w:space="0" w:color="auto"/>
        <w:right w:val="none" w:sz="0" w:space="0" w:color="auto"/>
      </w:divBdr>
    </w:div>
    <w:div w:id="701592673">
      <w:bodyDiv w:val="1"/>
      <w:marLeft w:val="0"/>
      <w:marRight w:val="0"/>
      <w:marTop w:val="0"/>
      <w:marBottom w:val="0"/>
      <w:divBdr>
        <w:top w:val="none" w:sz="0" w:space="0" w:color="auto"/>
        <w:left w:val="none" w:sz="0" w:space="0" w:color="auto"/>
        <w:bottom w:val="none" w:sz="0" w:space="0" w:color="auto"/>
        <w:right w:val="none" w:sz="0" w:space="0" w:color="auto"/>
      </w:divBdr>
    </w:div>
    <w:div w:id="705522100">
      <w:bodyDiv w:val="1"/>
      <w:marLeft w:val="0"/>
      <w:marRight w:val="0"/>
      <w:marTop w:val="0"/>
      <w:marBottom w:val="0"/>
      <w:divBdr>
        <w:top w:val="none" w:sz="0" w:space="0" w:color="auto"/>
        <w:left w:val="none" w:sz="0" w:space="0" w:color="auto"/>
        <w:bottom w:val="none" w:sz="0" w:space="0" w:color="auto"/>
        <w:right w:val="none" w:sz="0" w:space="0" w:color="auto"/>
      </w:divBdr>
    </w:div>
    <w:div w:id="706296243">
      <w:bodyDiv w:val="1"/>
      <w:marLeft w:val="0"/>
      <w:marRight w:val="0"/>
      <w:marTop w:val="0"/>
      <w:marBottom w:val="0"/>
      <w:divBdr>
        <w:top w:val="none" w:sz="0" w:space="0" w:color="auto"/>
        <w:left w:val="none" w:sz="0" w:space="0" w:color="auto"/>
        <w:bottom w:val="none" w:sz="0" w:space="0" w:color="auto"/>
        <w:right w:val="none" w:sz="0" w:space="0" w:color="auto"/>
      </w:divBdr>
    </w:div>
    <w:div w:id="756093901">
      <w:bodyDiv w:val="1"/>
      <w:marLeft w:val="0"/>
      <w:marRight w:val="0"/>
      <w:marTop w:val="0"/>
      <w:marBottom w:val="0"/>
      <w:divBdr>
        <w:top w:val="none" w:sz="0" w:space="0" w:color="auto"/>
        <w:left w:val="none" w:sz="0" w:space="0" w:color="auto"/>
        <w:bottom w:val="none" w:sz="0" w:space="0" w:color="auto"/>
        <w:right w:val="none" w:sz="0" w:space="0" w:color="auto"/>
      </w:divBdr>
    </w:div>
    <w:div w:id="760178769">
      <w:bodyDiv w:val="1"/>
      <w:marLeft w:val="0"/>
      <w:marRight w:val="0"/>
      <w:marTop w:val="0"/>
      <w:marBottom w:val="0"/>
      <w:divBdr>
        <w:top w:val="none" w:sz="0" w:space="0" w:color="auto"/>
        <w:left w:val="none" w:sz="0" w:space="0" w:color="auto"/>
        <w:bottom w:val="none" w:sz="0" w:space="0" w:color="auto"/>
        <w:right w:val="none" w:sz="0" w:space="0" w:color="auto"/>
      </w:divBdr>
    </w:div>
    <w:div w:id="772212842">
      <w:bodyDiv w:val="1"/>
      <w:marLeft w:val="0"/>
      <w:marRight w:val="0"/>
      <w:marTop w:val="0"/>
      <w:marBottom w:val="0"/>
      <w:divBdr>
        <w:top w:val="none" w:sz="0" w:space="0" w:color="auto"/>
        <w:left w:val="none" w:sz="0" w:space="0" w:color="auto"/>
        <w:bottom w:val="none" w:sz="0" w:space="0" w:color="auto"/>
        <w:right w:val="none" w:sz="0" w:space="0" w:color="auto"/>
      </w:divBdr>
    </w:div>
    <w:div w:id="860894858">
      <w:bodyDiv w:val="1"/>
      <w:marLeft w:val="0"/>
      <w:marRight w:val="0"/>
      <w:marTop w:val="0"/>
      <w:marBottom w:val="0"/>
      <w:divBdr>
        <w:top w:val="none" w:sz="0" w:space="0" w:color="auto"/>
        <w:left w:val="none" w:sz="0" w:space="0" w:color="auto"/>
        <w:bottom w:val="none" w:sz="0" w:space="0" w:color="auto"/>
        <w:right w:val="none" w:sz="0" w:space="0" w:color="auto"/>
      </w:divBdr>
    </w:div>
    <w:div w:id="881214328">
      <w:bodyDiv w:val="1"/>
      <w:marLeft w:val="0"/>
      <w:marRight w:val="0"/>
      <w:marTop w:val="0"/>
      <w:marBottom w:val="0"/>
      <w:divBdr>
        <w:top w:val="none" w:sz="0" w:space="0" w:color="auto"/>
        <w:left w:val="none" w:sz="0" w:space="0" w:color="auto"/>
        <w:bottom w:val="none" w:sz="0" w:space="0" w:color="auto"/>
        <w:right w:val="none" w:sz="0" w:space="0" w:color="auto"/>
      </w:divBdr>
    </w:div>
    <w:div w:id="896669462">
      <w:bodyDiv w:val="1"/>
      <w:marLeft w:val="0"/>
      <w:marRight w:val="0"/>
      <w:marTop w:val="0"/>
      <w:marBottom w:val="0"/>
      <w:divBdr>
        <w:top w:val="none" w:sz="0" w:space="0" w:color="auto"/>
        <w:left w:val="none" w:sz="0" w:space="0" w:color="auto"/>
        <w:bottom w:val="none" w:sz="0" w:space="0" w:color="auto"/>
        <w:right w:val="none" w:sz="0" w:space="0" w:color="auto"/>
      </w:divBdr>
    </w:div>
    <w:div w:id="942419167">
      <w:bodyDiv w:val="1"/>
      <w:marLeft w:val="0"/>
      <w:marRight w:val="0"/>
      <w:marTop w:val="0"/>
      <w:marBottom w:val="0"/>
      <w:divBdr>
        <w:top w:val="none" w:sz="0" w:space="0" w:color="auto"/>
        <w:left w:val="none" w:sz="0" w:space="0" w:color="auto"/>
        <w:bottom w:val="none" w:sz="0" w:space="0" w:color="auto"/>
        <w:right w:val="none" w:sz="0" w:space="0" w:color="auto"/>
      </w:divBdr>
    </w:div>
    <w:div w:id="982855793">
      <w:bodyDiv w:val="1"/>
      <w:marLeft w:val="0"/>
      <w:marRight w:val="0"/>
      <w:marTop w:val="0"/>
      <w:marBottom w:val="0"/>
      <w:divBdr>
        <w:top w:val="none" w:sz="0" w:space="0" w:color="auto"/>
        <w:left w:val="none" w:sz="0" w:space="0" w:color="auto"/>
        <w:bottom w:val="none" w:sz="0" w:space="0" w:color="auto"/>
        <w:right w:val="none" w:sz="0" w:space="0" w:color="auto"/>
      </w:divBdr>
    </w:div>
    <w:div w:id="1008797741">
      <w:bodyDiv w:val="1"/>
      <w:marLeft w:val="0"/>
      <w:marRight w:val="0"/>
      <w:marTop w:val="0"/>
      <w:marBottom w:val="0"/>
      <w:divBdr>
        <w:top w:val="none" w:sz="0" w:space="0" w:color="auto"/>
        <w:left w:val="none" w:sz="0" w:space="0" w:color="auto"/>
        <w:bottom w:val="none" w:sz="0" w:space="0" w:color="auto"/>
        <w:right w:val="none" w:sz="0" w:space="0" w:color="auto"/>
      </w:divBdr>
    </w:div>
    <w:div w:id="1026562992">
      <w:bodyDiv w:val="1"/>
      <w:marLeft w:val="0"/>
      <w:marRight w:val="0"/>
      <w:marTop w:val="0"/>
      <w:marBottom w:val="0"/>
      <w:divBdr>
        <w:top w:val="none" w:sz="0" w:space="0" w:color="auto"/>
        <w:left w:val="none" w:sz="0" w:space="0" w:color="auto"/>
        <w:bottom w:val="none" w:sz="0" w:space="0" w:color="auto"/>
        <w:right w:val="none" w:sz="0" w:space="0" w:color="auto"/>
      </w:divBdr>
    </w:div>
    <w:div w:id="1046372442">
      <w:bodyDiv w:val="1"/>
      <w:marLeft w:val="0"/>
      <w:marRight w:val="0"/>
      <w:marTop w:val="0"/>
      <w:marBottom w:val="0"/>
      <w:divBdr>
        <w:top w:val="none" w:sz="0" w:space="0" w:color="auto"/>
        <w:left w:val="none" w:sz="0" w:space="0" w:color="auto"/>
        <w:bottom w:val="none" w:sz="0" w:space="0" w:color="auto"/>
        <w:right w:val="none" w:sz="0" w:space="0" w:color="auto"/>
      </w:divBdr>
    </w:div>
    <w:div w:id="1049112660">
      <w:bodyDiv w:val="1"/>
      <w:marLeft w:val="0"/>
      <w:marRight w:val="0"/>
      <w:marTop w:val="0"/>
      <w:marBottom w:val="0"/>
      <w:divBdr>
        <w:top w:val="none" w:sz="0" w:space="0" w:color="auto"/>
        <w:left w:val="none" w:sz="0" w:space="0" w:color="auto"/>
        <w:bottom w:val="none" w:sz="0" w:space="0" w:color="auto"/>
        <w:right w:val="none" w:sz="0" w:space="0" w:color="auto"/>
      </w:divBdr>
    </w:div>
    <w:div w:id="1064110718">
      <w:bodyDiv w:val="1"/>
      <w:marLeft w:val="0"/>
      <w:marRight w:val="0"/>
      <w:marTop w:val="0"/>
      <w:marBottom w:val="0"/>
      <w:divBdr>
        <w:top w:val="none" w:sz="0" w:space="0" w:color="auto"/>
        <w:left w:val="none" w:sz="0" w:space="0" w:color="auto"/>
        <w:bottom w:val="none" w:sz="0" w:space="0" w:color="auto"/>
        <w:right w:val="none" w:sz="0" w:space="0" w:color="auto"/>
      </w:divBdr>
    </w:div>
    <w:div w:id="1092363004">
      <w:bodyDiv w:val="1"/>
      <w:marLeft w:val="0"/>
      <w:marRight w:val="0"/>
      <w:marTop w:val="0"/>
      <w:marBottom w:val="0"/>
      <w:divBdr>
        <w:top w:val="none" w:sz="0" w:space="0" w:color="auto"/>
        <w:left w:val="none" w:sz="0" w:space="0" w:color="auto"/>
        <w:bottom w:val="none" w:sz="0" w:space="0" w:color="auto"/>
        <w:right w:val="none" w:sz="0" w:space="0" w:color="auto"/>
      </w:divBdr>
    </w:div>
    <w:div w:id="1097824187">
      <w:bodyDiv w:val="1"/>
      <w:marLeft w:val="0"/>
      <w:marRight w:val="0"/>
      <w:marTop w:val="0"/>
      <w:marBottom w:val="0"/>
      <w:divBdr>
        <w:top w:val="none" w:sz="0" w:space="0" w:color="auto"/>
        <w:left w:val="none" w:sz="0" w:space="0" w:color="auto"/>
        <w:bottom w:val="none" w:sz="0" w:space="0" w:color="auto"/>
        <w:right w:val="none" w:sz="0" w:space="0" w:color="auto"/>
      </w:divBdr>
    </w:div>
    <w:div w:id="1137842744">
      <w:bodyDiv w:val="1"/>
      <w:marLeft w:val="0"/>
      <w:marRight w:val="0"/>
      <w:marTop w:val="0"/>
      <w:marBottom w:val="0"/>
      <w:divBdr>
        <w:top w:val="none" w:sz="0" w:space="0" w:color="auto"/>
        <w:left w:val="none" w:sz="0" w:space="0" w:color="auto"/>
        <w:bottom w:val="none" w:sz="0" w:space="0" w:color="auto"/>
        <w:right w:val="none" w:sz="0" w:space="0" w:color="auto"/>
      </w:divBdr>
    </w:div>
    <w:div w:id="1142043041">
      <w:bodyDiv w:val="1"/>
      <w:marLeft w:val="0"/>
      <w:marRight w:val="0"/>
      <w:marTop w:val="0"/>
      <w:marBottom w:val="0"/>
      <w:divBdr>
        <w:top w:val="none" w:sz="0" w:space="0" w:color="auto"/>
        <w:left w:val="none" w:sz="0" w:space="0" w:color="auto"/>
        <w:bottom w:val="none" w:sz="0" w:space="0" w:color="auto"/>
        <w:right w:val="none" w:sz="0" w:space="0" w:color="auto"/>
      </w:divBdr>
    </w:div>
    <w:div w:id="1192300931">
      <w:bodyDiv w:val="1"/>
      <w:marLeft w:val="0"/>
      <w:marRight w:val="0"/>
      <w:marTop w:val="0"/>
      <w:marBottom w:val="0"/>
      <w:divBdr>
        <w:top w:val="none" w:sz="0" w:space="0" w:color="auto"/>
        <w:left w:val="none" w:sz="0" w:space="0" w:color="auto"/>
        <w:bottom w:val="none" w:sz="0" w:space="0" w:color="auto"/>
        <w:right w:val="none" w:sz="0" w:space="0" w:color="auto"/>
      </w:divBdr>
    </w:div>
    <w:div w:id="1210728013">
      <w:bodyDiv w:val="1"/>
      <w:marLeft w:val="0"/>
      <w:marRight w:val="0"/>
      <w:marTop w:val="0"/>
      <w:marBottom w:val="0"/>
      <w:divBdr>
        <w:top w:val="none" w:sz="0" w:space="0" w:color="auto"/>
        <w:left w:val="none" w:sz="0" w:space="0" w:color="auto"/>
        <w:bottom w:val="none" w:sz="0" w:space="0" w:color="auto"/>
        <w:right w:val="none" w:sz="0" w:space="0" w:color="auto"/>
      </w:divBdr>
    </w:div>
    <w:div w:id="1221286684">
      <w:bodyDiv w:val="1"/>
      <w:marLeft w:val="0"/>
      <w:marRight w:val="0"/>
      <w:marTop w:val="0"/>
      <w:marBottom w:val="0"/>
      <w:divBdr>
        <w:top w:val="none" w:sz="0" w:space="0" w:color="auto"/>
        <w:left w:val="none" w:sz="0" w:space="0" w:color="auto"/>
        <w:bottom w:val="none" w:sz="0" w:space="0" w:color="auto"/>
        <w:right w:val="none" w:sz="0" w:space="0" w:color="auto"/>
      </w:divBdr>
    </w:div>
    <w:div w:id="1226335433">
      <w:bodyDiv w:val="1"/>
      <w:marLeft w:val="0"/>
      <w:marRight w:val="0"/>
      <w:marTop w:val="0"/>
      <w:marBottom w:val="0"/>
      <w:divBdr>
        <w:top w:val="none" w:sz="0" w:space="0" w:color="auto"/>
        <w:left w:val="none" w:sz="0" w:space="0" w:color="auto"/>
        <w:bottom w:val="none" w:sz="0" w:space="0" w:color="auto"/>
        <w:right w:val="none" w:sz="0" w:space="0" w:color="auto"/>
      </w:divBdr>
    </w:div>
    <w:div w:id="1234198278">
      <w:bodyDiv w:val="1"/>
      <w:marLeft w:val="0"/>
      <w:marRight w:val="0"/>
      <w:marTop w:val="0"/>
      <w:marBottom w:val="0"/>
      <w:divBdr>
        <w:top w:val="none" w:sz="0" w:space="0" w:color="auto"/>
        <w:left w:val="none" w:sz="0" w:space="0" w:color="auto"/>
        <w:bottom w:val="none" w:sz="0" w:space="0" w:color="auto"/>
        <w:right w:val="none" w:sz="0" w:space="0" w:color="auto"/>
      </w:divBdr>
    </w:div>
    <w:div w:id="1291547029">
      <w:bodyDiv w:val="1"/>
      <w:marLeft w:val="0"/>
      <w:marRight w:val="0"/>
      <w:marTop w:val="0"/>
      <w:marBottom w:val="0"/>
      <w:divBdr>
        <w:top w:val="none" w:sz="0" w:space="0" w:color="auto"/>
        <w:left w:val="none" w:sz="0" w:space="0" w:color="auto"/>
        <w:bottom w:val="none" w:sz="0" w:space="0" w:color="auto"/>
        <w:right w:val="none" w:sz="0" w:space="0" w:color="auto"/>
      </w:divBdr>
    </w:div>
    <w:div w:id="1323435951">
      <w:bodyDiv w:val="1"/>
      <w:marLeft w:val="0"/>
      <w:marRight w:val="0"/>
      <w:marTop w:val="0"/>
      <w:marBottom w:val="0"/>
      <w:divBdr>
        <w:top w:val="none" w:sz="0" w:space="0" w:color="auto"/>
        <w:left w:val="none" w:sz="0" w:space="0" w:color="auto"/>
        <w:bottom w:val="none" w:sz="0" w:space="0" w:color="auto"/>
        <w:right w:val="none" w:sz="0" w:space="0" w:color="auto"/>
      </w:divBdr>
    </w:div>
    <w:div w:id="1360426741">
      <w:bodyDiv w:val="1"/>
      <w:marLeft w:val="0"/>
      <w:marRight w:val="0"/>
      <w:marTop w:val="0"/>
      <w:marBottom w:val="0"/>
      <w:divBdr>
        <w:top w:val="none" w:sz="0" w:space="0" w:color="auto"/>
        <w:left w:val="none" w:sz="0" w:space="0" w:color="auto"/>
        <w:bottom w:val="none" w:sz="0" w:space="0" w:color="auto"/>
        <w:right w:val="none" w:sz="0" w:space="0" w:color="auto"/>
      </w:divBdr>
    </w:div>
    <w:div w:id="1376194126">
      <w:bodyDiv w:val="1"/>
      <w:marLeft w:val="0"/>
      <w:marRight w:val="0"/>
      <w:marTop w:val="0"/>
      <w:marBottom w:val="0"/>
      <w:divBdr>
        <w:top w:val="none" w:sz="0" w:space="0" w:color="auto"/>
        <w:left w:val="none" w:sz="0" w:space="0" w:color="auto"/>
        <w:bottom w:val="none" w:sz="0" w:space="0" w:color="auto"/>
        <w:right w:val="none" w:sz="0" w:space="0" w:color="auto"/>
      </w:divBdr>
    </w:div>
    <w:div w:id="1378971347">
      <w:bodyDiv w:val="1"/>
      <w:marLeft w:val="0"/>
      <w:marRight w:val="0"/>
      <w:marTop w:val="0"/>
      <w:marBottom w:val="0"/>
      <w:divBdr>
        <w:top w:val="none" w:sz="0" w:space="0" w:color="auto"/>
        <w:left w:val="none" w:sz="0" w:space="0" w:color="auto"/>
        <w:bottom w:val="none" w:sz="0" w:space="0" w:color="auto"/>
        <w:right w:val="none" w:sz="0" w:space="0" w:color="auto"/>
      </w:divBdr>
    </w:div>
    <w:div w:id="1407918389">
      <w:bodyDiv w:val="1"/>
      <w:marLeft w:val="0"/>
      <w:marRight w:val="0"/>
      <w:marTop w:val="0"/>
      <w:marBottom w:val="0"/>
      <w:divBdr>
        <w:top w:val="none" w:sz="0" w:space="0" w:color="auto"/>
        <w:left w:val="none" w:sz="0" w:space="0" w:color="auto"/>
        <w:bottom w:val="none" w:sz="0" w:space="0" w:color="auto"/>
        <w:right w:val="none" w:sz="0" w:space="0" w:color="auto"/>
      </w:divBdr>
    </w:div>
    <w:div w:id="1429889613">
      <w:bodyDiv w:val="1"/>
      <w:marLeft w:val="0"/>
      <w:marRight w:val="0"/>
      <w:marTop w:val="0"/>
      <w:marBottom w:val="0"/>
      <w:divBdr>
        <w:top w:val="none" w:sz="0" w:space="0" w:color="auto"/>
        <w:left w:val="none" w:sz="0" w:space="0" w:color="auto"/>
        <w:bottom w:val="none" w:sz="0" w:space="0" w:color="auto"/>
        <w:right w:val="none" w:sz="0" w:space="0" w:color="auto"/>
      </w:divBdr>
    </w:div>
    <w:div w:id="1453551546">
      <w:bodyDiv w:val="1"/>
      <w:marLeft w:val="0"/>
      <w:marRight w:val="0"/>
      <w:marTop w:val="0"/>
      <w:marBottom w:val="0"/>
      <w:divBdr>
        <w:top w:val="none" w:sz="0" w:space="0" w:color="auto"/>
        <w:left w:val="none" w:sz="0" w:space="0" w:color="auto"/>
        <w:bottom w:val="none" w:sz="0" w:space="0" w:color="auto"/>
        <w:right w:val="none" w:sz="0" w:space="0" w:color="auto"/>
      </w:divBdr>
    </w:div>
    <w:div w:id="1462187184">
      <w:bodyDiv w:val="1"/>
      <w:marLeft w:val="0"/>
      <w:marRight w:val="0"/>
      <w:marTop w:val="0"/>
      <w:marBottom w:val="0"/>
      <w:divBdr>
        <w:top w:val="none" w:sz="0" w:space="0" w:color="auto"/>
        <w:left w:val="none" w:sz="0" w:space="0" w:color="auto"/>
        <w:bottom w:val="none" w:sz="0" w:space="0" w:color="auto"/>
        <w:right w:val="none" w:sz="0" w:space="0" w:color="auto"/>
      </w:divBdr>
    </w:div>
    <w:div w:id="1474756818">
      <w:bodyDiv w:val="1"/>
      <w:marLeft w:val="0"/>
      <w:marRight w:val="0"/>
      <w:marTop w:val="0"/>
      <w:marBottom w:val="0"/>
      <w:divBdr>
        <w:top w:val="none" w:sz="0" w:space="0" w:color="auto"/>
        <w:left w:val="none" w:sz="0" w:space="0" w:color="auto"/>
        <w:bottom w:val="none" w:sz="0" w:space="0" w:color="auto"/>
        <w:right w:val="none" w:sz="0" w:space="0" w:color="auto"/>
      </w:divBdr>
    </w:div>
    <w:div w:id="1509246403">
      <w:bodyDiv w:val="1"/>
      <w:marLeft w:val="0"/>
      <w:marRight w:val="0"/>
      <w:marTop w:val="0"/>
      <w:marBottom w:val="0"/>
      <w:divBdr>
        <w:top w:val="none" w:sz="0" w:space="0" w:color="auto"/>
        <w:left w:val="none" w:sz="0" w:space="0" w:color="auto"/>
        <w:bottom w:val="none" w:sz="0" w:space="0" w:color="auto"/>
        <w:right w:val="none" w:sz="0" w:space="0" w:color="auto"/>
      </w:divBdr>
    </w:div>
    <w:div w:id="1548909262">
      <w:bodyDiv w:val="1"/>
      <w:marLeft w:val="0"/>
      <w:marRight w:val="0"/>
      <w:marTop w:val="0"/>
      <w:marBottom w:val="0"/>
      <w:divBdr>
        <w:top w:val="none" w:sz="0" w:space="0" w:color="auto"/>
        <w:left w:val="none" w:sz="0" w:space="0" w:color="auto"/>
        <w:bottom w:val="none" w:sz="0" w:space="0" w:color="auto"/>
        <w:right w:val="none" w:sz="0" w:space="0" w:color="auto"/>
      </w:divBdr>
    </w:div>
    <w:div w:id="1574267917">
      <w:bodyDiv w:val="1"/>
      <w:marLeft w:val="0"/>
      <w:marRight w:val="0"/>
      <w:marTop w:val="0"/>
      <w:marBottom w:val="0"/>
      <w:divBdr>
        <w:top w:val="none" w:sz="0" w:space="0" w:color="auto"/>
        <w:left w:val="none" w:sz="0" w:space="0" w:color="auto"/>
        <w:bottom w:val="none" w:sz="0" w:space="0" w:color="auto"/>
        <w:right w:val="none" w:sz="0" w:space="0" w:color="auto"/>
      </w:divBdr>
    </w:div>
    <w:div w:id="1609001921">
      <w:bodyDiv w:val="1"/>
      <w:marLeft w:val="0"/>
      <w:marRight w:val="0"/>
      <w:marTop w:val="0"/>
      <w:marBottom w:val="0"/>
      <w:divBdr>
        <w:top w:val="none" w:sz="0" w:space="0" w:color="auto"/>
        <w:left w:val="none" w:sz="0" w:space="0" w:color="auto"/>
        <w:bottom w:val="none" w:sz="0" w:space="0" w:color="auto"/>
        <w:right w:val="none" w:sz="0" w:space="0" w:color="auto"/>
      </w:divBdr>
    </w:div>
    <w:div w:id="1646396081">
      <w:bodyDiv w:val="1"/>
      <w:marLeft w:val="0"/>
      <w:marRight w:val="0"/>
      <w:marTop w:val="0"/>
      <w:marBottom w:val="0"/>
      <w:divBdr>
        <w:top w:val="none" w:sz="0" w:space="0" w:color="auto"/>
        <w:left w:val="none" w:sz="0" w:space="0" w:color="auto"/>
        <w:bottom w:val="none" w:sz="0" w:space="0" w:color="auto"/>
        <w:right w:val="none" w:sz="0" w:space="0" w:color="auto"/>
      </w:divBdr>
    </w:div>
    <w:div w:id="1674643328">
      <w:bodyDiv w:val="1"/>
      <w:marLeft w:val="0"/>
      <w:marRight w:val="0"/>
      <w:marTop w:val="0"/>
      <w:marBottom w:val="0"/>
      <w:divBdr>
        <w:top w:val="none" w:sz="0" w:space="0" w:color="auto"/>
        <w:left w:val="none" w:sz="0" w:space="0" w:color="auto"/>
        <w:bottom w:val="none" w:sz="0" w:space="0" w:color="auto"/>
        <w:right w:val="none" w:sz="0" w:space="0" w:color="auto"/>
      </w:divBdr>
    </w:div>
    <w:div w:id="1769035476">
      <w:bodyDiv w:val="1"/>
      <w:marLeft w:val="0"/>
      <w:marRight w:val="0"/>
      <w:marTop w:val="0"/>
      <w:marBottom w:val="0"/>
      <w:divBdr>
        <w:top w:val="none" w:sz="0" w:space="0" w:color="auto"/>
        <w:left w:val="none" w:sz="0" w:space="0" w:color="auto"/>
        <w:bottom w:val="none" w:sz="0" w:space="0" w:color="auto"/>
        <w:right w:val="none" w:sz="0" w:space="0" w:color="auto"/>
      </w:divBdr>
    </w:div>
    <w:div w:id="1771924869">
      <w:bodyDiv w:val="1"/>
      <w:marLeft w:val="0"/>
      <w:marRight w:val="0"/>
      <w:marTop w:val="0"/>
      <w:marBottom w:val="0"/>
      <w:divBdr>
        <w:top w:val="none" w:sz="0" w:space="0" w:color="auto"/>
        <w:left w:val="none" w:sz="0" w:space="0" w:color="auto"/>
        <w:bottom w:val="none" w:sz="0" w:space="0" w:color="auto"/>
        <w:right w:val="none" w:sz="0" w:space="0" w:color="auto"/>
      </w:divBdr>
    </w:div>
    <w:div w:id="1809398818">
      <w:bodyDiv w:val="1"/>
      <w:marLeft w:val="0"/>
      <w:marRight w:val="0"/>
      <w:marTop w:val="0"/>
      <w:marBottom w:val="0"/>
      <w:divBdr>
        <w:top w:val="none" w:sz="0" w:space="0" w:color="auto"/>
        <w:left w:val="none" w:sz="0" w:space="0" w:color="auto"/>
        <w:bottom w:val="none" w:sz="0" w:space="0" w:color="auto"/>
        <w:right w:val="none" w:sz="0" w:space="0" w:color="auto"/>
      </w:divBdr>
    </w:div>
    <w:div w:id="1810854879">
      <w:bodyDiv w:val="1"/>
      <w:marLeft w:val="0"/>
      <w:marRight w:val="0"/>
      <w:marTop w:val="0"/>
      <w:marBottom w:val="0"/>
      <w:divBdr>
        <w:top w:val="none" w:sz="0" w:space="0" w:color="auto"/>
        <w:left w:val="none" w:sz="0" w:space="0" w:color="auto"/>
        <w:bottom w:val="none" w:sz="0" w:space="0" w:color="auto"/>
        <w:right w:val="none" w:sz="0" w:space="0" w:color="auto"/>
      </w:divBdr>
    </w:div>
    <w:div w:id="1835799905">
      <w:bodyDiv w:val="1"/>
      <w:marLeft w:val="0"/>
      <w:marRight w:val="0"/>
      <w:marTop w:val="0"/>
      <w:marBottom w:val="0"/>
      <w:divBdr>
        <w:top w:val="none" w:sz="0" w:space="0" w:color="auto"/>
        <w:left w:val="none" w:sz="0" w:space="0" w:color="auto"/>
        <w:bottom w:val="none" w:sz="0" w:space="0" w:color="auto"/>
        <w:right w:val="none" w:sz="0" w:space="0" w:color="auto"/>
      </w:divBdr>
    </w:div>
    <w:div w:id="1845901267">
      <w:bodyDiv w:val="1"/>
      <w:marLeft w:val="0"/>
      <w:marRight w:val="0"/>
      <w:marTop w:val="0"/>
      <w:marBottom w:val="0"/>
      <w:divBdr>
        <w:top w:val="none" w:sz="0" w:space="0" w:color="auto"/>
        <w:left w:val="none" w:sz="0" w:space="0" w:color="auto"/>
        <w:bottom w:val="none" w:sz="0" w:space="0" w:color="auto"/>
        <w:right w:val="none" w:sz="0" w:space="0" w:color="auto"/>
      </w:divBdr>
    </w:div>
    <w:div w:id="1850560288">
      <w:bodyDiv w:val="1"/>
      <w:marLeft w:val="0"/>
      <w:marRight w:val="0"/>
      <w:marTop w:val="0"/>
      <w:marBottom w:val="0"/>
      <w:divBdr>
        <w:top w:val="none" w:sz="0" w:space="0" w:color="auto"/>
        <w:left w:val="none" w:sz="0" w:space="0" w:color="auto"/>
        <w:bottom w:val="none" w:sz="0" w:space="0" w:color="auto"/>
        <w:right w:val="none" w:sz="0" w:space="0" w:color="auto"/>
      </w:divBdr>
    </w:div>
    <w:div w:id="1857380698">
      <w:bodyDiv w:val="1"/>
      <w:marLeft w:val="0"/>
      <w:marRight w:val="0"/>
      <w:marTop w:val="0"/>
      <w:marBottom w:val="0"/>
      <w:divBdr>
        <w:top w:val="none" w:sz="0" w:space="0" w:color="auto"/>
        <w:left w:val="none" w:sz="0" w:space="0" w:color="auto"/>
        <w:bottom w:val="none" w:sz="0" w:space="0" w:color="auto"/>
        <w:right w:val="none" w:sz="0" w:space="0" w:color="auto"/>
      </w:divBdr>
    </w:div>
    <w:div w:id="1870988724">
      <w:bodyDiv w:val="1"/>
      <w:marLeft w:val="0"/>
      <w:marRight w:val="0"/>
      <w:marTop w:val="0"/>
      <w:marBottom w:val="0"/>
      <w:divBdr>
        <w:top w:val="none" w:sz="0" w:space="0" w:color="auto"/>
        <w:left w:val="none" w:sz="0" w:space="0" w:color="auto"/>
        <w:bottom w:val="none" w:sz="0" w:space="0" w:color="auto"/>
        <w:right w:val="none" w:sz="0" w:space="0" w:color="auto"/>
      </w:divBdr>
    </w:div>
    <w:div w:id="1915166355">
      <w:bodyDiv w:val="1"/>
      <w:marLeft w:val="0"/>
      <w:marRight w:val="0"/>
      <w:marTop w:val="0"/>
      <w:marBottom w:val="0"/>
      <w:divBdr>
        <w:top w:val="none" w:sz="0" w:space="0" w:color="auto"/>
        <w:left w:val="none" w:sz="0" w:space="0" w:color="auto"/>
        <w:bottom w:val="none" w:sz="0" w:space="0" w:color="auto"/>
        <w:right w:val="none" w:sz="0" w:space="0" w:color="auto"/>
      </w:divBdr>
    </w:div>
    <w:div w:id="1933275101">
      <w:bodyDiv w:val="1"/>
      <w:marLeft w:val="0"/>
      <w:marRight w:val="0"/>
      <w:marTop w:val="0"/>
      <w:marBottom w:val="0"/>
      <w:divBdr>
        <w:top w:val="none" w:sz="0" w:space="0" w:color="auto"/>
        <w:left w:val="none" w:sz="0" w:space="0" w:color="auto"/>
        <w:bottom w:val="none" w:sz="0" w:space="0" w:color="auto"/>
        <w:right w:val="none" w:sz="0" w:space="0" w:color="auto"/>
      </w:divBdr>
    </w:div>
    <w:div w:id="1943798427">
      <w:bodyDiv w:val="1"/>
      <w:marLeft w:val="0"/>
      <w:marRight w:val="0"/>
      <w:marTop w:val="0"/>
      <w:marBottom w:val="0"/>
      <w:divBdr>
        <w:top w:val="none" w:sz="0" w:space="0" w:color="auto"/>
        <w:left w:val="none" w:sz="0" w:space="0" w:color="auto"/>
        <w:bottom w:val="none" w:sz="0" w:space="0" w:color="auto"/>
        <w:right w:val="none" w:sz="0" w:space="0" w:color="auto"/>
      </w:divBdr>
    </w:div>
    <w:div w:id="1970934139">
      <w:bodyDiv w:val="1"/>
      <w:marLeft w:val="0"/>
      <w:marRight w:val="0"/>
      <w:marTop w:val="0"/>
      <w:marBottom w:val="0"/>
      <w:divBdr>
        <w:top w:val="none" w:sz="0" w:space="0" w:color="auto"/>
        <w:left w:val="none" w:sz="0" w:space="0" w:color="auto"/>
        <w:bottom w:val="none" w:sz="0" w:space="0" w:color="auto"/>
        <w:right w:val="none" w:sz="0" w:space="0" w:color="auto"/>
      </w:divBdr>
    </w:div>
    <w:div w:id="2017149659">
      <w:bodyDiv w:val="1"/>
      <w:marLeft w:val="0"/>
      <w:marRight w:val="0"/>
      <w:marTop w:val="0"/>
      <w:marBottom w:val="0"/>
      <w:divBdr>
        <w:top w:val="none" w:sz="0" w:space="0" w:color="auto"/>
        <w:left w:val="none" w:sz="0" w:space="0" w:color="auto"/>
        <w:bottom w:val="none" w:sz="0" w:space="0" w:color="auto"/>
        <w:right w:val="none" w:sz="0" w:space="0" w:color="auto"/>
      </w:divBdr>
    </w:div>
    <w:div w:id="2023630972">
      <w:bodyDiv w:val="1"/>
      <w:marLeft w:val="0"/>
      <w:marRight w:val="0"/>
      <w:marTop w:val="0"/>
      <w:marBottom w:val="0"/>
      <w:divBdr>
        <w:top w:val="none" w:sz="0" w:space="0" w:color="auto"/>
        <w:left w:val="none" w:sz="0" w:space="0" w:color="auto"/>
        <w:bottom w:val="none" w:sz="0" w:space="0" w:color="auto"/>
        <w:right w:val="none" w:sz="0" w:space="0" w:color="auto"/>
      </w:divBdr>
    </w:div>
    <w:div w:id="2067365526">
      <w:bodyDiv w:val="1"/>
      <w:marLeft w:val="0"/>
      <w:marRight w:val="0"/>
      <w:marTop w:val="0"/>
      <w:marBottom w:val="0"/>
      <w:divBdr>
        <w:top w:val="none" w:sz="0" w:space="0" w:color="auto"/>
        <w:left w:val="none" w:sz="0" w:space="0" w:color="auto"/>
        <w:bottom w:val="none" w:sz="0" w:space="0" w:color="auto"/>
        <w:right w:val="none" w:sz="0" w:space="0" w:color="auto"/>
      </w:divBdr>
    </w:div>
    <w:div w:id="2072533581">
      <w:bodyDiv w:val="1"/>
      <w:marLeft w:val="0"/>
      <w:marRight w:val="0"/>
      <w:marTop w:val="0"/>
      <w:marBottom w:val="0"/>
      <w:divBdr>
        <w:top w:val="none" w:sz="0" w:space="0" w:color="auto"/>
        <w:left w:val="none" w:sz="0" w:space="0" w:color="auto"/>
        <w:bottom w:val="none" w:sz="0" w:space="0" w:color="auto"/>
        <w:right w:val="none" w:sz="0" w:space="0" w:color="auto"/>
      </w:divBdr>
    </w:div>
    <w:div w:id="2086410506">
      <w:bodyDiv w:val="1"/>
      <w:marLeft w:val="0"/>
      <w:marRight w:val="0"/>
      <w:marTop w:val="0"/>
      <w:marBottom w:val="0"/>
      <w:divBdr>
        <w:top w:val="none" w:sz="0" w:space="0" w:color="auto"/>
        <w:left w:val="none" w:sz="0" w:space="0" w:color="auto"/>
        <w:bottom w:val="none" w:sz="0" w:space="0" w:color="auto"/>
        <w:right w:val="none" w:sz="0" w:space="0" w:color="auto"/>
      </w:divBdr>
    </w:div>
    <w:div w:id="2099909605">
      <w:bodyDiv w:val="1"/>
      <w:marLeft w:val="0"/>
      <w:marRight w:val="0"/>
      <w:marTop w:val="0"/>
      <w:marBottom w:val="0"/>
      <w:divBdr>
        <w:top w:val="none" w:sz="0" w:space="0" w:color="auto"/>
        <w:left w:val="none" w:sz="0" w:space="0" w:color="auto"/>
        <w:bottom w:val="none" w:sz="0" w:space="0" w:color="auto"/>
        <w:right w:val="none" w:sz="0" w:space="0" w:color="auto"/>
      </w:divBdr>
    </w:div>
    <w:div w:id="212874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CB739-CAC7-43E8-BA62-4EB8C6329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6881</TotalTime>
  <Pages>1</Pages>
  <Words>25097</Words>
  <Characters>143058</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Проф.Лицей №10</Company>
  <LinksUpToDate>false</LinksUpToDate>
  <CharactersWithSpaces>167820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Учебный корпус</dc:creator>
  <cp:keywords/>
  <dc:description/>
  <cp:lastModifiedBy>Методист</cp:lastModifiedBy>
  <cp:revision>160</cp:revision>
  <cp:lastPrinted>2020-04-14T03:21:00Z</cp:lastPrinted>
  <dcterms:created xsi:type="dcterms:W3CDTF">2015-04-13T03:24:00Z</dcterms:created>
  <dcterms:modified xsi:type="dcterms:W3CDTF">2021-02-17T03:25:00Z</dcterms:modified>
</cp:coreProperties>
</file>